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95D" w:rsidRPr="0038779F" w:rsidRDefault="00DF37FC" w:rsidP="0027695D">
      <w:pPr>
        <w:widowControl w:val="0"/>
        <w:ind w:left="3424" w:hanging="11"/>
        <w:jc w:val="right"/>
        <w:rPr>
          <w:b/>
          <w:sz w:val="24"/>
          <w:szCs w:val="24"/>
        </w:rPr>
      </w:pPr>
      <w:r w:rsidRPr="0038779F">
        <w:rPr>
          <w:b/>
          <w:sz w:val="24"/>
          <w:szCs w:val="24"/>
        </w:rPr>
        <w:t>«УТВЕРЖДАЮ»</w:t>
      </w:r>
    </w:p>
    <w:p w:rsidR="0027695D" w:rsidRPr="0038779F" w:rsidRDefault="0088105E" w:rsidP="0027695D">
      <w:pPr>
        <w:widowControl w:val="0"/>
        <w:spacing w:line="276" w:lineRule="auto"/>
        <w:ind w:firstLine="567"/>
        <w:jc w:val="right"/>
        <w:rPr>
          <w:sz w:val="24"/>
          <w:szCs w:val="24"/>
        </w:rPr>
      </w:pPr>
      <w:r>
        <w:rPr>
          <w:sz w:val="24"/>
          <w:szCs w:val="24"/>
        </w:rPr>
        <w:t>Д</w:t>
      </w:r>
      <w:r w:rsidR="004E3D24">
        <w:rPr>
          <w:sz w:val="24"/>
          <w:szCs w:val="24"/>
        </w:rPr>
        <w:t xml:space="preserve">иректор филиала </w:t>
      </w:r>
      <w:r w:rsidR="00DF37FC" w:rsidRPr="0038779F">
        <w:rPr>
          <w:sz w:val="24"/>
          <w:szCs w:val="24"/>
        </w:rPr>
        <w:t xml:space="preserve">АО «ИЭСК» </w:t>
      </w:r>
    </w:p>
    <w:p w:rsidR="0027695D" w:rsidRPr="0038779F" w:rsidRDefault="00DF37FC" w:rsidP="0027695D">
      <w:pPr>
        <w:widowControl w:val="0"/>
        <w:spacing w:line="276" w:lineRule="auto"/>
        <w:ind w:firstLine="567"/>
        <w:jc w:val="right"/>
        <w:rPr>
          <w:b/>
          <w:sz w:val="24"/>
          <w:szCs w:val="24"/>
        </w:rPr>
      </w:pPr>
      <w:r w:rsidRPr="0038779F">
        <w:rPr>
          <w:sz w:val="24"/>
          <w:szCs w:val="24"/>
        </w:rPr>
        <w:t>«Южные электрические сети»</w:t>
      </w:r>
    </w:p>
    <w:p w:rsidR="0027695D" w:rsidRPr="0038779F" w:rsidRDefault="0027695D" w:rsidP="0027695D">
      <w:pPr>
        <w:widowControl w:val="0"/>
        <w:ind w:firstLine="567"/>
        <w:jc w:val="right"/>
        <w:rPr>
          <w:b/>
          <w:sz w:val="24"/>
          <w:szCs w:val="24"/>
        </w:rPr>
      </w:pPr>
    </w:p>
    <w:p w:rsidR="0027695D" w:rsidRPr="0038779F" w:rsidRDefault="00F103D0" w:rsidP="00F103D0">
      <w:pPr>
        <w:widowControl w:val="0"/>
        <w:tabs>
          <w:tab w:val="left" w:pos="2062"/>
          <w:tab w:val="right" w:pos="9356"/>
        </w:tabs>
        <w:ind w:firstLine="567"/>
        <w:rPr>
          <w:b/>
          <w:sz w:val="24"/>
          <w:szCs w:val="24"/>
        </w:rPr>
      </w:pPr>
      <w:r>
        <w:rPr>
          <w:b/>
          <w:sz w:val="24"/>
          <w:szCs w:val="24"/>
        </w:rPr>
        <w:tab/>
      </w:r>
      <w:r>
        <w:rPr>
          <w:b/>
          <w:sz w:val="24"/>
          <w:szCs w:val="24"/>
        </w:rPr>
        <w:tab/>
      </w:r>
      <w:r w:rsidR="00DF37FC" w:rsidRPr="0038779F">
        <w:rPr>
          <w:b/>
          <w:sz w:val="24"/>
          <w:szCs w:val="24"/>
        </w:rPr>
        <w:t xml:space="preserve">_________________ </w:t>
      </w:r>
      <w:r w:rsidR="0088105E">
        <w:rPr>
          <w:b/>
          <w:sz w:val="24"/>
          <w:szCs w:val="24"/>
        </w:rPr>
        <w:t>А.</w:t>
      </w:r>
      <w:r w:rsidR="00395EB9">
        <w:rPr>
          <w:b/>
          <w:sz w:val="24"/>
          <w:szCs w:val="24"/>
        </w:rPr>
        <w:t>В</w:t>
      </w:r>
      <w:r w:rsidR="0088105E">
        <w:rPr>
          <w:b/>
          <w:sz w:val="24"/>
          <w:szCs w:val="24"/>
        </w:rPr>
        <w:t xml:space="preserve">. </w:t>
      </w:r>
      <w:r w:rsidR="004E6FD9">
        <w:rPr>
          <w:b/>
          <w:sz w:val="24"/>
          <w:szCs w:val="24"/>
        </w:rPr>
        <w:t>Потапов</w:t>
      </w:r>
    </w:p>
    <w:p w:rsidR="0027695D" w:rsidRPr="0038779F" w:rsidRDefault="0027695D" w:rsidP="0027695D">
      <w:pPr>
        <w:widowControl w:val="0"/>
        <w:rPr>
          <w:b/>
          <w:sz w:val="24"/>
          <w:szCs w:val="24"/>
        </w:rPr>
      </w:pPr>
    </w:p>
    <w:p w:rsidR="0027695D" w:rsidRPr="005530F8" w:rsidRDefault="00DF37FC" w:rsidP="0027695D">
      <w:pPr>
        <w:widowControl w:val="0"/>
        <w:ind w:firstLine="567"/>
        <w:jc w:val="right"/>
        <w:rPr>
          <w:sz w:val="24"/>
          <w:szCs w:val="24"/>
        </w:rPr>
      </w:pPr>
      <w:r w:rsidRPr="005530F8">
        <w:rPr>
          <w:b/>
          <w:sz w:val="24"/>
          <w:szCs w:val="24"/>
        </w:rPr>
        <w:t xml:space="preserve">                           </w:t>
      </w:r>
      <w:r w:rsidRPr="005530F8">
        <w:rPr>
          <w:sz w:val="24"/>
          <w:szCs w:val="24"/>
        </w:rPr>
        <w:t>«</w:t>
      </w:r>
      <w:r w:rsidR="00DB2714" w:rsidRPr="005530F8">
        <w:rPr>
          <w:sz w:val="24"/>
          <w:szCs w:val="24"/>
        </w:rPr>
        <w:t>__</w:t>
      </w:r>
      <w:r w:rsidR="00A92818" w:rsidRPr="005530F8">
        <w:rPr>
          <w:sz w:val="24"/>
          <w:szCs w:val="24"/>
        </w:rPr>
        <w:t xml:space="preserve"> </w:t>
      </w:r>
      <w:r w:rsidRPr="005530F8">
        <w:rPr>
          <w:sz w:val="24"/>
          <w:szCs w:val="24"/>
        </w:rPr>
        <w:t xml:space="preserve">» </w:t>
      </w:r>
      <w:r w:rsidR="00B430B1">
        <w:rPr>
          <w:sz w:val="24"/>
          <w:szCs w:val="24"/>
        </w:rPr>
        <w:t>___</w:t>
      </w:r>
      <w:r w:rsidR="00DB2714" w:rsidRPr="005530F8">
        <w:rPr>
          <w:sz w:val="24"/>
          <w:szCs w:val="24"/>
        </w:rPr>
        <w:t>________</w:t>
      </w:r>
      <w:r w:rsidRPr="005530F8">
        <w:rPr>
          <w:sz w:val="24"/>
          <w:szCs w:val="24"/>
        </w:rPr>
        <w:t>20</w:t>
      </w:r>
      <w:r w:rsidR="00C46A22" w:rsidRPr="005530F8">
        <w:rPr>
          <w:sz w:val="24"/>
          <w:szCs w:val="24"/>
        </w:rPr>
        <w:t>2</w:t>
      </w:r>
      <w:r w:rsidR="00395EB9">
        <w:rPr>
          <w:sz w:val="24"/>
          <w:szCs w:val="24"/>
        </w:rPr>
        <w:t>3</w:t>
      </w:r>
      <w:r w:rsidRPr="005530F8">
        <w:rPr>
          <w:sz w:val="24"/>
          <w:szCs w:val="24"/>
        </w:rPr>
        <w:t xml:space="preserve"> г.</w:t>
      </w:r>
    </w:p>
    <w:p w:rsidR="0027695D" w:rsidRPr="00553484" w:rsidRDefault="0027695D" w:rsidP="0027695D">
      <w:pPr>
        <w:widowControl w:val="0"/>
        <w:ind w:left="3424" w:hanging="11"/>
        <w:jc w:val="right"/>
        <w:rPr>
          <w:b/>
          <w:sz w:val="24"/>
          <w:szCs w:val="24"/>
        </w:rPr>
      </w:pPr>
    </w:p>
    <w:p w:rsidR="0027695D" w:rsidRDefault="0027695D" w:rsidP="0027695D"/>
    <w:p w:rsidR="0027695D" w:rsidRDefault="0027695D" w:rsidP="0027695D">
      <w:pPr>
        <w:rPr>
          <w:b/>
          <w:sz w:val="24"/>
          <w:szCs w:val="24"/>
        </w:rPr>
      </w:pPr>
    </w:p>
    <w:p w:rsidR="0027695D" w:rsidRDefault="00B430B1" w:rsidP="00B430B1">
      <w:pPr>
        <w:tabs>
          <w:tab w:val="left" w:pos="8277"/>
        </w:tabs>
        <w:rPr>
          <w:b/>
          <w:sz w:val="24"/>
          <w:szCs w:val="24"/>
        </w:rPr>
      </w:pPr>
      <w:r>
        <w:rPr>
          <w:b/>
          <w:sz w:val="24"/>
          <w:szCs w:val="24"/>
        </w:rPr>
        <w:tab/>
      </w: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014BF6">
      <w:pPr>
        <w:jc w:val="center"/>
      </w:pPr>
    </w:p>
    <w:p w:rsidR="00D337FB" w:rsidRPr="00553484" w:rsidRDefault="00D337FB" w:rsidP="00014BF6">
      <w:pPr>
        <w:widowControl w:val="0"/>
        <w:ind w:firstLine="567"/>
        <w:jc w:val="center"/>
        <w:outlineLvl w:val="0"/>
        <w:rPr>
          <w:b/>
          <w:sz w:val="24"/>
          <w:szCs w:val="24"/>
        </w:rPr>
      </w:pPr>
      <w:bookmarkStart w:id="0" w:name="_Toc96066116"/>
      <w:r w:rsidRPr="00553484">
        <w:rPr>
          <w:b/>
          <w:sz w:val="24"/>
          <w:szCs w:val="24"/>
        </w:rPr>
        <w:t>ДОКУМЕНТАЦИЯ ПО ЗАПРОСУ ПРЕДЛОЖЕНИЙ</w:t>
      </w:r>
      <w:bookmarkEnd w:id="0"/>
    </w:p>
    <w:p w:rsidR="00D337FB" w:rsidRDefault="00D337FB" w:rsidP="00014BF6">
      <w:pPr>
        <w:pStyle w:val="af"/>
        <w:ind w:left="0"/>
        <w:jc w:val="center"/>
      </w:pPr>
    </w:p>
    <w:p w:rsidR="00D337FB" w:rsidRPr="00504AC9" w:rsidRDefault="00D337FB" w:rsidP="00014BF6">
      <w:pPr>
        <w:widowControl w:val="0"/>
        <w:ind w:firstLine="680"/>
        <w:jc w:val="center"/>
        <w:rPr>
          <w:b/>
          <w:sz w:val="24"/>
          <w:szCs w:val="24"/>
        </w:rPr>
      </w:pPr>
      <w:r w:rsidRPr="00504AC9">
        <w:rPr>
          <w:b/>
          <w:sz w:val="24"/>
          <w:szCs w:val="24"/>
        </w:rPr>
        <w:t>на право заключения договора</w:t>
      </w:r>
    </w:p>
    <w:p w:rsidR="00D337FB" w:rsidRDefault="00D337FB" w:rsidP="00014BF6">
      <w:pPr>
        <w:widowControl w:val="0"/>
        <w:ind w:firstLine="680"/>
        <w:jc w:val="center"/>
        <w:rPr>
          <w:b/>
          <w:sz w:val="24"/>
          <w:szCs w:val="24"/>
        </w:rPr>
      </w:pPr>
      <w:r w:rsidRPr="00504AC9">
        <w:rPr>
          <w:b/>
          <w:sz w:val="24"/>
          <w:szCs w:val="24"/>
        </w:rPr>
        <w:t>на выполнение капитального ремонта по титулу:</w:t>
      </w:r>
    </w:p>
    <w:p w:rsidR="0027695D" w:rsidRDefault="0027695D" w:rsidP="00014BF6">
      <w:pPr>
        <w:widowControl w:val="0"/>
        <w:ind w:firstLine="680"/>
        <w:jc w:val="center"/>
        <w:rPr>
          <w:b/>
          <w:sz w:val="24"/>
          <w:szCs w:val="24"/>
        </w:rPr>
      </w:pPr>
    </w:p>
    <w:p w:rsidR="0054460A" w:rsidRPr="0054460A" w:rsidRDefault="00D337FB" w:rsidP="00014BF6">
      <w:pPr>
        <w:ind w:left="213" w:firstLine="495"/>
        <w:jc w:val="center"/>
        <w:rPr>
          <w:sz w:val="28"/>
          <w:szCs w:val="28"/>
        </w:rPr>
      </w:pPr>
      <w:r w:rsidRPr="00D90040">
        <w:rPr>
          <w:sz w:val="28"/>
          <w:szCs w:val="28"/>
        </w:rPr>
        <w:t>«</w:t>
      </w:r>
      <w:r w:rsidR="0054460A" w:rsidRPr="0054460A">
        <w:rPr>
          <w:sz w:val="28"/>
          <w:szCs w:val="28"/>
        </w:rPr>
        <w:t>Аварийный ремонт КЛ6-10кВ по Левобережных и Ленинских районах</w:t>
      </w:r>
    </w:p>
    <w:p w:rsidR="000470E5" w:rsidRDefault="0054460A" w:rsidP="00014BF6">
      <w:pPr>
        <w:ind w:left="213" w:firstLine="495"/>
        <w:jc w:val="center"/>
        <w:rPr>
          <w:sz w:val="28"/>
          <w:szCs w:val="28"/>
        </w:rPr>
      </w:pPr>
      <w:r w:rsidRPr="0054460A">
        <w:rPr>
          <w:sz w:val="28"/>
          <w:szCs w:val="28"/>
        </w:rPr>
        <w:t>г. Иркутска</w:t>
      </w:r>
      <w:r w:rsidR="00CD35DF" w:rsidRPr="00D90040">
        <w:rPr>
          <w:sz w:val="28"/>
          <w:szCs w:val="28"/>
        </w:rPr>
        <w:t>»</w:t>
      </w:r>
    </w:p>
    <w:p w:rsidR="00D337FB" w:rsidRPr="00CD35DF" w:rsidRDefault="00D337FB" w:rsidP="00014BF6">
      <w:pPr>
        <w:ind w:left="213" w:firstLine="495"/>
        <w:jc w:val="center"/>
        <w:rPr>
          <w:sz w:val="24"/>
          <w:szCs w:val="24"/>
        </w:rPr>
      </w:pPr>
    </w:p>
    <w:p w:rsidR="0027695D" w:rsidRPr="00802763" w:rsidRDefault="004E3D24" w:rsidP="00014BF6">
      <w:pPr>
        <w:jc w:val="center"/>
        <w:rPr>
          <w:b/>
          <w:sz w:val="24"/>
          <w:szCs w:val="24"/>
        </w:rPr>
      </w:pPr>
      <w:r>
        <w:rPr>
          <w:b/>
          <w:sz w:val="24"/>
          <w:szCs w:val="24"/>
        </w:rPr>
        <w:t xml:space="preserve">для нужд филиала </w:t>
      </w:r>
      <w:r w:rsidR="00DF37FC" w:rsidRPr="00802763">
        <w:rPr>
          <w:b/>
          <w:sz w:val="24"/>
          <w:szCs w:val="24"/>
        </w:rPr>
        <w:t>АО «ИЭСК» «Южные электрические сети»</w:t>
      </w:r>
    </w:p>
    <w:p w:rsidR="0027695D" w:rsidRDefault="0027695D" w:rsidP="000470E5">
      <w:pPr>
        <w:widowControl w:val="0"/>
        <w:jc w:val="center"/>
        <w:rPr>
          <w:b/>
          <w:color w:val="0000FF"/>
          <w:sz w:val="24"/>
          <w:szCs w:val="24"/>
        </w:rPr>
      </w:pPr>
    </w:p>
    <w:p w:rsidR="0027695D" w:rsidRDefault="0027695D" w:rsidP="000470E5">
      <w:pPr>
        <w:widowControl w:val="0"/>
        <w:jc w:val="center"/>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Pr="00D50ABD" w:rsidRDefault="0027695D" w:rsidP="0027695D">
      <w:pPr>
        <w:widowControl w:val="0"/>
        <w:jc w:val="both"/>
        <w:rPr>
          <w:b/>
          <w:sz w:val="23"/>
          <w:szCs w:val="23"/>
        </w:rPr>
      </w:pPr>
    </w:p>
    <w:p w:rsidR="0027695D" w:rsidRPr="00216292" w:rsidRDefault="00DF37FC" w:rsidP="0027695D">
      <w:pPr>
        <w:widowControl w:val="0"/>
        <w:jc w:val="center"/>
        <w:rPr>
          <w:b/>
          <w:sz w:val="24"/>
          <w:szCs w:val="24"/>
        </w:rPr>
      </w:pPr>
      <w:r w:rsidRPr="00216292">
        <w:rPr>
          <w:b/>
          <w:sz w:val="24"/>
          <w:szCs w:val="24"/>
        </w:rPr>
        <w:t>г. Иркутск 20</w:t>
      </w:r>
      <w:r w:rsidR="00711AD3" w:rsidRPr="00C9361B">
        <w:rPr>
          <w:b/>
          <w:sz w:val="24"/>
          <w:szCs w:val="24"/>
        </w:rPr>
        <w:t>2</w:t>
      </w:r>
      <w:r w:rsidR="00395EB9">
        <w:rPr>
          <w:b/>
          <w:sz w:val="24"/>
          <w:szCs w:val="24"/>
        </w:rPr>
        <w:t>3</w:t>
      </w:r>
      <w:r w:rsidRPr="00216292">
        <w:rPr>
          <w:b/>
          <w:sz w:val="24"/>
          <w:szCs w:val="24"/>
        </w:rPr>
        <w:t>г.</w:t>
      </w: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EndPr/>
      <w:sdtContent>
        <w:p w:rsidR="0027695D" w:rsidRDefault="00DF37FC" w:rsidP="0027695D">
          <w:pPr>
            <w:pStyle w:val="afff8"/>
          </w:pPr>
          <w:r>
            <w:t>Оглавление</w:t>
          </w:r>
        </w:p>
        <w:p w:rsidR="00D4488A" w:rsidRDefault="00F2358C">
          <w:pPr>
            <w:pStyle w:val="12"/>
            <w:rPr>
              <w:rFonts w:asciiTheme="minorHAnsi" w:eastAsiaTheme="minorEastAsia" w:hAnsiTheme="minorHAnsi" w:cstheme="minorBidi"/>
              <w:b w:val="0"/>
              <w:sz w:val="22"/>
              <w:szCs w:val="22"/>
            </w:rPr>
          </w:pPr>
          <w:r>
            <w:fldChar w:fldCharType="begin"/>
          </w:r>
          <w:r w:rsidR="00DF37FC">
            <w:instrText xml:space="preserve"> TOC \o "1-3" \h \z \u </w:instrText>
          </w:r>
          <w:r>
            <w:fldChar w:fldCharType="separate"/>
          </w:r>
          <w:hyperlink w:anchor="_Toc96066116" w:history="1">
            <w:r w:rsidR="00D4488A" w:rsidRPr="006F688F">
              <w:rPr>
                <w:rStyle w:val="ad"/>
              </w:rPr>
              <w:t>ДОКУМЕНТАЦИЯ ПО ЗАПРОСУ ПРЕДЛОЖЕНИЙ</w:t>
            </w:r>
            <w:r w:rsidR="00D4488A">
              <w:rPr>
                <w:webHidden/>
              </w:rPr>
              <w:tab/>
            </w:r>
            <w:r w:rsidR="00D4488A">
              <w:rPr>
                <w:webHidden/>
              </w:rPr>
              <w:fldChar w:fldCharType="begin"/>
            </w:r>
            <w:r w:rsidR="00D4488A">
              <w:rPr>
                <w:webHidden/>
              </w:rPr>
              <w:instrText xml:space="preserve"> PAGEREF _Toc96066116 \h </w:instrText>
            </w:r>
            <w:r w:rsidR="00D4488A">
              <w:rPr>
                <w:webHidden/>
              </w:rPr>
            </w:r>
            <w:r w:rsidR="00D4488A">
              <w:rPr>
                <w:webHidden/>
              </w:rPr>
              <w:fldChar w:fldCharType="separate"/>
            </w:r>
            <w:r w:rsidR="00014BF6">
              <w:rPr>
                <w:webHidden/>
              </w:rPr>
              <w:t>1</w:t>
            </w:r>
            <w:r w:rsidR="00D4488A">
              <w:rPr>
                <w:webHidden/>
              </w:rPr>
              <w:fldChar w:fldCharType="end"/>
            </w:r>
          </w:hyperlink>
        </w:p>
        <w:p w:rsidR="00D4488A" w:rsidRDefault="00A14155">
          <w:pPr>
            <w:pStyle w:val="12"/>
            <w:rPr>
              <w:rFonts w:asciiTheme="minorHAnsi" w:eastAsiaTheme="minorEastAsia" w:hAnsiTheme="minorHAnsi" w:cstheme="minorBidi"/>
              <w:b w:val="0"/>
              <w:sz w:val="22"/>
              <w:szCs w:val="22"/>
            </w:rPr>
          </w:pPr>
          <w:hyperlink w:anchor="_Toc96066117" w:history="1">
            <w:r w:rsidR="00D4488A" w:rsidRPr="006F688F">
              <w:rPr>
                <w:rStyle w:val="ad"/>
              </w:rPr>
              <w:t>1. ОБЩИЕ ПОЛОЖЕНИЯ</w:t>
            </w:r>
            <w:r w:rsidR="00D4488A">
              <w:rPr>
                <w:webHidden/>
              </w:rPr>
              <w:tab/>
            </w:r>
            <w:r w:rsidR="00427053">
              <w:rPr>
                <w:webHidden/>
              </w:rPr>
              <w:t>3</w:t>
            </w:r>
          </w:hyperlink>
        </w:p>
        <w:p w:rsidR="00D4488A" w:rsidRDefault="00A14155">
          <w:pPr>
            <w:pStyle w:val="12"/>
            <w:rPr>
              <w:rFonts w:asciiTheme="minorHAnsi" w:eastAsiaTheme="minorEastAsia" w:hAnsiTheme="minorHAnsi" w:cstheme="minorBidi"/>
              <w:b w:val="0"/>
              <w:sz w:val="22"/>
              <w:szCs w:val="22"/>
            </w:rPr>
          </w:pPr>
          <w:hyperlink w:anchor="_Toc96066118" w:history="1">
            <w:r w:rsidR="00D4488A" w:rsidRPr="006F688F">
              <w:rPr>
                <w:rStyle w:val="ad"/>
              </w:rPr>
              <w:t>2. ИНФОРМАЦИОННАЯ КАРТА ЗАПРОСА ПРЕДЛОЖЕНИЙ</w:t>
            </w:r>
            <w:r w:rsidR="00D4488A">
              <w:rPr>
                <w:webHidden/>
              </w:rPr>
              <w:tab/>
            </w:r>
            <w:r w:rsidR="00427053">
              <w:rPr>
                <w:webHidden/>
              </w:rPr>
              <w:t>3</w:t>
            </w:r>
          </w:hyperlink>
        </w:p>
        <w:p w:rsidR="00D4488A" w:rsidRDefault="00A14155">
          <w:pPr>
            <w:pStyle w:val="12"/>
            <w:rPr>
              <w:rFonts w:asciiTheme="minorHAnsi" w:eastAsiaTheme="minorEastAsia" w:hAnsiTheme="minorHAnsi" w:cstheme="minorBidi"/>
              <w:b w:val="0"/>
              <w:sz w:val="22"/>
              <w:szCs w:val="22"/>
            </w:rPr>
          </w:pPr>
          <w:hyperlink w:anchor="_Toc96066119" w:history="1">
            <w:r w:rsidR="00D4488A" w:rsidRPr="006F688F">
              <w:rPr>
                <w:rStyle w:val="ad"/>
              </w:rPr>
              <w:t>3. ПРОЕКТ ДОГОВОРА</w:t>
            </w:r>
            <w:r w:rsidR="00D4488A">
              <w:rPr>
                <w:webHidden/>
              </w:rPr>
              <w:tab/>
            </w:r>
            <w:r w:rsidR="00D4488A">
              <w:rPr>
                <w:webHidden/>
              </w:rPr>
              <w:fldChar w:fldCharType="begin"/>
            </w:r>
            <w:r w:rsidR="00D4488A">
              <w:rPr>
                <w:webHidden/>
              </w:rPr>
              <w:instrText xml:space="preserve"> PAGEREF _Toc96066119 \h </w:instrText>
            </w:r>
            <w:r w:rsidR="00D4488A">
              <w:rPr>
                <w:webHidden/>
              </w:rPr>
            </w:r>
            <w:r w:rsidR="00D4488A">
              <w:rPr>
                <w:webHidden/>
              </w:rPr>
              <w:fldChar w:fldCharType="separate"/>
            </w:r>
            <w:r w:rsidR="00014BF6">
              <w:rPr>
                <w:webHidden/>
              </w:rPr>
              <w:t>12</w:t>
            </w:r>
            <w:r w:rsidR="00D4488A">
              <w:rPr>
                <w:webHidden/>
              </w:rPr>
              <w:fldChar w:fldCharType="end"/>
            </w:r>
          </w:hyperlink>
        </w:p>
        <w:p w:rsidR="00D4488A" w:rsidRDefault="00A14155">
          <w:pPr>
            <w:pStyle w:val="12"/>
            <w:rPr>
              <w:rFonts w:asciiTheme="minorHAnsi" w:eastAsiaTheme="minorEastAsia" w:hAnsiTheme="minorHAnsi" w:cstheme="minorBidi"/>
              <w:b w:val="0"/>
              <w:sz w:val="22"/>
              <w:szCs w:val="22"/>
            </w:rPr>
          </w:pPr>
          <w:hyperlink w:anchor="_Toc96066144" w:history="1">
            <w:r w:rsidR="00D4488A" w:rsidRPr="006F688F">
              <w:rPr>
                <w:rStyle w:val="ad"/>
              </w:rPr>
              <w:t>4. ПОРЯДОК ПРОВЕДЕНИЯ ЗАПРОСА ПРЕДЛОЖЕНИЯ.</w:t>
            </w:r>
            <w:r w:rsidR="00D4488A">
              <w:rPr>
                <w:webHidden/>
              </w:rPr>
              <w:tab/>
            </w:r>
            <w:r w:rsidR="00D4488A">
              <w:rPr>
                <w:webHidden/>
              </w:rPr>
              <w:fldChar w:fldCharType="begin"/>
            </w:r>
            <w:r w:rsidR="00D4488A">
              <w:rPr>
                <w:webHidden/>
              </w:rPr>
              <w:instrText xml:space="preserve"> PAGEREF _Toc96066144 \h </w:instrText>
            </w:r>
            <w:r w:rsidR="00D4488A">
              <w:rPr>
                <w:webHidden/>
              </w:rPr>
            </w:r>
            <w:r w:rsidR="00D4488A">
              <w:rPr>
                <w:webHidden/>
              </w:rPr>
              <w:fldChar w:fldCharType="separate"/>
            </w:r>
            <w:r w:rsidR="00014BF6">
              <w:rPr>
                <w:webHidden/>
              </w:rPr>
              <w:t>54</w:t>
            </w:r>
            <w:r w:rsidR="00D4488A">
              <w:rPr>
                <w:webHidden/>
              </w:rPr>
              <w:fldChar w:fldCharType="end"/>
            </w:r>
          </w:hyperlink>
        </w:p>
        <w:p w:rsidR="00D4488A" w:rsidRDefault="00A14155">
          <w:pPr>
            <w:pStyle w:val="12"/>
            <w:rPr>
              <w:rFonts w:asciiTheme="minorHAnsi" w:eastAsiaTheme="minorEastAsia" w:hAnsiTheme="minorHAnsi" w:cstheme="minorBidi"/>
              <w:b w:val="0"/>
              <w:sz w:val="22"/>
              <w:szCs w:val="22"/>
            </w:rPr>
          </w:pPr>
          <w:hyperlink w:anchor="_Toc96066146" w:history="1">
            <w:r w:rsidR="00D4488A" w:rsidRPr="006F688F">
              <w:rPr>
                <w:rStyle w:val="ad"/>
              </w:rPr>
              <w:t>5. ОБРАЗЦЫ ОСНОВНЫХ ФОРМ ДОКУМЕНТОВ, ВКЛЮЧАЕМЫХ В ЗАЯВКУ</w:t>
            </w:r>
            <w:r w:rsidR="00D4488A">
              <w:rPr>
                <w:webHidden/>
              </w:rPr>
              <w:tab/>
            </w:r>
            <w:r w:rsidR="00427053">
              <w:rPr>
                <w:webHidden/>
              </w:rPr>
              <w:t>6</w:t>
            </w:r>
          </w:hyperlink>
          <w:r w:rsidR="0096474C">
            <w:t>5</w:t>
          </w:r>
        </w:p>
        <w:p w:rsidR="00D4488A" w:rsidRDefault="00A14155" w:rsidP="004E6FD9">
          <w:pPr>
            <w:pStyle w:val="2d"/>
            <w:rPr>
              <w:rFonts w:asciiTheme="minorHAnsi" w:eastAsiaTheme="minorEastAsia" w:hAnsiTheme="minorHAnsi" w:cstheme="minorBidi"/>
              <w:sz w:val="22"/>
              <w:szCs w:val="22"/>
            </w:rPr>
          </w:pPr>
          <w:hyperlink w:anchor="_Toc96066147" w:history="1">
            <w:r w:rsidR="00D4488A" w:rsidRPr="004E6FD9">
              <w:rPr>
                <w:rStyle w:val="ad"/>
                <w:bCs/>
                <w:iCs/>
              </w:rPr>
              <w:t>5.1</w:t>
            </w:r>
            <w:r w:rsidR="004E6FD9">
              <w:rPr>
                <w:rStyle w:val="ad"/>
                <w:bCs/>
                <w:iCs/>
              </w:rPr>
              <w:t>.</w:t>
            </w:r>
            <w:r w:rsidR="00D4488A" w:rsidRPr="004E6FD9">
              <w:rPr>
                <w:rFonts w:asciiTheme="minorHAnsi" w:eastAsiaTheme="minorEastAsia" w:hAnsiTheme="minorHAnsi" w:cstheme="minorBidi"/>
                <w:sz w:val="22"/>
                <w:szCs w:val="22"/>
              </w:rPr>
              <w:tab/>
            </w:r>
            <w:r w:rsidR="00D4488A" w:rsidRPr="004E6FD9">
              <w:rPr>
                <w:rStyle w:val="ad"/>
                <w:bCs/>
                <w:iCs/>
              </w:rPr>
              <w:t>Письмо о подаче оферты (форма 1)</w:t>
            </w:r>
            <w:r w:rsidR="00D4488A">
              <w:rPr>
                <w:webHidden/>
              </w:rPr>
              <w:tab/>
            </w:r>
            <w:r w:rsidR="00427053">
              <w:rPr>
                <w:webHidden/>
              </w:rPr>
              <w:t>6</w:t>
            </w:r>
          </w:hyperlink>
          <w:r w:rsidR="0096474C">
            <w:t>5</w:t>
          </w:r>
        </w:p>
        <w:p w:rsidR="00D4488A" w:rsidRDefault="00A14155" w:rsidP="004E6FD9">
          <w:pPr>
            <w:pStyle w:val="2d"/>
            <w:rPr>
              <w:rFonts w:asciiTheme="minorHAnsi" w:eastAsiaTheme="minorEastAsia" w:hAnsiTheme="minorHAnsi" w:cstheme="minorBidi"/>
              <w:sz w:val="22"/>
              <w:szCs w:val="22"/>
            </w:rPr>
          </w:pPr>
          <w:hyperlink w:anchor="_Toc96066148" w:history="1">
            <w:r w:rsidR="00D4488A" w:rsidRPr="004E6FD9">
              <w:rPr>
                <w:rStyle w:val="ad"/>
                <w:bCs/>
                <w:iCs/>
              </w:rPr>
              <w:t>5.2.</w:t>
            </w:r>
            <w:r w:rsidR="00D4488A" w:rsidRPr="004E6FD9">
              <w:rPr>
                <w:rFonts w:asciiTheme="minorHAnsi" w:eastAsiaTheme="minorEastAsia" w:hAnsiTheme="minorHAnsi" w:cstheme="minorBidi"/>
                <w:sz w:val="22"/>
                <w:szCs w:val="22"/>
              </w:rPr>
              <w:tab/>
            </w:r>
            <w:r w:rsidR="00D4488A" w:rsidRPr="004E6FD9">
              <w:rPr>
                <w:rStyle w:val="ad"/>
                <w:bCs/>
                <w:iCs/>
              </w:rPr>
              <w:t>Анкета Участника запроса предложений (форма 2)</w:t>
            </w:r>
            <w:r w:rsidR="00D4488A">
              <w:rPr>
                <w:webHidden/>
              </w:rPr>
              <w:tab/>
            </w:r>
            <w:r w:rsidR="00D4488A">
              <w:rPr>
                <w:webHidden/>
              </w:rPr>
              <w:fldChar w:fldCharType="begin"/>
            </w:r>
            <w:r w:rsidR="00D4488A">
              <w:rPr>
                <w:webHidden/>
              </w:rPr>
              <w:instrText xml:space="preserve"> PAGEREF _Toc96066148 \h </w:instrText>
            </w:r>
            <w:r w:rsidR="00D4488A">
              <w:rPr>
                <w:webHidden/>
              </w:rPr>
            </w:r>
            <w:r w:rsidR="00D4488A">
              <w:rPr>
                <w:webHidden/>
              </w:rPr>
              <w:fldChar w:fldCharType="separate"/>
            </w:r>
            <w:r w:rsidR="00014BF6">
              <w:rPr>
                <w:webHidden/>
              </w:rPr>
              <w:t>67</w:t>
            </w:r>
            <w:r w:rsidR="00D4488A">
              <w:rPr>
                <w:webHidden/>
              </w:rPr>
              <w:fldChar w:fldCharType="end"/>
            </w:r>
          </w:hyperlink>
        </w:p>
        <w:p w:rsidR="00D4488A" w:rsidRDefault="00A14155" w:rsidP="004E6FD9">
          <w:pPr>
            <w:pStyle w:val="2d"/>
            <w:rPr>
              <w:rFonts w:asciiTheme="minorHAnsi" w:eastAsiaTheme="minorEastAsia" w:hAnsiTheme="minorHAnsi" w:cstheme="minorBidi"/>
              <w:sz w:val="22"/>
              <w:szCs w:val="22"/>
            </w:rPr>
          </w:pPr>
          <w:hyperlink w:anchor="_Toc96066149" w:history="1">
            <w:r w:rsidR="00D4488A" w:rsidRPr="006F688F">
              <w:rPr>
                <w:rStyle w:val="ad"/>
              </w:rPr>
              <w:t>5.3. Справка о перечне и годовых объемах выполнения подобных договоров (форма 3)</w:t>
            </w:r>
            <w:r w:rsidR="00D4488A">
              <w:rPr>
                <w:webHidden/>
              </w:rPr>
              <w:tab/>
            </w:r>
            <w:r w:rsidR="00D4488A">
              <w:rPr>
                <w:webHidden/>
              </w:rPr>
              <w:fldChar w:fldCharType="begin"/>
            </w:r>
            <w:r w:rsidR="00D4488A">
              <w:rPr>
                <w:webHidden/>
              </w:rPr>
              <w:instrText xml:space="preserve"> PAGEREF _Toc96066149 \h </w:instrText>
            </w:r>
            <w:r w:rsidR="00D4488A">
              <w:rPr>
                <w:webHidden/>
              </w:rPr>
            </w:r>
            <w:r w:rsidR="00D4488A">
              <w:rPr>
                <w:webHidden/>
              </w:rPr>
              <w:fldChar w:fldCharType="separate"/>
            </w:r>
            <w:r w:rsidR="00014BF6">
              <w:rPr>
                <w:webHidden/>
              </w:rPr>
              <w:t>71</w:t>
            </w:r>
            <w:r w:rsidR="00D4488A">
              <w:rPr>
                <w:webHidden/>
              </w:rPr>
              <w:fldChar w:fldCharType="end"/>
            </w:r>
          </w:hyperlink>
        </w:p>
        <w:p w:rsidR="00D4488A" w:rsidRDefault="00A14155" w:rsidP="004E6FD9">
          <w:pPr>
            <w:pStyle w:val="2d"/>
          </w:pPr>
          <w:hyperlink w:anchor="_Toc96066150" w:history="1">
            <w:r w:rsidR="00D4488A" w:rsidRPr="006F688F">
              <w:rPr>
                <w:rStyle w:val="ad"/>
              </w:rPr>
              <w:t>5.4.  Справка о материально-технических ресурсах (форма 4)</w:t>
            </w:r>
            <w:r w:rsidR="00D4488A">
              <w:rPr>
                <w:webHidden/>
              </w:rPr>
              <w:tab/>
            </w:r>
            <w:r w:rsidR="00D4488A">
              <w:rPr>
                <w:webHidden/>
              </w:rPr>
              <w:fldChar w:fldCharType="begin"/>
            </w:r>
            <w:r w:rsidR="00D4488A">
              <w:rPr>
                <w:webHidden/>
              </w:rPr>
              <w:instrText xml:space="preserve"> PAGEREF _Toc96066150 \h </w:instrText>
            </w:r>
            <w:r w:rsidR="00D4488A">
              <w:rPr>
                <w:webHidden/>
              </w:rPr>
            </w:r>
            <w:r w:rsidR="00D4488A">
              <w:rPr>
                <w:webHidden/>
              </w:rPr>
              <w:fldChar w:fldCharType="separate"/>
            </w:r>
            <w:r w:rsidR="00014BF6">
              <w:rPr>
                <w:webHidden/>
              </w:rPr>
              <w:t>73</w:t>
            </w:r>
            <w:r w:rsidR="00D4488A">
              <w:rPr>
                <w:webHidden/>
              </w:rPr>
              <w:fldChar w:fldCharType="end"/>
            </w:r>
          </w:hyperlink>
        </w:p>
        <w:p w:rsidR="007E0C6E" w:rsidRPr="007E0C6E" w:rsidRDefault="007E0C6E" w:rsidP="007E0C6E">
          <w:pPr>
            <w:spacing w:line="360" w:lineRule="auto"/>
            <w:rPr>
              <w:rFonts w:eastAsiaTheme="minorEastAsia"/>
            </w:rPr>
          </w:pPr>
          <w:r>
            <w:rPr>
              <w:rFonts w:eastAsiaTheme="minorEastAsia"/>
            </w:rPr>
            <w:t>5.5</w:t>
          </w:r>
          <w:r w:rsidRPr="007E0C6E">
            <w:rPr>
              <w:rFonts w:eastAsiaTheme="minorEastAsia"/>
            </w:rPr>
            <w:t xml:space="preserve">.  Справка о </w:t>
          </w:r>
          <w:r>
            <w:rPr>
              <w:rFonts w:eastAsiaTheme="minorEastAsia"/>
            </w:rPr>
            <w:t>кадровых</w:t>
          </w:r>
          <w:r w:rsidRPr="007E0C6E">
            <w:rPr>
              <w:rFonts w:eastAsiaTheme="minorEastAsia"/>
            </w:rPr>
            <w:t xml:space="preserve"> ресурсах (форма </w:t>
          </w:r>
          <w:r>
            <w:rPr>
              <w:rFonts w:eastAsiaTheme="minorEastAsia"/>
            </w:rPr>
            <w:t>5</w:t>
          </w:r>
          <w:r w:rsidRPr="007E0C6E">
            <w:rPr>
              <w:rFonts w:eastAsiaTheme="minorEastAsia"/>
            </w:rPr>
            <w:t>)</w:t>
          </w:r>
          <w:r>
            <w:rPr>
              <w:rFonts w:eastAsiaTheme="minorEastAsia"/>
            </w:rPr>
            <w:t xml:space="preserve">                                                                                                          </w:t>
          </w:r>
          <w:r w:rsidR="0096474C">
            <w:rPr>
              <w:rFonts w:eastAsiaTheme="minorEastAsia"/>
            </w:rPr>
            <w:t>74</w:t>
          </w:r>
        </w:p>
        <w:p w:rsidR="00D4488A" w:rsidRDefault="00A14155" w:rsidP="004E6FD9">
          <w:pPr>
            <w:pStyle w:val="2d"/>
            <w:rPr>
              <w:rFonts w:asciiTheme="minorHAnsi" w:eastAsiaTheme="minorEastAsia" w:hAnsiTheme="minorHAnsi" w:cstheme="minorBidi"/>
              <w:sz w:val="22"/>
              <w:szCs w:val="22"/>
            </w:rPr>
          </w:pPr>
          <w:hyperlink w:anchor="_Toc96066151" w:history="1">
            <w:r w:rsidR="00D4488A" w:rsidRPr="006F688F">
              <w:rPr>
                <w:rStyle w:val="ad"/>
              </w:rPr>
              <w:t>5.6. Справка о наличии кредиторской задолженности и поручительств (форма 6)</w:t>
            </w:r>
            <w:r w:rsidR="00D4488A">
              <w:rPr>
                <w:webHidden/>
              </w:rPr>
              <w:tab/>
            </w:r>
            <w:r w:rsidR="00427053">
              <w:rPr>
                <w:webHidden/>
              </w:rPr>
              <w:t>7</w:t>
            </w:r>
            <w:r w:rsidR="0096474C">
              <w:rPr>
                <w:webHidden/>
              </w:rPr>
              <w:t>5</w:t>
            </w:r>
          </w:hyperlink>
        </w:p>
        <w:p w:rsidR="00D4488A" w:rsidRDefault="00A14155" w:rsidP="00B430B1">
          <w:pPr>
            <w:pStyle w:val="2d"/>
            <w:rPr>
              <w:rFonts w:asciiTheme="minorHAnsi" w:eastAsiaTheme="minorEastAsia" w:hAnsiTheme="minorHAnsi" w:cstheme="minorBidi"/>
              <w:sz w:val="22"/>
              <w:szCs w:val="22"/>
            </w:rPr>
          </w:pPr>
          <w:hyperlink w:anchor="_Toc96066152" w:history="1">
            <w:r w:rsidR="00D4488A" w:rsidRPr="004E6FD9">
              <w:rPr>
                <w:rStyle w:val="ad"/>
                <w:rFonts w:cs="Arial"/>
                <w:bCs/>
                <w:iCs/>
              </w:rPr>
              <w:t>5.7. Декларация о соответствии критериям отнесения к субъектам малого и среднего предпринимательства (форма 7)</w:t>
            </w:r>
            <w:r w:rsidR="00D4488A">
              <w:rPr>
                <w:webHidden/>
              </w:rPr>
              <w:tab/>
            </w:r>
            <w:r w:rsidR="00B430B1">
              <w:rPr>
                <w:webHidden/>
              </w:rPr>
              <w:t xml:space="preserve">                                                                                                                                                                            </w:t>
            </w:r>
            <w:r w:rsidR="00D4488A">
              <w:rPr>
                <w:webHidden/>
              </w:rPr>
              <w:fldChar w:fldCharType="begin"/>
            </w:r>
            <w:r w:rsidR="00D4488A">
              <w:rPr>
                <w:webHidden/>
              </w:rPr>
              <w:instrText xml:space="preserve"> PAGEREF _Toc96066152 \h </w:instrText>
            </w:r>
            <w:r w:rsidR="00D4488A">
              <w:rPr>
                <w:webHidden/>
              </w:rPr>
            </w:r>
            <w:r w:rsidR="00D4488A">
              <w:rPr>
                <w:webHidden/>
              </w:rPr>
              <w:fldChar w:fldCharType="separate"/>
            </w:r>
            <w:r w:rsidR="00014BF6">
              <w:rPr>
                <w:webHidden/>
              </w:rPr>
              <w:t>76</w:t>
            </w:r>
            <w:r w:rsidR="00D4488A">
              <w:rPr>
                <w:webHidden/>
              </w:rPr>
              <w:fldChar w:fldCharType="end"/>
            </w:r>
          </w:hyperlink>
        </w:p>
        <w:p w:rsidR="00D4488A" w:rsidRDefault="00A14155" w:rsidP="004E6FD9">
          <w:pPr>
            <w:pStyle w:val="2d"/>
            <w:rPr>
              <w:rFonts w:asciiTheme="minorHAnsi" w:eastAsiaTheme="minorEastAsia" w:hAnsiTheme="minorHAnsi" w:cstheme="minorBidi"/>
              <w:sz w:val="22"/>
              <w:szCs w:val="22"/>
            </w:rPr>
          </w:pPr>
          <w:hyperlink w:anchor="_Toc96066154" w:history="1">
            <w:r w:rsidR="00D4488A" w:rsidRPr="006F688F">
              <w:rPr>
                <w:rStyle w:val="ad"/>
              </w:rPr>
              <w:t>5.8.  Согласие Участника на обработку персональных данных (форма 8)</w:t>
            </w:r>
            <w:r w:rsidR="00D4488A">
              <w:rPr>
                <w:webHidden/>
              </w:rPr>
              <w:tab/>
            </w:r>
            <w:r w:rsidR="00D4488A">
              <w:rPr>
                <w:webHidden/>
              </w:rPr>
              <w:fldChar w:fldCharType="begin"/>
            </w:r>
            <w:r w:rsidR="00D4488A">
              <w:rPr>
                <w:webHidden/>
              </w:rPr>
              <w:instrText xml:space="preserve"> PAGEREF _Toc96066154 \h </w:instrText>
            </w:r>
            <w:r w:rsidR="00D4488A">
              <w:rPr>
                <w:webHidden/>
              </w:rPr>
            </w:r>
            <w:r w:rsidR="00D4488A">
              <w:rPr>
                <w:webHidden/>
              </w:rPr>
              <w:fldChar w:fldCharType="separate"/>
            </w:r>
            <w:r w:rsidR="00014BF6">
              <w:rPr>
                <w:webHidden/>
              </w:rPr>
              <w:t>79</w:t>
            </w:r>
            <w:r w:rsidR="00D4488A">
              <w:rPr>
                <w:webHidden/>
              </w:rPr>
              <w:fldChar w:fldCharType="end"/>
            </w:r>
          </w:hyperlink>
        </w:p>
        <w:p w:rsidR="00D4488A" w:rsidRPr="004E6FD9" w:rsidRDefault="00A14155" w:rsidP="004E6FD9">
          <w:pPr>
            <w:pStyle w:val="2d"/>
            <w:rPr>
              <w:rFonts w:asciiTheme="minorHAnsi" w:eastAsiaTheme="minorEastAsia" w:hAnsiTheme="minorHAnsi" w:cstheme="minorBidi"/>
              <w:sz w:val="22"/>
              <w:szCs w:val="22"/>
            </w:rPr>
          </w:pPr>
          <w:hyperlink w:anchor="_Toc96066156" w:history="1">
            <w:r w:rsidR="00D4488A" w:rsidRPr="004E6FD9">
              <w:rPr>
                <w:rStyle w:val="ad"/>
              </w:rPr>
              <w:t>5.9.  Декларация соответствия участника запроса предложений общим требованиям к участникам закупки (форма 9)</w:t>
            </w:r>
            <w:r w:rsidR="00D4488A" w:rsidRPr="004E6FD9">
              <w:rPr>
                <w:webHidden/>
              </w:rPr>
              <w:tab/>
            </w:r>
            <w:r w:rsidR="004E6FD9">
              <w:rPr>
                <w:webHidden/>
              </w:rPr>
              <w:t xml:space="preserve">                                                                                                                                                                                      </w:t>
            </w:r>
            <w:r w:rsidR="00D4488A" w:rsidRPr="004E6FD9">
              <w:rPr>
                <w:webHidden/>
              </w:rPr>
              <w:fldChar w:fldCharType="begin"/>
            </w:r>
            <w:r w:rsidR="00D4488A" w:rsidRPr="004E6FD9">
              <w:rPr>
                <w:webHidden/>
              </w:rPr>
              <w:instrText xml:space="preserve"> PAGEREF _Toc96066156 \h </w:instrText>
            </w:r>
            <w:r w:rsidR="00D4488A" w:rsidRPr="004E6FD9">
              <w:rPr>
                <w:webHidden/>
              </w:rPr>
            </w:r>
            <w:r w:rsidR="00D4488A" w:rsidRPr="004E6FD9">
              <w:rPr>
                <w:webHidden/>
              </w:rPr>
              <w:fldChar w:fldCharType="separate"/>
            </w:r>
            <w:r w:rsidR="00014BF6">
              <w:rPr>
                <w:webHidden/>
              </w:rPr>
              <w:t>80</w:t>
            </w:r>
            <w:r w:rsidR="00D4488A" w:rsidRPr="004E6FD9">
              <w:rPr>
                <w:webHidden/>
              </w:rPr>
              <w:fldChar w:fldCharType="end"/>
            </w:r>
          </w:hyperlink>
        </w:p>
        <w:p w:rsidR="00D4488A" w:rsidRDefault="00A14155" w:rsidP="004E6FD9">
          <w:pPr>
            <w:pStyle w:val="2d"/>
            <w:rPr>
              <w:rFonts w:asciiTheme="minorHAnsi" w:eastAsiaTheme="minorEastAsia" w:hAnsiTheme="minorHAnsi" w:cstheme="minorBidi"/>
              <w:sz w:val="22"/>
              <w:szCs w:val="22"/>
            </w:rPr>
          </w:pPr>
          <w:hyperlink w:anchor="_Toc96066157" w:history="1">
            <w:r w:rsidR="00D4488A" w:rsidRPr="004E6FD9">
              <w:rPr>
                <w:rStyle w:val="ad"/>
              </w:rPr>
              <w:t xml:space="preserve">5.10. Декларация </w:t>
            </w:r>
            <w:r w:rsidR="00D4488A" w:rsidRPr="004E6FD9">
              <w:rPr>
                <w:rStyle w:val="ad"/>
                <w:bCs/>
                <w:iCs/>
              </w:rPr>
              <w:t>(форма 10)</w:t>
            </w:r>
            <w:r w:rsidR="00D4488A">
              <w:rPr>
                <w:webHidden/>
              </w:rPr>
              <w:tab/>
            </w:r>
            <w:r w:rsidR="00D4488A">
              <w:rPr>
                <w:webHidden/>
              </w:rPr>
              <w:fldChar w:fldCharType="begin"/>
            </w:r>
            <w:r w:rsidR="00D4488A">
              <w:rPr>
                <w:webHidden/>
              </w:rPr>
              <w:instrText xml:space="preserve"> PAGEREF _Toc96066157 \h </w:instrText>
            </w:r>
            <w:r w:rsidR="00D4488A">
              <w:rPr>
                <w:webHidden/>
              </w:rPr>
            </w:r>
            <w:r w:rsidR="00D4488A">
              <w:rPr>
                <w:webHidden/>
              </w:rPr>
              <w:fldChar w:fldCharType="separate"/>
            </w:r>
            <w:r w:rsidR="00014BF6">
              <w:rPr>
                <w:webHidden/>
              </w:rPr>
              <w:t>83</w:t>
            </w:r>
            <w:r w:rsidR="00D4488A">
              <w:rPr>
                <w:webHidden/>
              </w:rPr>
              <w:fldChar w:fldCharType="end"/>
            </w:r>
          </w:hyperlink>
        </w:p>
        <w:p w:rsidR="004B3783" w:rsidRDefault="00F2358C" w:rsidP="005D0956">
          <w:pPr>
            <w:tabs>
              <w:tab w:val="left" w:pos="426"/>
              <w:tab w:val="left" w:pos="709"/>
              <w:tab w:val="left" w:pos="9498"/>
              <w:tab w:val="right" w:leader="dot" w:pos="9781"/>
              <w:tab w:val="left" w:pos="10206"/>
            </w:tabs>
            <w:rPr>
              <w:b/>
              <w:bCs/>
            </w:rPr>
          </w:pPr>
          <w:r>
            <w:rPr>
              <w:b/>
              <w:bCs/>
            </w:rPr>
            <w:fldChar w:fldCharType="end"/>
          </w:r>
        </w:p>
        <w:p w:rsidR="003B130E" w:rsidRDefault="00DF37FC" w:rsidP="005D0956">
          <w:pPr>
            <w:tabs>
              <w:tab w:val="left" w:pos="426"/>
              <w:tab w:val="left" w:pos="709"/>
              <w:tab w:val="left" w:pos="9498"/>
              <w:tab w:val="right" w:leader="dot" w:pos="9781"/>
              <w:tab w:val="left" w:pos="10206"/>
            </w:tabs>
            <w:rPr>
              <w:bCs/>
              <w:caps/>
              <w:sz w:val="24"/>
              <w:szCs w:val="24"/>
            </w:rPr>
          </w:pPr>
          <w:r w:rsidRPr="008B13D1">
            <w:rPr>
              <w:bCs/>
              <w:caps/>
              <w:sz w:val="24"/>
              <w:szCs w:val="24"/>
            </w:rPr>
            <w:t xml:space="preserve">ПриложениЯ </w:t>
          </w:r>
          <w:r w:rsidRPr="008B13D1">
            <w:rPr>
              <w:sz w:val="22"/>
              <w:szCs w:val="22"/>
            </w:rPr>
            <w:t>(в электронной форме</w:t>
          </w:r>
          <w:r w:rsidRPr="008B13D1">
            <w:rPr>
              <w:bCs/>
              <w:caps/>
              <w:sz w:val="24"/>
              <w:szCs w:val="24"/>
            </w:rPr>
            <w:t>):</w:t>
          </w:r>
        </w:p>
        <w:p w:rsidR="00802763" w:rsidRPr="00416EC9" w:rsidRDefault="00802763" w:rsidP="00802763">
          <w:pPr>
            <w:tabs>
              <w:tab w:val="left" w:pos="426"/>
              <w:tab w:val="left" w:pos="709"/>
              <w:tab w:val="left" w:pos="9498"/>
              <w:tab w:val="right" w:leader="dot" w:pos="9781"/>
              <w:tab w:val="left" w:pos="10206"/>
            </w:tabs>
          </w:pPr>
          <w:r w:rsidRPr="00416EC9">
            <w:t xml:space="preserve">- </w:t>
          </w:r>
          <w:r w:rsidRPr="00416EC9">
            <w:rPr>
              <w:noProof/>
            </w:rPr>
            <w:t xml:space="preserve">Дефектные ведомости </w:t>
          </w:r>
          <w:r w:rsidRPr="00416EC9">
            <w:t>№</w:t>
          </w:r>
          <w:r w:rsidR="003B64B0" w:rsidRPr="00416EC9">
            <w:t xml:space="preserve"> </w:t>
          </w:r>
          <w:r w:rsidR="006C4B0C" w:rsidRPr="00416EC9">
            <w:t>3</w:t>
          </w:r>
          <w:r w:rsidR="00D337FB" w:rsidRPr="00416EC9">
            <w:t>;</w:t>
          </w:r>
        </w:p>
        <w:p w:rsidR="00D337FB" w:rsidRPr="007C2BEA" w:rsidRDefault="00D337FB" w:rsidP="00802763">
          <w:pPr>
            <w:tabs>
              <w:tab w:val="left" w:pos="426"/>
              <w:tab w:val="left" w:pos="709"/>
              <w:tab w:val="left" w:pos="9498"/>
              <w:tab w:val="right" w:leader="dot" w:pos="9781"/>
              <w:tab w:val="left" w:pos="10206"/>
            </w:tabs>
            <w:rPr>
              <w:i/>
            </w:rPr>
          </w:pPr>
          <w:r w:rsidRPr="00416EC9">
            <w:t xml:space="preserve">- </w:t>
          </w:r>
          <w:r w:rsidR="003B64B0" w:rsidRPr="00416EC9">
            <w:t>Сметный расчет № 3</w:t>
          </w:r>
          <w:r w:rsidRPr="00416EC9">
            <w:t>.</w:t>
          </w:r>
        </w:p>
        <w:p w:rsidR="0027695D" w:rsidRDefault="00A14155" w:rsidP="00B430B1">
          <w:pPr>
            <w:tabs>
              <w:tab w:val="left" w:pos="5547"/>
            </w:tabs>
          </w:pPr>
        </w:p>
      </w:sdtContent>
    </w:sdt>
    <w:p w:rsidR="0027695D" w:rsidRDefault="0027695D" w:rsidP="0027695D">
      <w:pPr>
        <w:widowControl w:val="0"/>
        <w:ind w:hanging="4"/>
        <w:jc w:val="center"/>
        <w:rPr>
          <w:b/>
          <w:sz w:val="22"/>
          <w:szCs w:val="22"/>
        </w:rPr>
      </w:pPr>
    </w:p>
    <w:p w:rsidR="0027695D" w:rsidRPr="00330653" w:rsidRDefault="00DF37FC" w:rsidP="0027695D">
      <w:pPr>
        <w:pStyle w:val="10"/>
        <w:jc w:val="center"/>
        <w:rPr>
          <w:rFonts w:ascii="Times New Roman" w:hAnsi="Times New Roman"/>
          <w:sz w:val="22"/>
          <w:szCs w:val="22"/>
        </w:rPr>
      </w:pPr>
      <w:bookmarkStart w:id="1" w:name="_Toc337481250"/>
      <w:bookmarkStart w:id="2" w:name="_Toc353538205"/>
      <w:bookmarkStart w:id="3" w:name="_Toc96066117"/>
      <w:r w:rsidRPr="009A0AA1">
        <w:rPr>
          <w:rFonts w:ascii="Times New Roman" w:hAnsi="Times New Roman"/>
          <w:sz w:val="24"/>
          <w:szCs w:val="22"/>
        </w:rPr>
        <w:t>1</w:t>
      </w:r>
      <w:r w:rsidRPr="00330653">
        <w:rPr>
          <w:rFonts w:ascii="Times New Roman" w:hAnsi="Times New Roman"/>
          <w:sz w:val="22"/>
          <w:szCs w:val="22"/>
        </w:rPr>
        <w:t xml:space="preserve">. </w:t>
      </w:r>
      <w:r w:rsidRPr="009A0AA1">
        <w:rPr>
          <w:rFonts w:ascii="Times New Roman" w:hAnsi="Times New Roman"/>
          <w:sz w:val="24"/>
          <w:szCs w:val="24"/>
        </w:rPr>
        <w:t>ОБЩИЕ ПОЛОЖЕНИЯ</w:t>
      </w:r>
      <w:bookmarkEnd w:id="1"/>
      <w:bookmarkEnd w:id="2"/>
      <w:bookmarkEnd w:id="3"/>
    </w:p>
    <w:p w:rsidR="009A0AA1" w:rsidRPr="009A0AA1" w:rsidRDefault="004E3D24" w:rsidP="009A0AA1">
      <w:pPr>
        <w:jc w:val="both"/>
        <w:rPr>
          <w:b/>
          <w:sz w:val="24"/>
          <w:szCs w:val="24"/>
        </w:rPr>
      </w:pPr>
      <w:bookmarkStart w:id="4" w:name="_Ref55193512"/>
      <w:bookmarkStart w:id="5" w:name="Общие_сведения"/>
      <w:r w:rsidRPr="009A0AA1">
        <w:rPr>
          <w:sz w:val="24"/>
          <w:szCs w:val="24"/>
        </w:rPr>
        <w:t>Заказчик: А</w:t>
      </w:r>
      <w:r w:rsidR="00DF37FC" w:rsidRPr="009A0AA1">
        <w:rPr>
          <w:sz w:val="24"/>
          <w:szCs w:val="24"/>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t>
      </w:r>
      <w:hyperlink r:id="rId11" w:history="1">
        <w:r w:rsidR="00DF37FC" w:rsidRPr="009A0AA1">
          <w:rPr>
            <w:rStyle w:val="ad"/>
            <w:sz w:val="24"/>
            <w:szCs w:val="24"/>
            <w:lang w:val="en-US"/>
          </w:rPr>
          <w:t>www</w:t>
        </w:r>
        <w:r w:rsidR="00DF37FC" w:rsidRPr="009A0AA1">
          <w:rPr>
            <w:rStyle w:val="ad"/>
            <w:sz w:val="24"/>
            <w:szCs w:val="24"/>
          </w:rPr>
          <w:t>.</w:t>
        </w:r>
        <w:r w:rsidR="00DF37FC" w:rsidRPr="009A0AA1">
          <w:rPr>
            <w:rStyle w:val="ad"/>
            <w:sz w:val="24"/>
            <w:szCs w:val="24"/>
            <w:lang w:val="en-US"/>
          </w:rPr>
          <w:t>zakupki</w:t>
        </w:r>
        <w:r w:rsidR="00DF37FC" w:rsidRPr="009A0AA1">
          <w:rPr>
            <w:rStyle w:val="ad"/>
            <w:sz w:val="24"/>
            <w:szCs w:val="24"/>
          </w:rPr>
          <w:t>.</w:t>
        </w:r>
        <w:r w:rsidR="00DF37FC" w:rsidRPr="009A0AA1">
          <w:rPr>
            <w:rStyle w:val="ad"/>
            <w:sz w:val="24"/>
            <w:szCs w:val="24"/>
            <w:lang w:val="en-US"/>
          </w:rPr>
          <w:t>gov</w:t>
        </w:r>
      </w:hyperlink>
      <w:r w:rsidR="00DF37FC" w:rsidRPr="009A0AA1">
        <w:rPr>
          <w:rStyle w:val="ad"/>
          <w:sz w:val="24"/>
          <w:szCs w:val="24"/>
        </w:rPr>
        <w:t>.</w:t>
      </w:r>
      <w:r w:rsidR="00DF37FC" w:rsidRPr="009A0AA1">
        <w:rPr>
          <w:rStyle w:val="ad"/>
          <w:sz w:val="24"/>
          <w:szCs w:val="24"/>
          <w:lang w:val="en-US"/>
        </w:rPr>
        <w:t>ru</w:t>
      </w:r>
      <w:r w:rsidR="00DF37FC" w:rsidRPr="009A0AA1">
        <w:rPr>
          <w:sz w:val="24"/>
          <w:szCs w:val="24"/>
        </w:rPr>
        <w:t xml:space="preserve"> приглашает к участию в запросе предложений </w:t>
      </w:r>
      <w:r w:rsidR="00D27648" w:rsidRPr="009A0AA1">
        <w:rPr>
          <w:sz w:val="24"/>
          <w:szCs w:val="24"/>
        </w:rPr>
        <w:t xml:space="preserve">(далее –«Запрос предложений») </w:t>
      </w:r>
      <w:r w:rsidR="00DF37FC" w:rsidRPr="009A0AA1">
        <w:rPr>
          <w:sz w:val="24"/>
          <w:szCs w:val="24"/>
        </w:rPr>
        <w:t>на право заключения договора на выполнение капитального ремонта  по титулу:</w:t>
      </w:r>
      <w:bookmarkEnd w:id="4"/>
      <w:bookmarkEnd w:id="5"/>
      <w:r w:rsidR="00AC0A8A" w:rsidRPr="009A0AA1">
        <w:rPr>
          <w:sz w:val="24"/>
          <w:szCs w:val="24"/>
        </w:rPr>
        <w:t xml:space="preserve"> </w:t>
      </w:r>
      <w:r w:rsidR="006F42BF" w:rsidRPr="009A0AA1">
        <w:rPr>
          <w:b/>
          <w:sz w:val="24"/>
          <w:szCs w:val="24"/>
        </w:rPr>
        <w:t>«</w:t>
      </w:r>
      <w:r w:rsidR="009A0AA1" w:rsidRPr="009A0AA1">
        <w:rPr>
          <w:b/>
          <w:sz w:val="24"/>
          <w:szCs w:val="24"/>
        </w:rPr>
        <w:t>Аварийный ремонт КЛ6-10кВ по Левобережному и Ленинскому районах г. Иркутска».</w:t>
      </w:r>
    </w:p>
    <w:p w:rsidR="0027695D" w:rsidRPr="00553484" w:rsidRDefault="00DF37FC" w:rsidP="009A0AA1">
      <w:pPr>
        <w:pStyle w:val="af"/>
        <w:ind w:left="0"/>
        <w:jc w:val="both"/>
      </w:pPr>
      <w:r w:rsidRPr="00553484">
        <w:t xml:space="preserve">Подробные требования к оказываемым </w:t>
      </w:r>
      <w:r w:rsidRPr="00F95681">
        <w:t>работам</w:t>
      </w:r>
      <w:r w:rsidRPr="00553484">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7695D" w:rsidRPr="00553484" w:rsidRDefault="00DF37FC" w:rsidP="009A0AA1">
      <w:pPr>
        <w:pStyle w:val="10"/>
        <w:keepNext w:val="0"/>
        <w:keepLines w:val="0"/>
        <w:pageBreakBefore w:val="0"/>
        <w:widowControl w:val="0"/>
        <w:tabs>
          <w:tab w:val="clear" w:pos="360"/>
        </w:tabs>
        <w:spacing w:before="240"/>
        <w:jc w:val="center"/>
        <w:rPr>
          <w:rFonts w:ascii="Times New Roman" w:hAnsi="Times New Roman"/>
          <w:sz w:val="24"/>
          <w:szCs w:val="24"/>
        </w:rPr>
      </w:pPr>
      <w:bookmarkStart w:id="6" w:name="_Toc96066118"/>
      <w:bookmarkStart w:id="7" w:name="ЗАКАЗ"/>
      <w:r w:rsidRPr="00553484">
        <w:rPr>
          <w:rFonts w:ascii="Times New Roman" w:hAnsi="Times New Roman"/>
          <w:sz w:val="24"/>
          <w:szCs w:val="24"/>
        </w:rPr>
        <w:t xml:space="preserve">2. </w:t>
      </w:r>
      <w:bookmarkStart w:id="8" w:name="_Toc337481264"/>
      <w:bookmarkStart w:id="9" w:name="_Toc353538210"/>
      <w:r w:rsidRPr="00553484">
        <w:rPr>
          <w:rFonts w:ascii="Times New Roman" w:hAnsi="Times New Roman"/>
          <w:sz w:val="24"/>
          <w:szCs w:val="24"/>
        </w:rPr>
        <w:t>ИНФОРМАЦИОННАЯ КАРТА ЗАПРОСА ПРЕДЛОЖЕНИЙ</w:t>
      </w:r>
      <w:bookmarkEnd w:id="6"/>
      <w:bookmarkEnd w:id="8"/>
      <w:bookmarkEnd w:id="9"/>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681"/>
      </w:tblGrid>
      <w:tr w:rsidR="00921988" w:rsidTr="0027695D">
        <w:trPr>
          <w:jc w:val="center"/>
        </w:trPr>
        <w:tc>
          <w:tcPr>
            <w:tcW w:w="1085" w:type="dxa"/>
          </w:tcPr>
          <w:p w:rsidR="0027695D" w:rsidRPr="00474382" w:rsidRDefault="00DF37FC" w:rsidP="0027695D">
            <w:pPr>
              <w:contextualSpacing/>
              <w:jc w:val="center"/>
              <w:rPr>
                <w:b/>
                <w:sz w:val="24"/>
                <w:szCs w:val="24"/>
              </w:rPr>
            </w:pPr>
            <w:r w:rsidRPr="00474382">
              <w:rPr>
                <w:b/>
                <w:sz w:val="24"/>
                <w:szCs w:val="24"/>
              </w:rPr>
              <w:t>№ п/п</w:t>
            </w:r>
          </w:p>
        </w:tc>
        <w:tc>
          <w:tcPr>
            <w:tcW w:w="3842" w:type="dxa"/>
          </w:tcPr>
          <w:p w:rsidR="0027695D" w:rsidRPr="00474382" w:rsidRDefault="00DF37FC" w:rsidP="0027695D">
            <w:pPr>
              <w:ind w:left="567"/>
              <w:contextualSpacing/>
              <w:jc w:val="center"/>
              <w:rPr>
                <w:b/>
                <w:sz w:val="24"/>
                <w:szCs w:val="24"/>
              </w:rPr>
            </w:pPr>
            <w:r w:rsidRPr="00474382">
              <w:rPr>
                <w:b/>
                <w:sz w:val="24"/>
                <w:szCs w:val="24"/>
              </w:rPr>
              <w:t>Название пункта</w:t>
            </w:r>
          </w:p>
        </w:tc>
        <w:tc>
          <w:tcPr>
            <w:tcW w:w="4681" w:type="dxa"/>
          </w:tcPr>
          <w:p w:rsidR="0027695D" w:rsidRPr="00474382" w:rsidRDefault="00DF37FC" w:rsidP="0027695D">
            <w:pPr>
              <w:ind w:left="567"/>
              <w:contextualSpacing/>
              <w:jc w:val="center"/>
              <w:rPr>
                <w:b/>
                <w:sz w:val="24"/>
                <w:szCs w:val="24"/>
              </w:rPr>
            </w:pPr>
            <w:r w:rsidRPr="00474382">
              <w:rPr>
                <w:b/>
                <w:sz w:val="24"/>
                <w:szCs w:val="24"/>
              </w:rPr>
              <w:t>Текст пояснений</w:t>
            </w:r>
          </w:p>
        </w:tc>
      </w:tr>
      <w:tr w:rsidR="00921988" w:rsidTr="0027695D">
        <w:trPr>
          <w:trHeight w:val="1125"/>
          <w:jc w:val="center"/>
        </w:trPr>
        <w:tc>
          <w:tcPr>
            <w:tcW w:w="1085" w:type="dxa"/>
          </w:tcPr>
          <w:p w:rsidR="0027695D" w:rsidRPr="00474382" w:rsidRDefault="00DF37FC" w:rsidP="0027695D">
            <w:pPr>
              <w:contextualSpacing/>
              <w:jc w:val="center"/>
              <w:rPr>
                <w:b/>
                <w:sz w:val="24"/>
                <w:szCs w:val="24"/>
              </w:rPr>
            </w:pPr>
            <w:r w:rsidRPr="00474382">
              <w:rPr>
                <w:b/>
                <w:sz w:val="24"/>
                <w:szCs w:val="24"/>
              </w:rPr>
              <w:t>1</w:t>
            </w:r>
          </w:p>
        </w:tc>
        <w:tc>
          <w:tcPr>
            <w:tcW w:w="3842" w:type="dxa"/>
          </w:tcPr>
          <w:p w:rsidR="0027695D" w:rsidRPr="00A74B3F" w:rsidRDefault="00DF37FC" w:rsidP="0027695D">
            <w:pPr>
              <w:contextualSpacing/>
              <w:jc w:val="both"/>
              <w:rPr>
                <w:b/>
                <w:sz w:val="24"/>
                <w:szCs w:val="24"/>
              </w:rPr>
            </w:pPr>
            <w:r w:rsidRPr="00A74B3F">
              <w:rPr>
                <w:b/>
                <w:sz w:val="24"/>
                <w:szCs w:val="24"/>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681" w:type="dxa"/>
          </w:tcPr>
          <w:p w:rsidR="0027695D" w:rsidRPr="00802763" w:rsidRDefault="004E3D24" w:rsidP="0027695D">
            <w:pPr>
              <w:contextualSpacing/>
              <w:jc w:val="both"/>
              <w:rPr>
                <w:sz w:val="24"/>
                <w:szCs w:val="24"/>
              </w:rPr>
            </w:pPr>
            <w:r>
              <w:rPr>
                <w:sz w:val="24"/>
                <w:szCs w:val="24"/>
              </w:rPr>
              <w:t>А</w:t>
            </w:r>
            <w:r w:rsidR="00DF37FC" w:rsidRPr="00802763">
              <w:rPr>
                <w:sz w:val="24"/>
                <w:szCs w:val="24"/>
              </w:rPr>
              <w:t>кционерное общество «Иркутская электросетевая компания»</w:t>
            </w:r>
          </w:p>
          <w:p w:rsidR="0027695D" w:rsidRPr="00802763" w:rsidRDefault="00DF37FC" w:rsidP="0027695D">
            <w:pPr>
              <w:rPr>
                <w:sz w:val="24"/>
                <w:szCs w:val="24"/>
              </w:rPr>
            </w:pPr>
            <w:r w:rsidRPr="00802763">
              <w:rPr>
                <w:sz w:val="24"/>
                <w:szCs w:val="24"/>
              </w:rPr>
              <w:t xml:space="preserve">почтовый адрес: 664033, г. Иркутск, ул. Лермонтова 257, тел.: 8 (395 2) 792-459 факс: 8 (395 2) 792-461 </w:t>
            </w:r>
          </w:p>
          <w:p w:rsidR="0027695D" w:rsidRPr="00A14155" w:rsidRDefault="00DF37FC" w:rsidP="0027695D">
            <w:pPr>
              <w:rPr>
                <w:sz w:val="24"/>
                <w:szCs w:val="24"/>
              </w:rPr>
            </w:pPr>
            <w:r w:rsidRPr="00802763">
              <w:rPr>
                <w:sz w:val="24"/>
                <w:szCs w:val="24"/>
                <w:lang w:val="en-US"/>
              </w:rPr>
              <w:t>E</w:t>
            </w:r>
            <w:r w:rsidRPr="00A14155">
              <w:rPr>
                <w:sz w:val="24"/>
                <w:szCs w:val="24"/>
              </w:rPr>
              <w:t>-</w:t>
            </w:r>
            <w:r w:rsidRPr="00802763">
              <w:rPr>
                <w:sz w:val="24"/>
                <w:szCs w:val="24"/>
                <w:lang w:val="en-US"/>
              </w:rPr>
              <w:t>mail</w:t>
            </w:r>
            <w:r w:rsidRPr="00A14155">
              <w:rPr>
                <w:sz w:val="24"/>
                <w:szCs w:val="24"/>
              </w:rPr>
              <w:t xml:space="preserve">: </w:t>
            </w:r>
            <w:hyperlink r:id="rId12" w:history="1">
              <w:r w:rsidRPr="00802763">
                <w:rPr>
                  <w:rStyle w:val="ad"/>
                  <w:sz w:val="24"/>
                  <w:szCs w:val="24"/>
                  <w:lang w:val="en-US"/>
                </w:rPr>
                <w:t>iesk</w:t>
              </w:r>
              <w:r w:rsidRPr="00A14155">
                <w:rPr>
                  <w:rStyle w:val="ad"/>
                  <w:sz w:val="24"/>
                  <w:szCs w:val="24"/>
                </w:rPr>
                <w:t>@</w:t>
              </w:r>
              <w:r w:rsidRPr="00802763">
                <w:rPr>
                  <w:rStyle w:val="ad"/>
                  <w:sz w:val="24"/>
                  <w:szCs w:val="24"/>
                  <w:lang w:val="en-US"/>
                </w:rPr>
                <w:t>irkutskenergo</w:t>
              </w:r>
              <w:r w:rsidRPr="00A14155">
                <w:rPr>
                  <w:rStyle w:val="ad"/>
                  <w:sz w:val="24"/>
                  <w:szCs w:val="24"/>
                </w:rPr>
                <w:t>.</w:t>
              </w:r>
              <w:r w:rsidRPr="00802763">
                <w:rPr>
                  <w:rStyle w:val="ad"/>
                  <w:sz w:val="24"/>
                  <w:szCs w:val="24"/>
                  <w:lang w:val="en-US"/>
                </w:rPr>
                <w:t>ru</w:t>
              </w:r>
            </w:hyperlink>
          </w:p>
          <w:p w:rsidR="00A92818" w:rsidRPr="00A14155" w:rsidRDefault="00C56C88" w:rsidP="00A92818">
            <w:pPr>
              <w:rPr>
                <w:sz w:val="24"/>
                <w:szCs w:val="24"/>
              </w:rPr>
            </w:pPr>
            <w:r w:rsidRPr="00802763">
              <w:rPr>
                <w:sz w:val="24"/>
                <w:szCs w:val="24"/>
              </w:rPr>
              <w:t>Контактное</w:t>
            </w:r>
            <w:r w:rsidRPr="00A14155">
              <w:rPr>
                <w:sz w:val="24"/>
                <w:szCs w:val="24"/>
              </w:rPr>
              <w:t xml:space="preserve"> </w:t>
            </w:r>
            <w:r w:rsidRPr="00802763">
              <w:rPr>
                <w:sz w:val="24"/>
                <w:szCs w:val="24"/>
              </w:rPr>
              <w:t>лицо</w:t>
            </w:r>
            <w:r w:rsidRPr="00A14155">
              <w:rPr>
                <w:sz w:val="24"/>
                <w:szCs w:val="24"/>
              </w:rPr>
              <w:t>:</w:t>
            </w:r>
            <w:r w:rsidR="00A92818" w:rsidRPr="00A14155">
              <w:rPr>
                <w:sz w:val="24"/>
                <w:szCs w:val="24"/>
              </w:rPr>
              <w:t xml:space="preserve"> </w:t>
            </w:r>
          </w:p>
          <w:p w:rsidR="00CD35DF" w:rsidRDefault="00CD35DF" w:rsidP="00CD35DF">
            <w:pPr>
              <w:contextualSpacing/>
              <w:rPr>
                <w:sz w:val="24"/>
                <w:szCs w:val="24"/>
                <w:highlight w:val="yellow"/>
              </w:rPr>
            </w:pPr>
            <w:r w:rsidRPr="00B60C6A">
              <w:rPr>
                <w:sz w:val="24"/>
                <w:szCs w:val="24"/>
                <w:highlight w:val="yellow"/>
              </w:rPr>
              <w:t>- по техническим вопросам:</w:t>
            </w:r>
          </w:p>
          <w:p w:rsidR="0019680B" w:rsidRPr="00B60C6A" w:rsidRDefault="0019680B" w:rsidP="00CD35DF">
            <w:pPr>
              <w:contextualSpacing/>
              <w:rPr>
                <w:sz w:val="24"/>
                <w:szCs w:val="24"/>
                <w:highlight w:val="yellow"/>
              </w:rPr>
            </w:pPr>
          </w:p>
          <w:p w:rsidR="00CD35DF" w:rsidRPr="00B60C6A" w:rsidRDefault="0019680B" w:rsidP="00CD35DF">
            <w:pPr>
              <w:contextualSpacing/>
              <w:rPr>
                <w:sz w:val="24"/>
                <w:szCs w:val="24"/>
                <w:highlight w:val="yellow"/>
              </w:rPr>
            </w:pPr>
            <w:r>
              <w:rPr>
                <w:sz w:val="24"/>
                <w:szCs w:val="24"/>
                <w:highlight w:val="yellow"/>
              </w:rPr>
              <w:t xml:space="preserve">- </w:t>
            </w:r>
            <w:r w:rsidR="00B60C6A">
              <w:rPr>
                <w:sz w:val="24"/>
                <w:szCs w:val="24"/>
                <w:highlight w:val="yellow"/>
              </w:rPr>
              <w:t>Начальник Л</w:t>
            </w:r>
            <w:r w:rsidR="00CD35DF" w:rsidRPr="00B60C6A">
              <w:rPr>
                <w:sz w:val="24"/>
                <w:szCs w:val="24"/>
                <w:highlight w:val="yellow"/>
              </w:rPr>
              <w:t>РЭС:</w:t>
            </w:r>
          </w:p>
          <w:p w:rsidR="00CD35DF" w:rsidRPr="00B60C6A" w:rsidRDefault="00AB7CF7" w:rsidP="00CD35DF">
            <w:pPr>
              <w:contextualSpacing/>
              <w:rPr>
                <w:b/>
                <w:sz w:val="24"/>
                <w:szCs w:val="24"/>
                <w:highlight w:val="yellow"/>
              </w:rPr>
            </w:pPr>
            <w:r w:rsidRPr="00B60C6A">
              <w:rPr>
                <w:b/>
                <w:sz w:val="24"/>
                <w:szCs w:val="24"/>
                <w:highlight w:val="yellow"/>
              </w:rPr>
              <w:t>Снегирев Владимир Геннадьевич</w:t>
            </w:r>
          </w:p>
          <w:p w:rsidR="00CD35DF" w:rsidRPr="00B60C6A" w:rsidRDefault="00CD35DF" w:rsidP="00CD35DF">
            <w:pPr>
              <w:contextualSpacing/>
              <w:rPr>
                <w:b/>
                <w:sz w:val="24"/>
                <w:szCs w:val="24"/>
                <w:highlight w:val="yellow"/>
              </w:rPr>
            </w:pPr>
            <w:r w:rsidRPr="00B60C6A">
              <w:rPr>
                <w:b/>
                <w:sz w:val="24"/>
                <w:szCs w:val="24"/>
                <w:highlight w:val="yellow"/>
              </w:rPr>
              <w:t>Телефон: 8-(3952)-</w:t>
            </w:r>
            <w:r w:rsidR="00AB7CF7" w:rsidRPr="00B60C6A">
              <w:rPr>
                <w:b/>
                <w:sz w:val="24"/>
                <w:szCs w:val="24"/>
                <w:highlight w:val="yellow"/>
              </w:rPr>
              <w:t>797-017</w:t>
            </w:r>
          </w:p>
          <w:p w:rsidR="00CD35DF" w:rsidRDefault="00CD35DF" w:rsidP="00CD35DF">
            <w:pPr>
              <w:contextualSpacing/>
              <w:rPr>
                <w:color w:val="0000FF"/>
                <w:sz w:val="24"/>
                <w:szCs w:val="24"/>
                <w:u w:val="single"/>
              </w:rPr>
            </w:pPr>
            <w:r w:rsidRPr="00B60C6A">
              <w:rPr>
                <w:sz w:val="24"/>
                <w:szCs w:val="24"/>
                <w:highlight w:val="yellow"/>
              </w:rPr>
              <w:t xml:space="preserve">адрес электронной почты: </w:t>
            </w:r>
            <w:hyperlink r:id="rId13" w:history="1">
              <w:r w:rsidR="0019680B" w:rsidRPr="00B13183">
                <w:rPr>
                  <w:rStyle w:val="ad"/>
                  <w:sz w:val="24"/>
                  <w:szCs w:val="24"/>
                  <w:highlight w:val="yellow"/>
                </w:rPr>
                <w:t>snegirev_vg@qes.irkutskenergo.ru</w:t>
              </w:r>
            </w:hyperlink>
          </w:p>
          <w:p w:rsidR="0019680B" w:rsidRDefault="0019680B" w:rsidP="00CD35DF">
            <w:pPr>
              <w:contextualSpacing/>
              <w:rPr>
                <w:color w:val="0000FF"/>
                <w:sz w:val="24"/>
                <w:szCs w:val="24"/>
                <w:u w:val="single"/>
              </w:rPr>
            </w:pPr>
          </w:p>
          <w:p w:rsidR="0019680B" w:rsidRPr="0019680B" w:rsidRDefault="0019680B" w:rsidP="0019680B">
            <w:pPr>
              <w:contextualSpacing/>
              <w:rPr>
                <w:sz w:val="24"/>
                <w:szCs w:val="24"/>
                <w:highlight w:val="yellow"/>
              </w:rPr>
            </w:pPr>
            <w:r>
              <w:rPr>
                <w:sz w:val="24"/>
                <w:szCs w:val="24"/>
                <w:highlight w:val="yellow"/>
              </w:rPr>
              <w:t xml:space="preserve">- </w:t>
            </w:r>
            <w:r w:rsidRPr="0019680B">
              <w:rPr>
                <w:sz w:val="24"/>
                <w:szCs w:val="24"/>
                <w:highlight w:val="yellow"/>
              </w:rPr>
              <w:t>Начальник ЛенРЭС:</w:t>
            </w:r>
          </w:p>
          <w:p w:rsidR="0019680B" w:rsidRPr="0019680B" w:rsidRDefault="0019680B" w:rsidP="0019680B">
            <w:pPr>
              <w:contextualSpacing/>
              <w:rPr>
                <w:b/>
                <w:sz w:val="24"/>
                <w:szCs w:val="24"/>
                <w:highlight w:val="yellow"/>
              </w:rPr>
            </w:pPr>
            <w:r w:rsidRPr="0019680B">
              <w:rPr>
                <w:b/>
                <w:sz w:val="24"/>
                <w:szCs w:val="24"/>
                <w:highlight w:val="yellow"/>
              </w:rPr>
              <w:t>Тугаринов Артур Геннадьевич</w:t>
            </w:r>
          </w:p>
          <w:p w:rsidR="0019680B" w:rsidRPr="0019680B" w:rsidRDefault="0019680B" w:rsidP="0019680B">
            <w:pPr>
              <w:contextualSpacing/>
              <w:rPr>
                <w:b/>
                <w:sz w:val="24"/>
                <w:szCs w:val="24"/>
                <w:highlight w:val="yellow"/>
              </w:rPr>
            </w:pPr>
            <w:r w:rsidRPr="0019680B">
              <w:rPr>
                <w:b/>
                <w:sz w:val="24"/>
                <w:szCs w:val="24"/>
                <w:highlight w:val="yellow"/>
              </w:rPr>
              <w:t>Телефон: 8-(3952)-797-030</w:t>
            </w:r>
          </w:p>
          <w:p w:rsidR="0019680B" w:rsidRDefault="0019680B" w:rsidP="00CD35DF">
            <w:pPr>
              <w:contextualSpacing/>
              <w:rPr>
                <w:color w:val="0000FF"/>
                <w:sz w:val="24"/>
                <w:szCs w:val="24"/>
                <w:u w:val="single"/>
              </w:rPr>
            </w:pPr>
            <w:r w:rsidRPr="0019680B">
              <w:rPr>
                <w:sz w:val="24"/>
                <w:szCs w:val="24"/>
                <w:highlight w:val="yellow"/>
              </w:rPr>
              <w:t xml:space="preserve">адрес электронной почты: </w:t>
            </w:r>
            <w:hyperlink r:id="rId14" w:history="1">
              <w:r w:rsidRPr="00B13183">
                <w:rPr>
                  <w:rStyle w:val="ad"/>
                  <w:sz w:val="24"/>
                  <w:szCs w:val="24"/>
                  <w:highlight w:val="yellow"/>
                </w:rPr>
                <w:t>tugarinov_ag@qes.irkutskenergo.ru</w:t>
              </w:r>
            </w:hyperlink>
          </w:p>
          <w:p w:rsidR="0019680B" w:rsidRPr="00E4005C" w:rsidRDefault="0019680B" w:rsidP="00CD35DF">
            <w:pPr>
              <w:contextualSpacing/>
              <w:rPr>
                <w:color w:val="0000FF"/>
                <w:sz w:val="24"/>
                <w:szCs w:val="24"/>
                <w:u w:val="single"/>
              </w:rPr>
            </w:pPr>
          </w:p>
          <w:p w:rsidR="00A92818" w:rsidRPr="00802763" w:rsidRDefault="00A92818" w:rsidP="00A92818">
            <w:pPr>
              <w:contextualSpacing/>
              <w:rPr>
                <w:sz w:val="24"/>
                <w:szCs w:val="24"/>
              </w:rPr>
            </w:pPr>
            <w:r w:rsidRPr="00802763">
              <w:rPr>
                <w:sz w:val="24"/>
                <w:szCs w:val="24"/>
              </w:rPr>
              <w:t>- по организации запроса предложений:</w:t>
            </w:r>
          </w:p>
          <w:p w:rsidR="00A92818" w:rsidRPr="00802763" w:rsidRDefault="00A92818" w:rsidP="00A92818">
            <w:pPr>
              <w:contextualSpacing/>
              <w:rPr>
                <w:sz w:val="24"/>
                <w:szCs w:val="24"/>
              </w:rPr>
            </w:pPr>
            <w:r w:rsidRPr="00802763">
              <w:rPr>
                <w:sz w:val="24"/>
                <w:szCs w:val="24"/>
              </w:rPr>
              <w:t>Специалист группы по закупкам ПТО</w:t>
            </w:r>
          </w:p>
          <w:p w:rsidR="00A92818" w:rsidRPr="00802763" w:rsidRDefault="00A92818" w:rsidP="00A92818">
            <w:pPr>
              <w:contextualSpacing/>
              <w:rPr>
                <w:sz w:val="24"/>
                <w:szCs w:val="24"/>
              </w:rPr>
            </w:pPr>
            <w:r w:rsidRPr="00802763">
              <w:rPr>
                <w:sz w:val="24"/>
                <w:szCs w:val="24"/>
              </w:rPr>
              <w:t>Наумова Валерия Сергеевна</w:t>
            </w:r>
          </w:p>
          <w:p w:rsidR="00A92818" w:rsidRPr="00802763" w:rsidRDefault="00A92818" w:rsidP="00A92818">
            <w:pPr>
              <w:contextualSpacing/>
              <w:rPr>
                <w:sz w:val="24"/>
                <w:szCs w:val="24"/>
              </w:rPr>
            </w:pPr>
            <w:r w:rsidRPr="00802763">
              <w:rPr>
                <w:sz w:val="24"/>
                <w:szCs w:val="24"/>
              </w:rPr>
              <w:t>телефон: 8(3952) 793-281</w:t>
            </w:r>
          </w:p>
          <w:p w:rsidR="00A92818" w:rsidRPr="00802763" w:rsidRDefault="00A92818" w:rsidP="00A92818">
            <w:pPr>
              <w:contextualSpacing/>
              <w:rPr>
                <w:color w:val="0000FF"/>
                <w:sz w:val="24"/>
                <w:szCs w:val="24"/>
                <w:u w:val="single"/>
              </w:rPr>
            </w:pPr>
            <w:r w:rsidRPr="00802763">
              <w:rPr>
                <w:sz w:val="24"/>
                <w:szCs w:val="24"/>
              </w:rPr>
              <w:t xml:space="preserve">адрес электронной почты: </w:t>
            </w:r>
          </w:p>
          <w:p w:rsidR="00A92818" w:rsidRPr="00802763" w:rsidRDefault="00A14155" w:rsidP="00A92818">
            <w:pPr>
              <w:contextualSpacing/>
              <w:jc w:val="both"/>
              <w:rPr>
                <w:rStyle w:val="ad"/>
                <w:sz w:val="24"/>
                <w:szCs w:val="24"/>
              </w:rPr>
            </w:pPr>
            <w:hyperlink r:id="rId15" w:history="1">
              <w:r w:rsidR="00A92818" w:rsidRPr="00802763">
                <w:rPr>
                  <w:rStyle w:val="ad"/>
                  <w:sz w:val="24"/>
                  <w:szCs w:val="24"/>
                </w:rPr>
                <w:t>naumova_vs@qes.irkutskenergo.ru</w:t>
              </w:r>
            </w:hyperlink>
          </w:p>
          <w:p w:rsidR="00A92818" w:rsidRPr="00802763" w:rsidRDefault="00A92818" w:rsidP="00A92818">
            <w:pPr>
              <w:contextualSpacing/>
              <w:jc w:val="both"/>
              <w:rPr>
                <w:rStyle w:val="ad"/>
                <w:color w:val="auto"/>
                <w:sz w:val="24"/>
                <w:szCs w:val="24"/>
                <w:u w:val="none"/>
              </w:rPr>
            </w:pPr>
            <w:r w:rsidRPr="00802763">
              <w:rPr>
                <w:rStyle w:val="ad"/>
                <w:color w:val="auto"/>
                <w:sz w:val="24"/>
                <w:szCs w:val="24"/>
                <w:u w:val="none"/>
              </w:rPr>
              <w:t>Оформитель технической документации группы по закупкам ПТО</w:t>
            </w:r>
          </w:p>
          <w:p w:rsidR="00A92818" w:rsidRPr="00802763" w:rsidRDefault="00A92818" w:rsidP="00A92818">
            <w:pPr>
              <w:contextualSpacing/>
              <w:rPr>
                <w:sz w:val="24"/>
                <w:szCs w:val="24"/>
              </w:rPr>
            </w:pPr>
            <w:r w:rsidRPr="00802763">
              <w:rPr>
                <w:sz w:val="24"/>
                <w:szCs w:val="24"/>
              </w:rPr>
              <w:t>Валова Елена Геннадьевна</w:t>
            </w:r>
          </w:p>
          <w:p w:rsidR="00A92818" w:rsidRPr="00802763" w:rsidRDefault="00A92818" w:rsidP="00A92818">
            <w:pPr>
              <w:contextualSpacing/>
              <w:rPr>
                <w:b/>
                <w:sz w:val="24"/>
                <w:szCs w:val="24"/>
              </w:rPr>
            </w:pPr>
            <w:r w:rsidRPr="00802763">
              <w:rPr>
                <w:sz w:val="24"/>
                <w:szCs w:val="24"/>
              </w:rPr>
              <w:t>Тел:</w:t>
            </w:r>
            <w:r w:rsidRPr="00802763">
              <w:rPr>
                <w:b/>
                <w:sz w:val="24"/>
                <w:szCs w:val="24"/>
              </w:rPr>
              <w:t xml:space="preserve"> +7 </w:t>
            </w:r>
            <w:r w:rsidRPr="00802763">
              <w:rPr>
                <w:sz w:val="24"/>
                <w:szCs w:val="24"/>
              </w:rPr>
              <w:t>(3952) 793-044</w:t>
            </w:r>
          </w:p>
          <w:p w:rsidR="00A92818" w:rsidRPr="00802763" w:rsidRDefault="00A92818" w:rsidP="00A92818">
            <w:pPr>
              <w:rPr>
                <w:rStyle w:val="ad"/>
                <w:sz w:val="24"/>
                <w:szCs w:val="24"/>
              </w:rPr>
            </w:pPr>
            <w:r w:rsidRPr="00802763">
              <w:rPr>
                <w:sz w:val="24"/>
                <w:szCs w:val="24"/>
              </w:rPr>
              <w:t xml:space="preserve">Адрес электронной почты: </w:t>
            </w:r>
            <w:hyperlink r:id="rId16" w:history="1">
              <w:r w:rsidRPr="00802763">
                <w:rPr>
                  <w:rStyle w:val="ad"/>
                  <w:sz w:val="24"/>
                  <w:szCs w:val="24"/>
                </w:rPr>
                <w:t>Valova_EG@qes.irkutskenergo.ru</w:t>
              </w:r>
            </w:hyperlink>
          </w:p>
          <w:p w:rsidR="00802763" w:rsidRPr="00802763" w:rsidRDefault="00802763" w:rsidP="00A92818">
            <w:pPr>
              <w:rPr>
                <w:color w:val="365F91" w:themeColor="accent1" w:themeShade="BF"/>
                <w:sz w:val="24"/>
                <w:szCs w:val="24"/>
              </w:rPr>
            </w:pPr>
          </w:p>
          <w:p w:rsidR="00802763" w:rsidRPr="00802763" w:rsidRDefault="00802763" w:rsidP="00802763">
            <w:pPr>
              <w:rPr>
                <w:sz w:val="24"/>
                <w:szCs w:val="24"/>
              </w:rPr>
            </w:pPr>
            <w:r w:rsidRPr="00802763">
              <w:rPr>
                <w:b/>
                <w:sz w:val="24"/>
                <w:szCs w:val="24"/>
              </w:rPr>
              <w:t>Официальный сайт сети Интернет, на котором размещены Извещение и Документация о проведении запроса предложений</w:t>
            </w:r>
            <w:r w:rsidRPr="00802763">
              <w:rPr>
                <w:sz w:val="24"/>
                <w:szCs w:val="24"/>
              </w:rPr>
              <w:t xml:space="preserve"> (далее – Извещение и Документация): </w:t>
            </w:r>
          </w:p>
          <w:p w:rsidR="00802763" w:rsidRPr="00014BF6" w:rsidRDefault="00802763" w:rsidP="0019680B">
            <w:pPr>
              <w:contextualSpacing/>
              <w:jc w:val="both"/>
              <w:rPr>
                <w:rStyle w:val="ad"/>
                <w:sz w:val="24"/>
                <w:szCs w:val="24"/>
              </w:rPr>
            </w:pPr>
            <w:r w:rsidRPr="00802763">
              <w:rPr>
                <w:sz w:val="24"/>
                <w:szCs w:val="24"/>
              </w:rPr>
              <w:t xml:space="preserve">- сайт ЕИС: </w:t>
            </w:r>
            <w:hyperlink r:id="rId17" w:history="1">
              <w:r w:rsidRPr="00802763">
                <w:rPr>
                  <w:rStyle w:val="ad"/>
                  <w:sz w:val="24"/>
                  <w:szCs w:val="24"/>
                  <w:lang w:val="en-US"/>
                </w:rPr>
                <w:t>www</w:t>
              </w:r>
              <w:r w:rsidRPr="00802763">
                <w:rPr>
                  <w:rStyle w:val="ad"/>
                  <w:sz w:val="24"/>
                  <w:szCs w:val="24"/>
                </w:rPr>
                <w:t>.</w:t>
              </w:r>
              <w:r w:rsidRPr="00802763">
                <w:rPr>
                  <w:rStyle w:val="ad"/>
                  <w:sz w:val="24"/>
                  <w:szCs w:val="24"/>
                  <w:lang w:val="en-US"/>
                </w:rPr>
                <w:t>zakupki</w:t>
              </w:r>
              <w:r w:rsidRPr="00802763">
                <w:rPr>
                  <w:rStyle w:val="ad"/>
                  <w:sz w:val="24"/>
                  <w:szCs w:val="24"/>
                </w:rPr>
                <w:t>.</w:t>
              </w:r>
              <w:r w:rsidRPr="00802763">
                <w:rPr>
                  <w:rStyle w:val="ad"/>
                  <w:sz w:val="24"/>
                  <w:szCs w:val="24"/>
                  <w:lang w:val="en-US"/>
                </w:rPr>
                <w:t>gov</w:t>
              </w:r>
              <w:r w:rsidRPr="00802763">
                <w:rPr>
                  <w:rStyle w:val="ad"/>
                  <w:sz w:val="24"/>
                  <w:szCs w:val="24"/>
                </w:rPr>
                <w:t>.</w:t>
              </w:r>
              <w:r w:rsidRPr="00802763">
                <w:rPr>
                  <w:rStyle w:val="ad"/>
                  <w:sz w:val="24"/>
                  <w:szCs w:val="24"/>
                  <w:lang w:val="en-US"/>
                </w:rPr>
                <w:t>ru</w:t>
              </w:r>
            </w:hyperlink>
          </w:p>
          <w:p w:rsidR="0019680B" w:rsidRPr="00014BF6" w:rsidRDefault="0019680B" w:rsidP="0019680B">
            <w:pPr>
              <w:contextualSpacing/>
              <w:jc w:val="both"/>
              <w:rPr>
                <w:color w:val="0000FF"/>
                <w:sz w:val="24"/>
                <w:szCs w:val="24"/>
                <w:u w:val="single"/>
              </w:rPr>
            </w:pPr>
          </w:p>
          <w:p w:rsidR="00802763" w:rsidRPr="00802763" w:rsidRDefault="00802763" w:rsidP="00802763">
            <w:pPr>
              <w:rPr>
                <w:b/>
                <w:sz w:val="24"/>
                <w:szCs w:val="24"/>
              </w:rPr>
            </w:pPr>
            <w:r w:rsidRPr="00802763">
              <w:rPr>
                <w:b/>
                <w:sz w:val="24"/>
                <w:szCs w:val="24"/>
              </w:rPr>
              <w:t>Горячая линия по вопросам противодействия коррупции и корпоративного мошенничества</w:t>
            </w:r>
          </w:p>
          <w:p w:rsidR="00802763" w:rsidRPr="00802763" w:rsidRDefault="00802763" w:rsidP="00802763">
            <w:pPr>
              <w:rPr>
                <w:sz w:val="24"/>
                <w:szCs w:val="24"/>
              </w:rPr>
            </w:pPr>
            <w:r w:rsidRPr="00802763">
              <w:rPr>
                <w:sz w:val="24"/>
                <w:szCs w:val="24"/>
              </w:rPr>
              <w:t xml:space="preserve">Телефон: </w:t>
            </w:r>
            <w:r w:rsidRPr="00802763">
              <w:rPr>
                <w:b/>
                <w:bCs/>
                <w:sz w:val="24"/>
                <w:szCs w:val="24"/>
              </w:rPr>
              <w:t>8 (800) 234-5640</w:t>
            </w:r>
          </w:p>
          <w:p w:rsidR="00DB2714" w:rsidRPr="00802763" w:rsidRDefault="00802763" w:rsidP="00802763">
            <w:pPr>
              <w:rPr>
                <w:sz w:val="24"/>
                <w:szCs w:val="24"/>
              </w:rPr>
            </w:pPr>
            <w:r w:rsidRPr="00802763">
              <w:rPr>
                <w:sz w:val="24"/>
                <w:szCs w:val="24"/>
              </w:rPr>
              <w:t xml:space="preserve">Электронный адрес: </w:t>
            </w:r>
            <w:hyperlink r:id="rId18" w:history="1">
              <w:r w:rsidRPr="00802763">
                <w:rPr>
                  <w:rStyle w:val="ad"/>
                  <w:b/>
                  <w:bCs/>
                  <w:sz w:val="24"/>
                  <w:szCs w:val="24"/>
                </w:rPr>
                <w:t>signal@enplus.ru</w:t>
              </w:r>
            </w:hyperlink>
          </w:p>
          <w:p w:rsidR="0027695D" w:rsidRPr="00A74B3F" w:rsidRDefault="0027695D" w:rsidP="00DB2714">
            <w:pPr>
              <w:contextualSpacing/>
              <w:jc w:val="both"/>
              <w:rPr>
                <w:color w:val="0000FF"/>
                <w:sz w:val="24"/>
                <w:szCs w:val="24"/>
              </w:rPr>
            </w:pPr>
          </w:p>
        </w:tc>
      </w:tr>
      <w:tr w:rsidR="00921988" w:rsidTr="0027695D">
        <w:trPr>
          <w:trHeight w:val="416"/>
          <w:jc w:val="center"/>
        </w:trPr>
        <w:tc>
          <w:tcPr>
            <w:tcW w:w="1085" w:type="dxa"/>
          </w:tcPr>
          <w:p w:rsidR="0027695D" w:rsidRPr="00474382" w:rsidRDefault="00DF37FC" w:rsidP="0027695D">
            <w:pPr>
              <w:contextualSpacing/>
              <w:jc w:val="center"/>
              <w:rPr>
                <w:b/>
                <w:sz w:val="24"/>
                <w:szCs w:val="24"/>
              </w:rPr>
            </w:pPr>
            <w:r w:rsidRPr="00474382">
              <w:rPr>
                <w:b/>
                <w:sz w:val="24"/>
                <w:szCs w:val="24"/>
              </w:rPr>
              <w:t>2</w:t>
            </w:r>
          </w:p>
        </w:tc>
        <w:tc>
          <w:tcPr>
            <w:tcW w:w="3842" w:type="dxa"/>
          </w:tcPr>
          <w:p w:rsidR="0027695D" w:rsidRPr="00474382" w:rsidRDefault="00DF37FC" w:rsidP="0027695D">
            <w:pPr>
              <w:contextualSpacing/>
              <w:jc w:val="both"/>
              <w:rPr>
                <w:b/>
                <w:sz w:val="24"/>
                <w:szCs w:val="24"/>
              </w:rPr>
            </w:pPr>
            <w:r>
              <w:rPr>
                <w:b/>
                <w:sz w:val="24"/>
                <w:szCs w:val="24"/>
              </w:rPr>
              <w:t>Способ осуществления</w:t>
            </w:r>
            <w:r w:rsidRPr="00474382">
              <w:rPr>
                <w:b/>
                <w:sz w:val="24"/>
                <w:szCs w:val="24"/>
              </w:rPr>
              <w:t xml:space="preserve"> закупки</w:t>
            </w:r>
          </w:p>
        </w:tc>
        <w:tc>
          <w:tcPr>
            <w:tcW w:w="4681" w:type="dxa"/>
          </w:tcPr>
          <w:p w:rsidR="0027695D" w:rsidRPr="00474382" w:rsidRDefault="00DF37FC" w:rsidP="0027695D">
            <w:pPr>
              <w:contextualSpacing/>
              <w:rPr>
                <w:sz w:val="24"/>
                <w:szCs w:val="24"/>
              </w:rPr>
            </w:pPr>
            <w:r>
              <w:rPr>
                <w:sz w:val="24"/>
                <w:szCs w:val="24"/>
              </w:rPr>
              <w:t xml:space="preserve">Запрос предложений </w:t>
            </w:r>
          </w:p>
        </w:tc>
      </w:tr>
      <w:tr w:rsidR="00921988" w:rsidTr="00B23E7B">
        <w:trPr>
          <w:trHeight w:val="585"/>
          <w:jc w:val="center"/>
        </w:trPr>
        <w:tc>
          <w:tcPr>
            <w:tcW w:w="1085" w:type="dxa"/>
          </w:tcPr>
          <w:p w:rsidR="0027695D" w:rsidRPr="00474382" w:rsidRDefault="00DF37FC" w:rsidP="0027695D">
            <w:pPr>
              <w:contextualSpacing/>
              <w:jc w:val="center"/>
              <w:rPr>
                <w:b/>
                <w:sz w:val="24"/>
                <w:szCs w:val="24"/>
              </w:rPr>
            </w:pPr>
            <w:r w:rsidRPr="00474382">
              <w:rPr>
                <w:b/>
                <w:sz w:val="24"/>
                <w:szCs w:val="24"/>
              </w:rPr>
              <w:t>3</w:t>
            </w:r>
          </w:p>
        </w:tc>
        <w:tc>
          <w:tcPr>
            <w:tcW w:w="3842" w:type="dxa"/>
          </w:tcPr>
          <w:p w:rsidR="0027695D" w:rsidRPr="00474382" w:rsidRDefault="00DF37FC" w:rsidP="0027695D">
            <w:pPr>
              <w:contextualSpacing/>
              <w:jc w:val="both"/>
              <w:rPr>
                <w:b/>
                <w:sz w:val="24"/>
                <w:szCs w:val="24"/>
              </w:rPr>
            </w:pPr>
            <w:r w:rsidRPr="00474382">
              <w:rPr>
                <w:b/>
                <w:sz w:val="24"/>
                <w:szCs w:val="24"/>
              </w:rPr>
              <w:t xml:space="preserve">Предмет запроса предложений </w:t>
            </w:r>
          </w:p>
        </w:tc>
        <w:tc>
          <w:tcPr>
            <w:tcW w:w="4681" w:type="dxa"/>
          </w:tcPr>
          <w:p w:rsidR="0019680B" w:rsidRPr="0019680B" w:rsidRDefault="006F42BF" w:rsidP="0019680B">
            <w:pPr>
              <w:rPr>
                <w:b/>
                <w:sz w:val="24"/>
                <w:szCs w:val="24"/>
              </w:rPr>
            </w:pPr>
            <w:r w:rsidRPr="0019680B">
              <w:rPr>
                <w:b/>
                <w:sz w:val="24"/>
                <w:szCs w:val="24"/>
              </w:rPr>
              <w:t>«</w:t>
            </w:r>
            <w:r w:rsidR="0019680B" w:rsidRPr="0019680B">
              <w:rPr>
                <w:b/>
                <w:sz w:val="24"/>
                <w:szCs w:val="24"/>
              </w:rPr>
              <w:t xml:space="preserve">Аварийный ремонт КЛ6-10кВ по Левобережных и Ленинских районах </w:t>
            </w:r>
          </w:p>
          <w:p w:rsidR="0027695D" w:rsidRPr="006F42BF" w:rsidRDefault="0019680B" w:rsidP="0019680B">
            <w:pPr>
              <w:pStyle w:val="af"/>
              <w:ind w:left="0"/>
              <w:rPr>
                <w:b/>
              </w:rPr>
            </w:pPr>
            <w:r w:rsidRPr="0019680B">
              <w:rPr>
                <w:b/>
              </w:rPr>
              <w:t>г. Иркутска»</w:t>
            </w:r>
          </w:p>
        </w:tc>
      </w:tr>
      <w:bookmarkEnd w:id="7"/>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4</w:t>
            </w:r>
          </w:p>
        </w:tc>
        <w:tc>
          <w:tcPr>
            <w:tcW w:w="3842" w:type="dxa"/>
          </w:tcPr>
          <w:p w:rsidR="006F42BF" w:rsidRPr="00474382" w:rsidRDefault="006F42BF" w:rsidP="006F42BF">
            <w:pPr>
              <w:contextualSpacing/>
              <w:jc w:val="both"/>
              <w:rPr>
                <w:b/>
                <w:sz w:val="24"/>
                <w:szCs w:val="24"/>
              </w:rPr>
            </w:pPr>
            <w:r w:rsidRPr="00474382">
              <w:rPr>
                <w:b/>
                <w:sz w:val="24"/>
                <w:szCs w:val="24"/>
              </w:rPr>
              <w:t>Предмет договора (объект, лот)</w:t>
            </w:r>
          </w:p>
        </w:tc>
        <w:tc>
          <w:tcPr>
            <w:tcW w:w="4681" w:type="dxa"/>
          </w:tcPr>
          <w:p w:rsidR="0019680B" w:rsidRPr="0019680B" w:rsidRDefault="0019680B" w:rsidP="0019680B">
            <w:pPr>
              <w:jc w:val="both"/>
              <w:rPr>
                <w:b/>
                <w:sz w:val="24"/>
                <w:szCs w:val="24"/>
              </w:rPr>
            </w:pPr>
            <w:r w:rsidRPr="0019680B">
              <w:rPr>
                <w:b/>
                <w:sz w:val="24"/>
                <w:szCs w:val="24"/>
              </w:rPr>
              <w:t xml:space="preserve">«Аварийный ремонт КЛ6-10кВ по Левобережных и Ленинских районах </w:t>
            </w:r>
          </w:p>
          <w:p w:rsidR="006F42BF" w:rsidRPr="006F42BF" w:rsidRDefault="0019680B" w:rsidP="0019680B">
            <w:pPr>
              <w:pStyle w:val="af"/>
              <w:ind w:left="0"/>
              <w:jc w:val="both"/>
              <w:rPr>
                <w:b/>
              </w:rPr>
            </w:pPr>
            <w:r w:rsidRPr="0019680B">
              <w:rPr>
                <w:b/>
              </w:rPr>
              <w:t>г. Иркутска»</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5</w:t>
            </w:r>
          </w:p>
        </w:tc>
        <w:tc>
          <w:tcPr>
            <w:tcW w:w="3842" w:type="dxa"/>
          </w:tcPr>
          <w:p w:rsidR="006F42BF" w:rsidRPr="00474382" w:rsidRDefault="006F42BF" w:rsidP="006F42BF">
            <w:pPr>
              <w:contextualSpacing/>
              <w:jc w:val="both"/>
              <w:rPr>
                <w:b/>
                <w:sz w:val="24"/>
                <w:szCs w:val="24"/>
              </w:rPr>
            </w:pPr>
            <w:r w:rsidRPr="00D2402B">
              <w:rPr>
                <w:b/>
                <w:sz w:val="24"/>
                <w:szCs w:val="24"/>
              </w:rPr>
              <w:t>Место, условия и сроки (периоды) поставки товара, выполнения работы, оказания услуги</w:t>
            </w:r>
          </w:p>
        </w:tc>
        <w:tc>
          <w:tcPr>
            <w:tcW w:w="4681" w:type="dxa"/>
          </w:tcPr>
          <w:p w:rsidR="006F42BF" w:rsidRPr="008A732B" w:rsidRDefault="006F42BF" w:rsidP="006F42BF">
            <w:pPr>
              <w:tabs>
                <w:tab w:val="left" w:pos="6521"/>
              </w:tabs>
              <w:jc w:val="both"/>
              <w:rPr>
                <w:sz w:val="24"/>
                <w:szCs w:val="24"/>
              </w:rPr>
            </w:pPr>
            <w:r w:rsidRPr="008A732B">
              <w:rPr>
                <w:sz w:val="24"/>
                <w:szCs w:val="24"/>
              </w:rPr>
              <w:t>Начало выполнения работ: с момента заключения договора.</w:t>
            </w:r>
          </w:p>
          <w:p w:rsidR="006F42BF" w:rsidRPr="008A732B" w:rsidRDefault="006F42BF" w:rsidP="006F42BF">
            <w:pPr>
              <w:tabs>
                <w:tab w:val="left" w:pos="6521"/>
              </w:tabs>
              <w:jc w:val="both"/>
              <w:rPr>
                <w:sz w:val="24"/>
                <w:szCs w:val="24"/>
              </w:rPr>
            </w:pPr>
            <w:r w:rsidRPr="008A732B">
              <w:rPr>
                <w:sz w:val="24"/>
                <w:szCs w:val="24"/>
              </w:rPr>
              <w:t>Окончание выполнения работ:</w:t>
            </w:r>
            <w:r>
              <w:rPr>
                <w:sz w:val="24"/>
                <w:szCs w:val="24"/>
              </w:rPr>
              <w:t xml:space="preserve"> </w:t>
            </w:r>
            <w:r w:rsidRPr="008A732B">
              <w:rPr>
                <w:sz w:val="24"/>
                <w:szCs w:val="24"/>
              </w:rPr>
              <w:t>до</w:t>
            </w:r>
            <w:r>
              <w:rPr>
                <w:b/>
                <w:sz w:val="24"/>
                <w:szCs w:val="24"/>
              </w:rPr>
              <w:t xml:space="preserve"> </w:t>
            </w:r>
            <w:r w:rsidR="000470E5">
              <w:rPr>
                <w:b/>
                <w:sz w:val="24"/>
                <w:szCs w:val="24"/>
                <w:u w:val="single"/>
              </w:rPr>
              <w:t>25.04.2024</w:t>
            </w:r>
            <w:r w:rsidRPr="004E3D24">
              <w:rPr>
                <w:b/>
                <w:sz w:val="24"/>
                <w:szCs w:val="24"/>
                <w:u w:val="single"/>
              </w:rPr>
              <w:t>г.</w:t>
            </w:r>
          </w:p>
          <w:p w:rsidR="006F42BF" w:rsidRPr="00063154" w:rsidRDefault="006F42BF" w:rsidP="00E4005C">
            <w:pPr>
              <w:rPr>
                <w:sz w:val="24"/>
                <w:szCs w:val="24"/>
              </w:rPr>
            </w:pPr>
            <w:r>
              <w:rPr>
                <w:sz w:val="24"/>
                <w:szCs w:val="24"/>
              </w:rPr>
              <w:t>Место выполнения работ</w:t>
            </w:r>
            <w:r w:rsidRPr="00AC0A8A">
              <w:rPr>
                <w:sz w:val="24"/>
                <w:szCs w:val="24"/>
              </w:rPr>
              <w:t>:</w:t>
            </w:r>
            <w:r>
              <w:rPr>
                <w:sz w:val="24"/>
                <w:szCs w:val="24"/>
              </w:rPr>
              <w:t xml:space="preserve"> </w:t>
            </w:r>
            <w:r w:rsidR="00E4005C">
              <w:rPr>
                <w:sz w:val="24"/>
                <w:szCs w:val="24"/>
              </w:rPr>
              <w:t>г. Иркутск</w:t>
            </w:r>
          </w:p>
        </w:tc>
      </w:tr>
      <w:tr w:rsidR="006F42BF" w:rsidTr="0027695D">
        <w:trPr>
          <w:jc w:val="center"/>
        </w:trPr>
        <w:tc>
          <w:tcPr>
            <w:tcW w:w="1085" w:type="dxa"/>
          </w:tcPr>
          <w:p w:rsidR="006F42BF" w:rsidRPr="00474382" w:rsidRDefault="006F42BF" w:rsidP="006F42BF">
            <w:pPr>
              <w:jc w:val="center"/>
              <w:rPr>
                <w:b/>
                <w:sz w:val="24"/>
                <w:szCs w:val="24"/>
              </w:rPr>
            </w:pPr>
            <w:r w:rsidRPr="00474382">
              <w:rPr>
                <w:b/>
                <w:sz w:val="24"/>
                <w:szCs w:val="24"/>
              </w:rPr>
              <w:t>6</w:t>
            </w:r>
          </w:p>
        </w:tc>
        <w:tc>
          <w:tcPr>
            <w:tcW w:w="3842" w:type="dxa"/>
          </w:tcPr>
          <w:p w:rsidR="006F42BF" w:rsidRPr="00474382" w:rsidRDefault="006F42BF" w:rsidP="006F42BF">
            <w:pPr>
              <w:contextualSpacing/>
              <w:jc w:val="both"/>
              <w:rPr>
                <w:b/>
                <w:sz w:val="24"/>
                <w:szCs w:val="24"/>
              </w:rPr>
            </w:pPr>
            <w:r w:rsidRPr="00D2402B">
              <w:rPr>
                <w:b/>
                <w:sz w:val="24"/>
                <w:szCs w:val="24"/>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681" w:type="dxa"/>
          </w:tcPr>
          <w:p w:rsidR="006F42BF" w:rsidRPr="004E3D24" w:rsidRDefault="0019680B" w:rsidP="006F42BF">
            <w:pPr>
              <w:rPr>
                <w:b/>
                <w:sz w:val="24"/>
                <w:szCs w:val="24"/>
                <w:highlight w:val="green"/>
              </w:rPr>
            </w:pPr>
            <w:r>
              <w:rPr>
                <w:b/>
                <w:sz w:val="24"/>
                <w:szCs w:val="24"/>
                <w:highlight w:val="green"/>
              </w:rPr>
              <w:t>3 900 000,00</w:t>
            </w:r>
            <w:r w:rsidR="004E3D24" w:rsidRPr="004E3D24">
              <w:rPr>
                <w:b/>
                <w:sz w:val="24"/>
                <w:szCs w:val="24"/>
                <w:highlight w:val="green"/>
              </w:rPr>
              <w:t xml:space="preserve"> (</w:t>
            </w:r>
            <w:r w:rsidR="004C7EFA">
              <w:rPr>
                <w:b/>
                <w:sz w:val="24"/>
                <w:szCs w:val="24"/>
                <w:highlight w:val="green"/>
              </w:rPr>
              <w:t xml:space="preserve">три миллиона </w:t>
            </w:r>
            <w:r>
              <w:rPr>
                <w:b/>
                <w:sz w:val="24"/>
                <w:szCs w:val="24"/>
                <w:highlight w:val="green"/>
              </w:rPr>
              <w:t>девятьсот тысяч</w:t>
            </w:r>
            <w:r w:rsidR="006F42BF" w:rsidRPr="004E3D24">
              <w:rPr>
                <w:b/>
                <w:sz w:val="24"/>
                <w:szCs w:val="24"/>
                <w:highlight w:val="green"/>
              </w:rPr>
              <w:t>)</w:t>
            </w:r>
            <w:r w:rsidR="006F42BF" w:rsidRPr="004E3D24">
              <w:rPr>
                <w:highlight w:val="green"/>
              </w:rPr>
              <w:t xml:space="preserve"> </w:t>
            </w:r>
            <w:r w:rsidR="004C7EFA">
              <w:rPr>
                <w:b/>
                <w:sz w:val="24"/>
                <w:szCs w:val="24"/>
                <w:highlight w:val="green"/>
              </w:rPr>
              <w:t>рублей</w:t>
            </w:r>
            <w:r w:rsidR="006F42BF" w:rsidRPr="004E3D24">
              <w:rPr>
                <w:b/>
                <w:sz w:val="24"/>
                <w:szCs w:val="24"/>
                <w:highlight w:val="green"/>
              </w:rPr>
              <w:t xml:space="preserve"> 00 копеек итого без НДС.</w:t>
            </w:r>
          </w:p>
          <w:p w:rsidR="006F42BF" w:rsidRPr="004E3D24" w:rsidRDefault="006F42BF" w:rsidP="006F42BF">
            <w:pPr>
              <w:rPr>
                <w:sz w:val="24"/>
                <w:szCs w:val="24"/>
                <w:highlight w:val="green"/>
              </w:rPr>
            </w:pPr>
            <w:r w:rsidRPr="004E3D24">
              <w:rPr>
                <w:sz w:val="24"/>
                <w:szCs w:val="24"/>
                <w:highlight w:val="green"/>
              </w:rPr>
              <w:t xml:space="preserve">Кроме того, НДС 20% </w:t>
            </w:r>
            <w:r w:rsidR="0019680B">
              <w:rPr>
                <w:sz w:val="24"/>
                <w:szCs w:val="24"/>
                <w:highlight w:val="green"/>
              </w:rPr>
              <w:t>780 000,00</w:t>
            </w:r>
            <w:r w:rsidRPr="004E3D24">
              <w:rPr>
                <w:sz w:val="24"/>
                <w:szCs w:val="24"/>
                <w:highlight w:val="green"/>
              </w:rPr>
              <w:t xml:space="preserve"> (</w:t>
            </w:r>
            <w:r w:rsidR="004C7EFA">
              <w:rPr>
                <w:sz w:val="24"/>
                <w:szCs w:val="24"/>
                <w:highlight w:val="green"/>
              </w:rPr>
              <w:t xml:space="preserve">семьсот </w:t>
            </w:r>
            <w:r w:rsidR="0019680B">
              <w:rPr>
                <w:sz w:val="24"/>
                <w:szCs w:val="24"/>
                <w:highlight w:val="green"/>
              </w:rPr>
              <w:t>восемьдесят тысяч) рубль 0</w:t>
            </w:r>
            <w:r w:rsidRPr="004E3D24">
              <w:rPr>
                <w:sz w:val="24"/>
                <w:szCs w:val="24"/>
                <w:highlight w:val="green"/>
              </w:rPr>
              <w:t>0 копеек;</w:t>
            </w:r>
          </w:p>
          <w:p w:rsidR="006F42BF" w:rsidRDefault="0019680B" w:rsidP="006F42BF">
            <w:pPr>
              <w:rPr>
                <w:sz w:val="24"/>
                <w:szCs w:val="24"/>
              </w:rPr>
            </w:pPr>
            <w:r>
              <w:rPr>
                <w:sz w:val="24"/>
                <w:szCs w:val="24"/>
                <w:highlight w:val="green"/>
              </w:rPr>
              <w:t>4 680 000,00</w:t>
            </w:r>
            <w:r w:rsidR="006F42BF" w:rsidRPr="004E3D24">
              <w:rPr>
                <w:sz w:val="24"/>
                <w:szCs w:val="24"/>
                <w:highlight w:val="green"/>
              </w:rPr>
              <w:t xml:space="preserve"> (</w:t>
            </w:r>
            <w:r w:rsidR="004C7EFA">
              <w:rPr>
                <w:sz w:val="24"/>
                <w:szCs w:val="24"/>
                <w:highlight w:val="green"/>
              </w:rPr>
              <w:t xml:space="preserve">четыре миллиона </w:t>
            </w:r>
            <w:r>
              <w:rPr>
                <w:sz w:val="24"/>
                <w:szCs w:val="24"/>
                <w:highlight w:val="green"/>
              </w:rPr>
              <w:t>шестьсот восемьдесят тысяч) рублей 0</w:t>
            </w:r>
            <w:r w:rsidR="006F42BF" w:rsidRPr="004E3D24">
              <w:rPr>
                <w:sz w:val="24"/>
                <w:szCs w:val="24"/>
                <w:highlight w:val="green"/>
              </w:rPr>
              <w:t>0 копеек.</w:t>
            </w:r>
          </w:p>
          <w:p w:rsidR="004B5740" w:rsidRDefault="004B5740" w:rsidP="006F42BF">
            <w:pPr>
              <w:rPr>
                <w:sz w:val="24"/>
                <w:szCs w:val="24"/>
              </w:rPr>
            </w:pPr>
          </w:p>
          <w:p w:rsidR="004B5740" w:rsidRPr="00CD3B6F" w:rsidRDefault="004B5740" w:rsidP="004B5740">
            <w:pPr>
              <w:rPr>
                <w:b/>
                <w:i/>
                <w:sz w:val="22"/>
                <w:szCs w:val="22"/>
                <w:highlight w:val="green"/>
                <w:u w:val="single"/>
              </w:rPr>
            </w:pPr>
            <w:r w:rsidRPr="00CD3B6F">
              <w:rPr>
                <w:b/>
                <w:i/>
                <w:sz w:val="22"/>
                <w:szCs w:val="22"/>
                <w:highlight w:val="green"/>
                <w:u w:val="single"/>
              </w:rPr>
              <w:t>Сумма за единицу (1 котлован)</w:t>
            </w:r>
            <w:r>
              <w:rPr>
                <w:b/>
                <w:i/>
                <w:sz w:val="22"/>
                <w:szCs w:val="22"/>
                <w:highlight w:val="green"/>
                <w:u w:val="single"/>
              </w:rPr>
              <w:t xml:space="preserve"> </w:t>
            </w:r>
            <w:r w:rsidRPr="00CD3B6F">
              <w:rPr>
                <w:b/>
                <w:i/>
                <w:sz w:val="22"/>
                <w:szCs w:val="22"/>
                <w:highlight w:val="green"/>
                <w:u w:val="single"/>
              </w:rPr>
              <w:t xml:space="preserve">составляет: </w:t>
            </w:r>
          </w:p>
          <w:p w:rsidR="004B5740" w:rsidRPr="00736B85" w:rsidRDefault="004B5740" w:rsidP="004B5740">
            <w:pPr>
              <w:rPr>
                <w:b/>
                <w:color w:val="FF0000"/>
                <w:sz w:val="24"/>
                <w:szCs w:val="24"/>
                <w:highlight w:val="green"/>
              </w:rPr>
            </w:pPr>
            <w:r>
              <w:rPr>
                <w:b/>
                <w:color w:val="FF0000"/>
                <w:sz w:val="24"/>
                <w:szCs w:val="24"/>
                <w:highlight w:val="green"/>
              </w:rPr>
              <w:t>132 246,74</w:t>
            </w:r>
            <w:r w:rsidRPr="00736B85">
              <w:rPr>
                <w:b/>
                <w:color w:val="FF0000"/>
                <w:sz w:val="24"/>
                <w:szCs w:val="24"/>
                <w:highlight w:val="green"/>
              </w:rPr>
              <w:t xml:space="preserve"> (</w:t>
            </w:r>
            <w:r>
              <w:rPr>
                <w:b/>
                <w:color w:val="FF0000"/>
                <w:sz w:val="24"/>
                <w:szCs w:val="24"/>
                <w:highlight w:val="green"/>
              </w:rPr>
              <w:t>сто тридцать две тысячи двести сорок шесть</w:t>
            </w:r>
            <w:r w:rsidRPr="00736B85">
              <w:rPr>
                <w:b/>
                <w:color w:val="FF0000"/>
                <w:sz w:val="24"/>
                <w:szCs w:val="24"/>
                <w:highlight w:val="green"/>
              </w:rPr>
              <w:t>)</w:t>
            </w:r>
            <w:r w:rsidRPr="00736B85">
              <w:rPr>
                <w:color w:val="FF0000"/>
                <w:highlight w:val="green"/>
              </w:rPr>
              <w:t xml:space="preserve"> </w:t>
            </w:r>
            <w:r>
              <w:rPr>
                <w:b/>
                <w:color w:val="FF0000"/>
                <w:sz w:val="24"/>
                <w:szCs w:val="24"/>
                <w:highlight w:val="green"/>
              </w:rPr>
              <w:t>рублей</w:t>
            </w:r>
            <w:r w:rsidRPr="00736B85">
              <w:rPr>
                <w:b/>
                <w:color w:val="FF0000"/>
                <w:sz w:val="24"/>
                <w:szCs w:val="24"/>
                <w:highlight w:val="green"/>
              </w:rPr>
              <w:t xml:space="preserve"> </w:t>
            </w:r>
            <w:r>
              <w:rPr>
                <w:b/>
                <w:color w:val="FF0000"/>
                <w:sz w:val="24"/>
                <w:szCs w:val="24"/>
                <w:highlight w:val="green"/>
              </w:rPr>
              <w:t>74 копейки</w:t>
            </w:r>
            <w:r w:rsidRPr="00736B85">
              <w:rPr>
                <w:b/>
                <w:color w:val="FF0000"/>
                <w:sz w:val="24"/>
                <w:szCs w:val="24"/>
                <w:highlight w:val="green"/>
              </w:rPr>
              <w:t xml:space="preserve"> итого без НДС.</w:t>
            </w:r>
          </w:p>
          <w:p w:rsidR="004B5740" w:rsidRPr="00736B85" w:rsidRDefault="004B5740" w:rsidP="004B5740">
            <w:pPr>
              <w:rPr>
                <w:color w:val="FF0000"/>
                <w:sz w:val="24"/>
                <w:szCs w:val="24"/>
                <w:highlight w:val="green"/>
              </w:rPr>
            </w:pPr>
            <w:r w:rsidRPr="00736B85">
              <w:rPr>
                <w:color w:val="FF0000"/>
                <w:sz w:val="24"/>
                <w:szCs w:val="24"/>
                <w:highlight w:val="green"/>
              </w:rPr>
              <w:t xml:space="preserve">Кроме того, НДС 20% </w:t>
            </w:r>
            <w:r>
              <w:rPr>
                <w:color w:val="FF0000"/>
                <w:sz w:val="24"/>
                <w:szCs w:val="24"/>
                <w:highlight w:val="green"/>
              </w:rPr>
              <w:t>26 449,35</w:t>
            </w:r>
            <w:r w:rsidRPr="00736B85">
              <w:rPr>
                <w:color w:val="FF0000"/>
                <w:sz w:val="24"/>
                <w:szCs w:val="24"/>
                <w:highlight w:val="green"/>
              </w:rPr>
              <w:t xml:space="preserve"> (</w:t>
            </w:r>
            <w:r>
              <w:rPr>
                <w:color w:val="FF0000"/>
                <w:sz w:val="24"/>
                <w:szCs w:val="24"/>
                <w:highlight w:val="green"/>
              </w:rPr>
              <w:t xml:space="preserve">двадцать </w:t>
            </w:r>
            <w:r w:rsidRPr="00736B85">
              <w:rPr>
                <w:color w:val="FF0000"/>
                <w:sz w:val="24"/>
                <w:szCs w:val="24"/>
                <w:highlight w:val="green"/>
              </w:rPr>
              <w:t xml:space="preserve">шесть тысяч </w:t>
            </w:r>
            <w:r>
              <w:rPr>
                <w:color w:val="FF0000"/>
                <w:sz w:val="24"/>
                <w:szCs w:val="24"/>
                <w:highlight w:val="green"/>
              </w:rPr>
              <w:t>четыреста сорок девять) рублей 35 копеек</w:t>
            </w:r>
            <w:r w:rsidRPr="00736B85">
              <w:rPr>
                <w:color w:val="FF0000"/>
                <w:sz w:val="24"/>
                <w:szCs w:val="24"/>
                <w:highlight w:val="green"/>
              </w:rPr>
              <w:t>;</w:t>
            </w:r>
          </w:p>
          <w:p w:rsidR="004B5740" w:rsidRPr="00736B85" w:rsidRDefault="004B5740" w:rsidP="004B5740">
            <w:pPr>
              <w:rPr>
                <w:color w:val="FF0000"/>
                <w:sz w:val="24"/>
                <w:szCs w:val="24"/>
              </w:rPr>
            </w:pPr>
            <w:r>
              <w:rPr>
                <w:color w:val="FF0000"/>
                <w:sz w:val="24"/>
                <w:szCs w:val="24"/>
                <w:highlight w:val="green"/>
              </w:rPr>
              <w:t>158 696,09</w:t>
            </w:r>
            <w:r w:rsidRPr="00736B85">
              <w:rPr>
                <w:color w:val="FF0000"/>
                <w:sz w:val="24"/>
                <w:szCs w:val="24"/>
                <w:highlight w:val="green"/>
              </w:rPr>
              <w:t xml:space="preserve"> (</w:t>
            </w:r>
            <w:r>
              <w:rPr>
                <w:color w:val="FF0000"/>
                <w:sz w:val="24"/>
                <w:szCs w:val="24"/>
                <w:highlight w:val="green"/>
              </w:rPr>
              <w:t>сто пятьдесят восемь тысяч шестьсот девяносто шесть) рублей 0</w:t>
            </w:r>
            <w:r w:rsidRPr="00736B85">
              <w:rPr>
                <w:color w:val="FF0000"/>
                <w:sz w:val="24"/>
                <w:szCs w:val="24"/>
                <w:highlight w:val="green"/>
              </w:rPr>
              <w:t>9 копеек.</w:t>
            </w:r>
          </w:p>
          <w:p w:rsidR="004B5740" w:rsidRPr="001B10D8" w:rsidRDefault="004B5740" w:rsidP="006F42BF">
            <w:pPr>
              <w:rPr>
                <w:sz w:val="24"/>
                <w:szCs w:val="24"/>
              </w:rPr>
            </w:pPr>
          </w:p>
          <w:p w:rsidR="006F42BF" w:rsidRPr="00AB64E9" w:rsidRDefault="006F42BF" w:rsidP="006F42BF">
            <w:pPr>
              <w:tabs>
                <w:tab w:val="left" w:pos="6521"/>
              </w:tabs>
              <w:jc w:val="both"/>
              <w:rPr>
                <w:sz w:val="24"/>
                <w:szCs w:val="24"/>
              </w:rPr>
            </w:pPr>
            <w:r w:rsidRPr="00AB64E9">
              <w:rPr>
                <w:sz w:val="24"/>
                <w:szCs w:val="24"/>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Заказчик </w:t>
            </w:r>
            <w:r w:rsidRPr="00AB64E9">
              <w:rPr>
                <w:sz w:val="24"/>
                <w:szCs w:val="24"/>
                <w:highlight w:val="yellow"/>
              </w:rPr>
              <w:t>обязан</w:t>
            </w:r>
            <w:r w:rsidRPr="00AB64E9">
              <w:rPr>
                <w:sz w:val="24"/>
                <w:szCs w:val="24"/>
              </w:rPr>
              <w:t xml:space="preserve"> отклонить такую заявку без рассмотрения, по существу.</w:t>
            </w:r>
          </w:p>
          <w:p w:rsidR="006F42BF" w:rsidRPr="00AB64E9" w:rsidRDefault="006F42BF" w:rsidP="006F42BF">
            <w:pPr>
              <w:tabs>
                <w:tab w:val="left" w:pos="6521"/>
              </w:tabs>
              <w:jc w:val="both"/>
              <w:rPr>
                <w:color w:val="0000FF"/>
                <w:sz w:val="24"/>
                <w:szCs w:val="24"/>
              </w:rPr>
            </w:pPr>
            <w:r w:rsidRPr="00AB64E9">
              <w:rPr>
                <w:color w:val="0000FF"/>
                <w:sz w:val="24"/>
                <w:szCs w:val="24"/>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tc>
      </w:tr>
      <w:tr w:rsidR="006F42BF" w:rsidTr="0027695D">
        <w:trPr>
          <w:trHeight w:val="274"/>
          <w:jc w:val="center"/>
        </w:trPr>
        <w:tc>
          <w:tcPr>
            <w:tcW w:w="1085" w:type="dxa"/>
          </w:tcPr>
          <w:p w:rsidR="006F42BF" w:rsidRPr="00474382" w:rsidRDefault="006F42BF" w:rsidP="006F42BF">
            <w:pPr>
              <w:contextualSpacing/>
              <w:jc w:val="center"/>
              <w:rPr>
                <w:b/>
                <w:sz w:val="24"/>
                <w:szCs w:val="24"/>
              </w:rPr>
            </w:pPr>
            <w:r w:rsidRPr="00474382">
              <w:rPr>
                <w:b/>
                <w:sz w:val="24"/>
                <w:szCs w:val="24"/>
              </w:rPr>
              <w:t>7</w:t>
            </w:r>
          </w:p>
        </w:tc>
        <w:tc>
          <w:tcPr>
            <w:tcW w:w="3842" w:type="dxa"/>
          </w:tcPr>
          <w:p w:rsidR="006F42BF" w:rsidRPr="00474382" w:rsidRDefault="006F42BF" w:rsidP="006F42BF">
            <w:pPr>
              <w:contextualSpacing/>
              <w:jc w:val="both"/>
              <w:rPr>
                <w:b/>
                <w:sz w:val="24"/>
                <w:szCs w:val="24"/>
              </w:rPr>
            </w:pPr>
            <w:r w:rsidRPr="00474382">
              <w:rPr>
                <w:b/>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6F42BF" w:rsidRPr="00474382" w:rsidRDefault="006F42BF" w:rsidP="006F42BF">
            <w:pPr>
              <w:contextualSpacing/>
              <w:jc w:val="both"/>
              <w:rPr>
                <w:b/>
                <w:sz w:val="24"/>
                <w:szCs w:val="24"/>
              </w:rPr>
            </w:pPr>
          </w:p>
        </w:tc>
        <w:tc>
          <w:tcPr>
            <w:tcW w:w="4681" w:type="dxa"/>
          </w:tcPr>
          <w:p w:rsidR="006F42BF" w:rsidRPr="00FA5F61" w:rsidRDefault="006F42BF" w:rsidP="006F42BF">
            <w:pPr>
              <w:tabs>
                <w:tab w:val="left" w:pos="486"/>
              </w:tabs>
              <w:jc w:val="both"/>
              <w:rPr>
                <w:b/>
                <w:bCs/>
                <w:sz w:val="24"/>
                <w:szCs w:val="24"/>
              </w:rPr>
            </w:pPr>
            <w:r w:rsidRPr="00FA5F61">
              <w:rPr>
                <w:sz w:val="24"/>
                <w:szCs w:val="24"/>
              </w:rPr>
              <w:t>1. В цену должны быть включены все расходы для качественного выполнения работ.</w:t>
            </w:r>
          </w:p>
          <w:p w:rsidR="006F42BF" w:rsidRPr="00FA5F61" w:rsidRDefault="006F42BF" w:rsidP="006F42BF">
            <w:pPr>
              <w:contextualSpacing/>
              <w:jc w:val="both"/>
              <w:rPr>
                <w:color w:val="3333FF"/>
                <w:sz w:val="24"/>
                <w:szCs w:val="24"/>
              </w:rPr>
            </w:pPr>
            <w:r w:rsidRPr="00FA5F61">
              <w:rPr>
                <w:color w:val="3333FF"/>
                <w:sz w:val="24"/>
                <w:szCs w:val="24"/>
              </w:rPr>
              <w:t xml:space="preserve">2. Стоимость работ по подготовке рабочей документации по настоящему договору, является твердой на заданный объем работ и изменению не подлежит. </w:t>
            </w:r>
          </w:p>
          <w:p w:rsidR="006F42BF" w:rsidRPr="00FA5F61" w:rsidRDefault="006F42BF" w:rsidP="006F42BF">
            <w:pPr>
              <w:contextualSpacing/>
              <w:jc w:val="both"/>
              <w:rPr>
                <w:color w:val="3333FF"/>
                <w:sz w:val="24"/>
                <w:szCs w:val="24"/>
              </w:rPr>
            </w:pPr>
            <w:r w:rsidRPr="00FA5F61">
              <w:rPr>
                <w:color w:val="3333FF"/>
                <w:sz w:val="24"/>
                <w:szCs w:val="24"/>
              </w:rPr>
              <w:t>3. При расчете договорной цены к сметной стоимости работ применяется коэффициент снижения по результатам закупки.</w:t>
            </w:r>
          </w:p>
          <w:p w:rsidR="006F42BF" w:rsidRPr="00474382" w:rsidRDefault="006F42BF" w:rsidP="006F42BF">
            <w:pPr>
              <w:contextualSpacing/>
              <w:jc w:val="both"/>
              <w:rPr>
                <w:color w:val="0000FF"/>
                <w:sz w:val="24"/>
                <w:szCs w:val="24"/>
              </w:rPr>
            </w:pPr>
            <w:r w:rsidRPr="00FA5F61">
              <w:rPr>
                <w:sz w:val="24"/>
                <w:szCs w:val="24"/>
              </w:rPr>
              <w:t>Оценка заявок по цене осуществляется за вычетом НДС (для тех заявок, которые поданы участниками - плательщиками НДС).</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8</w:t>
            </w:r>
          </w:p>
        </w:tc>
        <w:tc>
          <w:tcPr>
            <w:tcW w:w="3842" w:type="dxa"/>
          </w:tcPr>
          <w:p w:rsidR="006F42BF" w:rsidRPr="000C436E" w:rsidRDefault="006F42BF" w:rsidP="006F42BF">
            <w:pPr>
              <w:contextualSpacing/>
              <w:jc w:val="both"/>
              <w:rPr>
                <w:b/>
                <w:sz w:val="24"/>
                <w:szCs w:val="24"/>
              </w:rPr>
            </w:pPr>
            <w:r w:rsidRPr="000C436E">
              <w:rPr>
                <w:b/>
                <w:sz w:val="24"/>
                <w:szCs w:val="24"/>
              </w:rPr>
              <w:t>Форма, сроки и порядок оплаты товара, работы, услуги</w:t>
            </w:r>
          </w:p>
        </w:tc>
        <w:tc>
          <w:tcPr>
            <w:tcW w:w="4681" w:type="dxa"/>
          </w:tcPr>
          <w:p w:rsidR="006F42BF" w:rsidRPr="000C436E" w:rsidRDefault="006F42BF" w:rsidP="006F42BF">
            <w:pPr>
              <w:autoSpaceDE w:val="0"/>
              <w:autoSpaceDN w:val="0"/>
              <w:adjustRightInd w:val="0"/>
              <w:rPr>
                <w:sz w:val="24"/>
                <w:szCs w:val="24"/>
              </w:rPr>
            </w:pPr>
            <w:r w:rsidRPr="000C436E">
              <w:rPr>
                <w:sz w:val="24"/>
                <w:szCs w:val="24"/>
              </w:rPr>
              <w:t>В соответствии с проектом договора</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9</w:t>
            </w:r>
          </w:p>
        </w:tc>
        <w:tc>
          <w:tcPr>
            <w:tcW w:w="3842" w:type="dxa"/>
          </w:tcPr>
          <w:p w:rsidR="006F42BF" w:rsidRPr="00474382" w:rsidRDefault="006F42BF" w:rsidP="006F42BF">
            <w:pPr>
              <w:contextualSpacing/>
              <w:jc w:val="both"/>
              <w:rPr>
                <w:b/>
                <w:sz w:val="24"/>
                <w:szCs w:val="24"/>
              </w:rPr>
            </w:pPr>
            <w:r w:rsidRPr="00474382">
              <w:rPr>
                <w:b/>
                <w:sz w:val="24"/>
                <w:szCs w:val="24"/>
              </w:rPr>
              <w:t xml:space="preserve">Сведения о валюте, используемой для формирования цены договора и расчетов по договору </w:t>
            </w:r>
          </w:p>
        </w:tc>
        <w:tc>
          <w:tcPr>
            <w:tcW w:w="4681" w:type="dxa"/>
          </w:tcPr>
          <w:p w:rsidR="006F42BF" w:rsidRPr="00474382" w:rsidRDefault="006F42BF" w:rsidP="006F42BF">
            <w:pPr>
              <w:contextualSpacing/>
              <w:rPr>
                <w:sz w:val="24"/>
                <w:szCs w:val="24"/>
              </w:rPr>
            </w:pPr>
            <w:r w:rsidRPr="00474382">
              <w:rPr>
                <w:sz w:val="24"/>
                <w:szCs w:val="24"/>
              </w:rPr>
              <w:t>Российский рубль</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1</w:t>
            </w:r>
            <w:r>
              <w:rPr>
                <w:b/>
                <w:sz w:val="24"/>
                <w:szCs w:val="24"/>
              </w:rPr>
              <w:t>0</w:t>
            </w:r>
          </w:p>
        </w:tc>
        <w:tc>
          <w:tcPr>
            <w:tcW w:w="3842" w:type="dxa"/>
          </w:tcPr>
          <w:p w:rsidR="006F42BF" w:rsidRPr="00474382" w:rsidRDefault="006F42BF" w:rsidP="006F42BF">
            <w:pPr>
              <w:contextualSpacing/>
              <w:jc w:val="both"/>
              <w:rPr>
                <w:b/>
                <w:sz w:val="24"/>
                <w:szCs w:val="24"/>
              </w:rPr>
            </w:pPr>
            <w:r w:rsidRPr="00474382">
              <w:rPr>
                <w:b/>
                <w:sz w:val="24"/>
                <w:szCs w:val="24"/>
              </w:rPr>
              <w:t>Документы, подтверждающие соответствие Участника установленным требованиям</w:t>
            </w:r>
          </w:p>
        </w:tc>
        <w:tc>
          <w:tcPr>
            <w:tcW w:w="4681" w:type="dxa"/>
          </w:tcPr>
          <w:p w:rsidR="007A4699" w:rsidRDefault="007A4699" w:rsidP="007A4699">
            <w:pPr>
              <w:jc w:val="both"/>
              <w:rPr>
                <w:b/>
                <w:sz w:val="24"/>
                <w:szCs w:val="24"/>
                <w:u w:val="single"/>
              </w:rPr>
            </w:pPr>
            <w:r>
              <w:rPr>
                <w:b/>
                <w:sz w:val="24"/>
                <w:szCs w:val="24"/>
                <w:highlight w:val="yellow"/>
                <w:u w:val="single"/>
              </w:rPr>
              <w:t xml:space="preserve">Заявка подается на русском языке на сайте организатора закупок </w:t>
            </w:r>
            <w:hyperlink r:id="rId19" w:history="1">
              <w:r>
                <w:rPr>
                  <w:rStyle w:val="ad"/>
                  <w:b/>
                  <w:sz w:val="24"/>
                  <w:szCs w:val="24"/>
                  <w:highlight w:val="yellow"/>
                </w:rPr>
                <w:t>https://eurosibtd.ru</w:t>
              </w:r>
            </w:hyperlink>
            <w:r>
              <w:rPr>
                <w:b/>
                <w:sz w:val="24"/>
                <w:szCs w:val="24"/>
                <w:highlight w:val="yellow"/>
                <w:u w:val="single"/>
              </w:rPr>
              <w:t>.</w:t>
            </w:r>
          </w:p>
          <w:p w:rsidR="007A4699" w:rsidRDefault="007A4699" w:rsidP="007A4699">
            <w:pPr>
              <w:jc w:val="both"/>
              <w:rPr>
                <w:sz w:val="22"/>
                <w:szCs w:val="22"/>
              </w:rPr>
            </w:pPr>
          </w:p>
          <w:p w:rsidR="007A4699" w:rsidRDefault="007A4699" w:rsidP="007A4699">
            <w:pPr>
              <w:jc w:val="both"/>
              <w:rPr>
                <w:sz w:val="22"/>
                <w:szCs w:val="22"/>
              </w:rPr>
            </w:pPr>
            <w:r>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7A4699" w:rsidRDefault="007A4699" w:rsidP="007A4699">
            <w:pPr>
              <w:jc w:val="both"/>
              <w:rPr>
                <w:sz w:val="22"/>
                <w:szCs w:val="22"/>
              </w:rPr>
            </w:pPr>
          </w:p>
          <w:p w:rsidR="007A4699" w:rsidRDefault="007A4699" w:rsidP="007A4699">
            <w:pPr>
              <w:jc w:val="both"/>
              <w:rPr>
                <w:sz w:val="22"/>
                <w:szCs w:val="22"/>
              </w:rPr>
            </w:pPr>
            <w:r>
              <w:rPr>
                <w:sz w:val="22"/>
                <w:szCs w:val="22"/>
              </w:rPr>
              <w:t xml:space="preserve">В содержание заявки на участие в запросе предложений входит: </w:t>
            </w:r>
          </w:p>
          <w:p w:rsidR="006F42BF" w:rsidRDefault="006F42BF" w:rsidP="006F42BF">
            <w:pPr>
              <w:tabs>
                <w:tab w:val="left" w:pos="486"/>
              </w:tabs>
              <w:ind w:left="103"/>
              <w:contextualSpacing/>
              <w:jc w:val="both"/>
              <w:rPr>
                <w:sz w:val="24"/>
                <w:szCs w:val="24"/>
              </w:rPr>
            </w:pP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Устав общества (надлежаще заверенная копия).</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Свидетельство о государственной регистрации юридических лиц (надлежаще заверенная копия).</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Для юридических лиц, зарегистрированных до 1 июля 2002 года – свидетельство о внесении записи в ЕГРЮЛ (надлежаще</w:t>
            </w:r>
            <w:r w:rsidRPr="00AB166E" w:rsidDel="00FC58A1">
              <w:rPr>
                <w:sz w:val="24"/>
                <w:szCs w:val="24"/>
              </w:rPr>
              <w:t xml:space="preserve"> </w:t>
            </w:r>
            <w:r w:rsidRPr="00AB166E">
              <w:rPr>
                <w:sz w:val="24"/>
                <w:szCs w:val="24"/>
              </w:rPr>
              <w:t>заверенная копия).</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Копии документов, удостоверяющих личность руководителя (для участников закупки, которые впервы</w:t>
            </w:r>
            <w:r w:rsidR="004E3D24">
              <w:rPr>
                <w:sz w:val="24"/>
                <w:szCs w:val="24"/>
              </w:rPr>
              <w:t xml:space="preserve">е принимают участие в закупках </w:t>
            </w:r>
            <w:r w:rsidRPr="00AB166E">
              <w:rPr>
                <w:sz w:val="24"/>
                <w:szCs w:val="24"/>
              </w:rPr>
              <w:t>АО «ИЭСК») либо копию паспорта лица, действующего по доверенности.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Свидетельство о постановке на учет ЮЛ в налоговом органе (надлежаще заверенная копия).</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УСН).</w:t>
            </w:r>
          </w:p>
          <w:p w:rsidR="006F42BF" w:rsidRPr="00AB166E" w:rsidRDefault="006F42BF" w:rsidP="00C968FE">
            <w:pPr>
              <w:numPr>
                <w:ilvl w:val="0"/>
                <w:numId w:val="56"/>
              </w:numPr>
              <w:tabs>
                <w:tab w:val="left" w:pos="486"/>
              </w:tabs>
              <w:ind w:left="0" w:firstLine="284"/>
              <w:jc w:val="both"/>
              <w:rPr>
                <w:sz w:val="24"/>
                <w:szCs w:val="24"/>
              </w:rPr>
            </w:pPr>
            <w:r w:rsidRPr="00AB166E">
              <w:rPr>
                <w:sz w:val="24"/>
                <w:szCs w:val="24"/>
              </w:rPr>
              <w:t xml:space="preserve">    Отчет о финансовых результатах.</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Письмо о подаче оферты (форма 1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Анкету Участника запроса предложений (форма 2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Справку о перечне и годовых объемах выполнения аналогичных договоров (форма 3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Справку о материально-технических ресурсах (форма 4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Справку о кадровых ресурсах (наличие в штате работников, имеющих опыт выполнения аналогичных видов работ) (форма 5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Справку о наличии кредиторской задолженности и поручительств (при наличии задолженности) (форма 6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 xml:space="preserve">Декларацию о соответствии критериям отнесения к субъектам малого и среднего предпринимательства (форма 7 Раздела 5 Документации) </w:t>
            </w:r>
            <w:r w:rsidRPr="00AB166E">
              <w:rPr>
                <w:b/>
                <w:sz w:val="24"/>
                <w:szCs w:val="24"/>
              </w:rPr>
              <w:t>(в случае если участник закупки относится к субъектам малого и среднего предпринимательства).</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Согласие Участника на обработку персональных данных (форма 8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Декларацию соответствия участника запроса предложений общим требованиям к участникам закупки (форма 9 Раздела 5 Документации).</w:t>
            </w:r>
          </w:p>
          <w:p w:rsidR="006F42BF" w:rsidRDefault="006F42BF" w:rsidP="00C968FE">
            <w:pPr>
              <w:numPr>
                <w:ilvl w:val="0"/>
                <w:numId w:val="56"/>
              </w:numPr>
              <w:tabs>
                <w:tab w:val="left" w:pos="486"/>
              </w:tabs>
              <w:ind w:left="0" w:firstLine="284"/>
              <w:contextualSpacing/>
              <w:jc w:val="both"/>
              <w:rPr>
                <w:sz w:val="24"/>
                <w:szCs w:val="24"/>
              </w:rPr>
            </w:pPr>
            <w:r w:rsidRPr="00AB166E">
              <w:rPr>
                <w:sz w:val="24"/>
                <w:szCs w:val="24"/>
              </w:rPr>
              <w:t>Декларацию (форма 10 Раздела 5 Документации).</w:t>
            </w:r>
          </w:p>
          <w:p w:rsidR="006F42BF" w:rsidRPr="00385452" w:rsidRDefault="006F42BF" w:rsidP="00C968FE">
            <w:pPr>
              <w:numPr>
                <w:ilvl w:val="0"/>
                <w:numId w:val="56"/>
              </w:numPr>
              <w:tabs>
                <w:tab w:val="left" w:pos="486"/>
              </w:tabs>
              <w:ind w:left="0" w:firstLine="284"/>
              <w:contextualSpacing/>
              <w:jc w:val="both"/>
              <w:rPr>
                <w:color w:val="FF0000"/>
                <w:sz w:val="24"/>
                <w:szCs w:val="24"/>
              </w:rPr>
            </w:pPr>
            <w:r w:rsidRPr="00AB166E">
              <w:rPr>
                <w:sz w:val="24"/>
                <w:szCs w:val="24"/>
              </w:rPr>
              <w:t xml:space="preserve">Копии подобных договоров по устройству и </w:t>
            </w:r>
            <w:r w:rsidR="00D0183A" w:rsidRPr="00D0183A">
              <w:rPr>
                <w:b/>
                <w:color w:val="FF0000"/>
                <w:sz w:val="24"/>
                <w:szCs w:val="24"/>
                <w:highlight w:val="yellow"/>
                <w:u w:val="single"/>
              </w:rPr>
              <w:t>по прокладке кабельных линий (КЛ),</w:t>
            </w:r>
            <w:r w:rsidRPr="00D0183A">
              <w:rPr>
                <w:color w:val="FF0000"/>
                <w:sz w:val="24"/>
                <w:szCs w:val="24"/>
                <w:highlight w:val="yellow"/>
              </w:rPr>
              <w:t xml:space="preserve"> </w:t>
            </w:r>
            <w:r w:rsidRPr="00AB166E">
              <w:rPr>
                <w:sz w:val="24"/>
                <w:szCs w:val="24"/>
                <w:highlight w:val="yellow"/>
              </w:rPr>
              <w:t xml:space="preserve">(не менее </w:t>
            </w:r>
            <w:r w:rsidR="00332BD9">
              <w:rPr>
                <w:sz w:val="24"/>
                <w:szCs w:val="24"/>
                <w:highlight w:val="yellow"/>
              </w:rPr>
              <w:t>1</w:t>
            </w:r>
            <w:r w:rsidRPr="00AB166E">
              <w:rPr>
                <w:sz w:val="24"/>
                <w:szCs w:val="24"/>
                <w:highlight w:val="yellow"/>
              </w:rPr>
              <w:t>-</w:t>
            </w:r>
            <w:r w:rsidR="00332BD9">
              <w:rPr>
                <w:sz w:val="24"/>
                <w:szCs w:val="24"/>
                <w:highlight w:val="yellow"/>
              </w:rPr>
              <w:t>го договора</w:t>
            </w:r>
            <w:r w:rsidRPr="00AB166E">
              <w:rPr>
                <w:sz w:val="24"/>
                <w:szCs w:val="24"/>
                <w:highlight w:val="yellow"/>
              </w:rPr>
              <w:t xml:space="preserve">, надлежаще исполненного </w:t>
            </w:r>
            <w:r w:rsidRPr="00AB166E">
              <w:rPr>
                <w:color w:val="FF0000"/>
                <w:sz w:val="24"/>
                <w:szCs w:val="24"/>
                <w:highlight w:val="yellow"/>
              </w:rPr>
              <w:t>в период за 24 месяца,</w:t>
            </w:r>
            <w:r w:rsidRPr="00AB166E">
              <w:rPr>
                <w:sz w:val="24"/>
                <w:szCs w:val="24"/>
                <w:highlight w:val="yellow"/>
              </w:rPr>
              <w:t xml:space="preserve"> </w:t>
            </w:r>
            <w:r w:rsidRPr="00AB166E">
              <w:rPr>
                <w:sz w:val="24"/>
                <w:szCs w:val="24"/>
                <w:highlight w:val="yellow"/>
                <w:u w:val="single"/>
              </w:rPr>
              <w:t>с даты исполнения договора</w:t>
            </w:r>
            <w:r w:rsidRPr="00B52A3F">
              <w:rPr>
                <w:sz w:val="22"/>
                <w:szCs w:val="22"/>
                <w:highlight w:val="yellow"/>
              </w:rPr>
              <w:t xml:space="preserve"> </w:t>
            </w:r>
            <w:r w:rsidRPr="00AB166E">
              <w:rPr>
                <w:sz w:val="24"/>
                <w:szCs w:val="24"/>
                <w:highlight w:val="yellow"/>
              </w:rPr>
              <w:t xml:space="preserve">предшествующих дню подачи заявки. </w:t>
            </w:r>
            <w:r w:rsidRPr="00AB166E">
              <w:rPr>
                <w:sz w:val="24"/>
                <w:szCs w:val="24"/>
              </w:rPr>
              <w:t xml:space="preserve">С приложением подписанных сторонами актов выполненных работ по представленным договорам (с отражением видов работ </w:t>
            </w:r>
            <w:r w:rsidR="00385452" w:rsidRPr="00385452">
              <w:rPr>
                <w:b/>
                <w:color w:val="FF0000"/>
                <w:sz w:val="24"/>
                <w:szCs w:val="24"/>
                <w:highlight w:val="yellow"/>
                <w:u w:val="single"/>
              </w:rPr>
              <w:t>по прокладке кабельных линий (КЛ),</w:t>
            </w:r>
            <w:r w:rsidRPr="00385452">
              <w:rPr>
                <w:color w:val="FF0000"/>
                <w:sz w:val="24"/>
                <w:szCs w:val="24"/>
              </w:rPr>
              <w:t>;</w:t>
            </w:r>
          </w:p>
          <w:p w:rsidR="006F42BF" w:rsidRPr="000A7877" w:rsidRDefault="006F42BF" w:rsidP="00C968FE">
            <w:pPr>
              <w:numPr>
                <w:ilvl w:val="0"/>
                <w:numId w:val="56"/>
              </w:numPr>
              <w:tabs>
                <w:tab w:val="left" w:pos="486"/>
              </w:tabs>
              <w:ind w:left="0" w:firstLine="284"/>
              <w:contextualSpacing/>
              <w:jc w:val="both"/>
              <w:rPr>
                <w:sz w:val="24"/>
                <w:szCs w:val="24"/>
              </w:rPr>
            </w:pPr>
            <w:r w:rsidRPr="000A787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6F42BF" w:rsidRPr="00AB166E" w:rsidRDefault="006F42BF" w:rsidP="006F42BF">
            <w:pPr>
              <w:tabs>
                <w:tab w:val="left" w:pos="486"/>
              </w:tabs>
              <w:contextualSpacing/>
              <w:jc w:val="both"/>
              <w:rPr>
                <w:sz w:val="24"/>
                <w:szCs w:val="24"/>
              </w:rPr>
            </w:pPr>
            <w:r w:rsidRPr="000A7877">
              <w:rPr>
                <w:sz w:val="24"/>
                <w:szCs w:val="24"/>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пений, штрафов, процентов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p w:rsidR="006F42BF" w:rsidRPr="000A7877" w:rsidRDefault="006F42BF" w:rsidP="006F42BF">
            <w:pPr>
              <w:tabs>
                <w:tab w:val="left" w:pos="486"/>
              </w:tabs>
              <w:contextualSpacing/>
              <w:jc w:val="both"/>
              <w:rPr>
                <w:sz w:val="24"/>
                <w:szCs w:val="24"/>
              </w:rPr>
            </w:pP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11</w:t>
            </w:r>
          </w:p>
        </w:tc>
        <w:tc>
          <w:tcPr>
            <w:tcW w:w="3842" w:type="dxa"/>
          </w:tcPr>
          <w:p w:rsidR="006F42BF" w:rsidRPr="000C7ED4" w:rsidRDefault="006F42BF" w:rsidP="006F42BF">
            <w:pPr>
              <w:contextualSpacing/>
              <w:rPr>
                <w:b/>
                <w:sz w:val="24"/>
                <w:szCs w:val="24"/>
              </w:rPr>
            </w:pPr>
            <w:r w:rsidRPr="00D96493">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681" w:type="dxa"/>
          </w:tcPr>
          <w:p w:rsidR="006F42BF" w:rsidRPr="00EE1D81" w:rsidRDefault="006F42BF" w:rsidP="006F42BF">
            <w:pPr>
              <w:contextualSpacing/>
              <w:jc w:val="both"/>
              <w:rPr>
                <w:sz w:val="24"/>
                <w:szCs w:val="24"/>
              </w:rPr>
            </w:pPr>
            <w:r>
              <w:rPr>
                <w:sz w:val="24"/>
                <w:szCs w:val="24"/>
              </w:rPr>
              <w:t xml:space="preserve">   </w:t>
            </w:r>
            <w:r w:rsidRPr="00EE1D81">
              <w:rPr>
                <w:sz w:val="24"/>
                <w:szCs w:val="24"/>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6F42BF" w:rsidRPr="00EE1D81" w:rsidRDefault="006F42BF" w:rsidP="006F42BF">
            <w:pPr>
              <w:contextualSpacing/>
              <w:jc w:val="both"/>
            </w:pPr>
          </w:p>
          <w:p w:rsidR="006F42BF" w:rsidRPr="00EE1D81" w:rsidRDefault="006F42BF" w:rsidP="006F42BF">
            <w:pPr>
              <w:contextualSpacing/>
              <w:jc w:val="both"/>
            </w:pPr>
            <w:r w:rsidRPr="00221028">
              <w:rPr>
                <w:sz w:val="24"/>
                <w:szCs w:val="24"/>
                <w:highlight w:val="yellow"/>
              </w:rPr>
              <w:t>«</w:t>
            </w:r>
            <w:r w:rsidRPr="00A23C4B">
              <w:rPr>
                <w:sz w:val="24"/>
                <w:szCs w:val="24"/>
                <w:highlight w:val="yellow"/>
              </w:rPr>
              <w:t>СНиП 52-01-2003, СНиП 3.03.01-87 требованиям СО 153-34.20.187-2003 и СО 34.04.181-2003, Правил по охр</w:t>
            </w:r>
            <w:r>
              <w:rPr>
                <w:sz w:val="24"/>
                <w:szCs w:val="24"/>
                <w:highlight w:val="yellow"/>
              </w:rPr>
              <w:t>ане труда в строительстве, а так</w:t>
            </w:r>
            <w:r w:rsidRPr="00A23C4B">
              <w:rPr>
                <w:sz w:val="24"/>
                <w:szCs w:val="24"/>
                <w:highlight w:val="yellow"/>
              </w:rPr>
              <w:t>же охрана труда при производстве работ в действующих электроустановках.</w:t>
            </w:r>
          </w:p>
          <w:p w:rsidR="006F42BF" w:rsidRPr="00EE1D81" w:rsidRDefault="006F42BF" w:rsidP="006F42BF">
            <w:pPr>
              <w:contextualSpacing/>
              <w:jc w:val="both"/>
            </w:pPr>
          </w:p>
          <w:p w:rsidR="006F42BF" w:rsidRPr="00EE1D81" w:rsidRDefault="006F42BF" w:rsidP="006F42BF">
            <w:pPr>
              <w:contextualSpacing/>
              <w:jc w:val="both"/>
              <w:rPr>
                <w:sz w:val="24"/>
                <w:szCs w:val="24"/>
              </w:rPr>
            </w:pPr>
            <w:r w:rsidRPr="00EE1D81">
              <w:rPr>
                <w:sz w:val="24"/>
                <w:szCs w:val="24"/>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12</w:t>
            </w:r>
          </w:p>
        </w:tc>
        <w:tc>
          <w:tcPr>
            <w:tcW w:w="3842" w:type="dxa"/>
          </w:tcPr>
          <w:p w:rsidR="006F42BF" w:rsidRPr="00474382" w:rsidRDefault="006F42BF" w:rsidP="006F42BF">
            <w:pPr>
              <w:contextualSpacing/>
              <w:jc w:val="both"/>
              <w:rPr>
                <w:b/>
                <w:bCs/>
                <w:sz w:val="24"/>
                <w:szCs w:val="24"/>
              </w:rPr>
            </w:pPr>
            <w:r w:rsidRPr="0047438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681" w:type="dxa"/>
          </w:tcPr>
          <w:p w:rsidR="006F42BF" w:rsidRPr="00B23EB6" w:rsidRDefault="006F42BF" w:rsidP="006F42BF">
            <w:pPr>
              <w:contextualSpacing/>
              <w:rPr>
                <w:sz w:val="24"/>
                <w:szCs w:val="24"/>
              </w:rPr>
            </w:pPr>
            <w:r w:rsidRPr="00B23EB6">
              <w:rPr>
                <w:sz w:val="24"/>
                <w:szCs w:val="24"/>
              </w:rPr>
              <w:t>Не установлены</w:t>
            </w:r>
          </w:p>
        </w:tc>
      </w:tr>
      <w:tr w:rsidR="006F42BF" w:rsidTr="0027695D">
        <w:trPr>
          <w:trHeight w:val="350"/>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13</w:t>
            </w:r>
          </w:p>
        </w:tc>
        <w:tc>
          <w:tcPr>
            <w:tcW w:w="3842" w:type="dxa"/>
          </w:tcPr>
          <w:p w:rsidR="006F42BF" w:rsidRPr="00200694" w:rsidRDefault="006F42BF" w:rsidP="006F42BF">
            <w:pPr>
              <w:contextualSpacing/>
              <w:jc w:val="both"/>
              <w:rPr>
                <w:i/>
                <w:sz w:val="24"/>
                <w:szCs w:val="24"/>
              </w:rPr>
            </w:pPr>
            <w:r w:rsidRPr="00200694">
              <w:rPr>
                <w:b/>
                <w:sz w:val="24"/>
                <w:szCs w:val="24"/>
              </w:rPr>
              <w:t>Критерии оценки и сопоставления Заявок Участников</w:t>
            </w:r>
            <w:r w:rsidRPr="00200694">
              <w:rPr>
                <w:i/>
                <w:sz w:val="24"/>
                <w:szCs w:val="24"/>
              </w:rPr>
              <w:t xml:space="preserve">, </w:t>
            </w:r>
            <w:r w:rsidRPr="00200694">
              <w:rPr>
                <w:b/>
                <w:sz w:val="24"/>
                <w:szCs w:val="24"/>
              </w:rPr>
              <w:t>и Порядок их оценки и сопоставления</w:t>
            </w:r>
          </w:p>
        </w:tc>
        <w:tc>
          <w:tcPr>
            <w:tcW w:w="4681" w:type="dxa"/>
          </w:tcPr>
          <w:p w:rsidR="006F42BF" w:rsidRPr="00200694" w:rsidRDefault="006F42BF" w:rsidP="006F42BF">
            <w:pPr>
              <w:contextualSpacing/>
              <w:rPr>
                <w:sz w:val="24"/>
                <w:szCs w:val="24"/>
              </w:rPr>
            </w:pPr>
            <w:r w:rsidRPr="00200694">
              <w:rPr>
                <w:sz w:val="24"/>
                <w:szCs w:val="24"/>
              </w:rPr>
              <w:t xml:space="preserve">Предпочтение в первую очередь отдается "наиболее выгодному предложению" - по следующим критериям: </w:t>
            </w:r>
          </w:p>
          <w:p w:rsidR="006F42BF" w:rsidRPr="00200694" w:rsidRDefault="006F42BF" w:rsidP="006F42BF">
            <w:pPr>
              <w:contextualSpacing/>
              <w:rPr>
                <w:color w:val="0000FF"/>
                <w:sz w:val="24"/>
                <w:szCs w:val="24"/>
              </w:rPr>
            </w:pPr>
            <w:r w:rsidRPr="00200694">
              <w:rPr>
                <w:color w:val="0000FF"/>
                <w:sz w:val="24"/>
                <w:szCs w:val="24"/>
              </w:rPr>
              <w:t xml:space="preserve">- цена договора, </w:t>
            </w:r>
          </w:p>
          <w:p w:rsidR="006F42BF" w:rsidRPr="00200694" w:rsidRDefault="006F42BF" w:rsidP="006F42BF">
            <w:pPr>
              <w:contextualSpacing/>
              <w:rPr>
                <w:color w:val="0000FF"/>
                <w:sz w:val="24"/>
                <w:szCs w:val="24"/>
              </w:rPr>
            </w:pPr>
            <w:r w:rsidRPr="00200694">
              <w:rPr>
                <w:color w:val="0000FF"/>
                <w:sz w:val="24"/>
                <w:szCs w:val="24"/>
              </w:rPr>
              <w:t xml:space="preserve">- </w:t>
            </w:r>
            <w:r>
              <w:rPr>
                <w:color w:val="0000FF"/>
                <w:sz w:val="24"/>
                <w:szCs w:val="24"/>
              </w:rPr>
              <w:t>опыт участника закупки</w:t>
            </w:r>
            <w:r w:rsidRPr="00200694">
              <w:rPr>
                <w:color w:val="0000FF"/>
                <w:sz w:val="24"/>
                <w:szCs w:val="24"/>
              </w:rPr>
              <w:t>,</w:t>
            </w:r>
          </w:p>
          <w:p w:rsidR="006F42BF" w:rsidRPr="00200694" w:rsidRDefault="006F42BF" w:rsidP="006F42BF">
            <w:pPr>
              <w:contextualSpacing/>
              <w:rPr>
                <w:color w:val="0000FF"/>
                <w:sz w:val="24"/>
                <w:szCs w:val="24"/>
              </w:rPr>
            </w:pPr>
            <w:r w:rsidRPr="00200694">
              <w:rPr>
                <w:color w:val="0000FF"/>
                <w:sz w:val="24"/>
                <w:szCs w:val="24"/>
              </w:rPr>
              <w:t>- наличие кадровых ресурсов</w:t>
            </w:r>
            <w:r>
              <w:rPr>
                <w:color w:val="0000FF"/>
                <w:sz w:val="24"/>
                <w:szCs w:val="24"/>
              </w:rPr>
              <w:t>.</w:t>
            </w:r>
          </w:p>
          <w:p w:rsidR="006F42BF" w:rsidRPr="00200694" w:rsidRDefault="006F42BF" w:rsidP="006F42BF">
            <w:pPr>
              <w:contextualSpacing/>
              <w:rPr>
                <w:sz w:val="24"/>
                <w:szCs w:val="24"/>
              </w:rPr>
            </w:pPr>
            <w:r w:rsidRPr="00200694">
              <w:rPr>
                <w:sz w:val="24"/>
                <w:szCs w:val="24"/>
              </w:rPr>
              <w:t>Критерии оценки и сопоставления заявок участников закупки приведены в разделе 4.15 конкурсной документации.</w:t>
            </w:r>
          </w:p>
        </w:tc>
      </w:tr>
      <w:tr w:rsidR="006F42BF" w:rsidTr="0027695D">
        <w:trPr>
          <w:trHeight w:val="280"/>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14</w:t>
            </w:r>
          </w:p>
        </w:tc>
        <w:tc>
          <w:tcPr>
            <w:tcW w:w="3842" w:type="dxa"/>
          </w:tcPr>
          <w:p w:rsidR="006F42BF" w:rsidRPr="00474382" w:rsidRDefault="006F42BF" w:rsidP="006F42BF">
            <w:pPr>
              <w:contextualSpacing/>
              <w:jc w:val="both"/>
              <w:rPr>
                <w:b/>
                <w:sz w:val="24"/>
                <w:szCs w:val="24"/>
              </w:rPr>
            </w:pPr>
            <w:r w:rsidRPr="00474382">
              <w:rPr>
                <w:b/>
                <w:sz w:val="24"/>
                <w:szCs w:val="24"/>
              </w:rPr>
              <w:t>Срок, место подачи Заявки на участие в запросе предложений</w:t>
            </w:r>
          </w:p>
        </w:tc>
        <w:tc>
          <w:tcPr>
            <w:tcW w:w="4681" w:type="dxa"/>
          </w:tcPr>
          <w:p w:rsidR="006F42BF" w:rsidRPr="00AC38CA" w:rsidRDefault="006F42BF" w:rsidP="006F42BF">
            <w:pPr>
              <w:contextualSpacing/>
              <w:jc w:val="both"/>
              <w:rPr>
                <w:sz w:val="24"/>
                <w:szCs w:val="24"/>
              </w:rPr>
            </w:pPr>
            <w:r w:rsidRPr="00AC38CA">
              <w:rPr>
                <w:sz w:val="24"/>
                <w:szCs w:val="24"/>
              </w:rPr>
              <w:t>Дата начала приема заявок на участие в запросе предложений:</w:t>
            </w:r>
          </w:p>
          <w:p w:rsidR="00A14155" w:rsidRPr="000119F5" w:rsidRDefault="00A14155" w:rsidP="00A14155">
            <w:pPr>
              <w:contextualSpacing/>
              <w:jc w:val="both"/>
              <w:rPr>
                <w:color w:val="FF0000"/>
                <w:sz w:val="24"/>
                <w:szCs w:val="24"/>
              </w:rPr>
            </w:pPr>
            <w:r w:rsidRPr="00AC38CA">
              <w:rPr>
                <w:bCs/>
                <w:iCs/>
                <w:color w:val="FF0000"/>
                <w:sz w:val="24"/>
                <w:szCs w:val="24"/>
              </w:rPr>
              <w:t>«</w:t>
            </w:r>
            <w:r>
              <w:rPr>
                <w:bCs/>
                <w:iCs/>
                <w:color w:val="FF0000"/>
                <w:sz w:val="24"/>
                <w:szCs w:val="24"/>
              </w:rPr>
              <w:t>28</w:t>
            </w:r>
            <w:r w:rsidRPr="00CB2159">
              <w:rPr>
                <w:bCs/>
                <w:iCs/>
                <w:color w:val="FF0000"/>
                <w:sz w:val="24"/>
                <w:szCs w:val="24"/>
              </w:rPr>
              <w:t>»</w:t>
            </w:r>
            <w:r w:rsidRPr="00AD4B88">
              <w:rPr>
                <w:bCs/>
                <w:iCs/>
                <w:color w:val="FF0000"/>
                <w:sz w:val="24"/>
                <w:szCs w:val="24"/>
              </w:rPr>
              <w:t xml:space="preserve"> </w:t>
            </w:r>
            <w:r>
              <w:rPr>
                <w:bCs/>
                <w:iCs/>
                <w:color w:val="FF0000"/>
                <w:sz w:val="24"/>
                <w:szCs w:val="24"/>
              </w:rPr>
              <w:t>ноября 2023</w:t>
            </w:r>
            <w:r w:rsidRPr="00AC38CA">
              <w:rPr>
                <w:bCs/>
                <w:iCs/>
                <w:color w:val="FF0000"/>
                <w:sz w:val="24"/>
                <w:szCs w:val="24"/>
              </w:rPr>
              <w:t xml:space="preserve"> г. </w:t>
            </w:r>
            <w:r w:rsidRPr="000119F5">
              <w:rPr>
                <w:bCs/>
                <w:iCs/>
                <w:color w:val="0000FF"/>
                <w:sz w:val="24"/>
                <w:szCs w:val="24"/>
              </w:rPr>
              <w:t>с момента публикации извещения в ЕИС.</w:t>
            </w:r>
          </w:p>
          <w:p w:rsidR="006F42BF" w:rsidRPr="00AC38CA" w:rsidRDefault="006F42BF" w:rsidP="006F42BF">
            <w:pPr>
              <w:contextualSpacing/>
              <w:jc w:val="both"/>
              <w:rPr>
                <w:sz w:val="24"/>
                <w:szCs w:val="24"/>
              </w:rPr>
            </w:pPr>
            <w:r w:rsidRPr="00AC38CA">
              <w:rPr>
                <w:sz w:val="24"/>
                <w:szCs w:val="24"/>
              </w:rPr>
              <w:t>Дата окончания приема заявок на участие в запросе предложений:</w:t>
            </w:r>
          </w:p>
          <w:p w:rsidR="00A14155" w:rsidRPr="00AC38CA" w:rsidRDefault="00A14155" w:rsidP="00A14155">
            <w:pPr>
              <w:contextualSpacing/>
              <w:jc w:val="both"/>
              <w:rPr>
                <w:color w:val="FF0000"/>
                <w:sz w:val="24"/>
                <w:szCs w:val="24"/>
              </w:rPr>
            </w:pPr>
            <w:r w:rsidRPr="00AC38CA">
              <w:rPr>
                <w:bCs/>
                <w:iCs/>
                <w:color w:val="FF0000"/>
                <w:sz w:val="24"/>
                <w:szCs w:val="24"/>
              </w:rPr>
              <w:t>«</w:t>
            </w:r>
            <w:r>
              <w:rPr>
                <w:bCs/>
                <w:iCs/>
                <w:color w:val="FF0000"/>
                <w:sz w:val="24"/>
                <w:szCs w:val="24"/>
              </w:rPr>
              <w:t>06</w:t>
            </w:r>
            <w:r w:rsidRPr="00CB2159">
              <w:rPr>
                <w:bCs/>
                <w:iCs/>
                <w:color w:val="FF0000"/>
                <w:sz w:val="24"/>
                <w:szCs w:val="24"/>
              </w:rPr>
              <w:t>»</w:t>
            </w:r>
            <w:r>
              <w:rPr>
                <w:bCs/>
                <w:iCs/>
                <w:color w:val="FF0000"/>
                <w:sz w:val="24"/>
                <w:szCs w:val="24"/>
              </w:rPr>
              <w:t xml:space="preserve"> декабря 2023</w:t>
            </w:r>
            <w:r w:rsidRPr="00AC38CA">
              <w:rPr>
                <w:bCs/>
                <w:iCs/>
                <w:color w:val="FF0000"/>
                <w:sz w:val="24"/>
                <w:szCs w:val="24"/>
              </w:rPr>
              <w:t xml:space="preserve"> г. </w:t>
            </w:r>
            <w:r w:rsidRPr="00AC38CA">
              <w:rPr>
                <w:rStyle w:val="2f"/>
                <w:color w:val="FF0000"/>
                <w:sz w:val="24"/>
                <w:szCs w:val="24"/>
              </w:rPr>
              <w:t>в</w:t>
            </w:r>
            <w:r>
              <w:rPr>
                <w:rStyle w:val="2f"/>
                <w:color w:val="FF0000"/>
                <w:sz w:val="24"/>
                <w:szCs w:val="24"/>
              </w:rPr>
              <w:t xml:space="preserve"> </w:t>
            </w:r>
            <w:r w:rsidRPr="00AC38CA">
              <w:rPr>
                <w:rStyle w:val="2f"/>
                <w:color w:val="FF0000"/>
                <w:sz w:val="24"/>
                <w:szCs w:val="24"/>
              </w:rPr>
              <w:t>1</w:t>
            </w:r>
            <w:r>
              <w:rPr>
                <w:rStyle w:val="2f"/>
                <w:color w:val="FF0000"/>
                <w:sz w:val="24"/>
                <w:szCs w:val="24"/>
              </w:rPr>
              <w:t>3</w:t>
            </w:r>
            <w:r w:rsidRPr="00AC38CA">
              <w:rPr>
                <w:rStyle w:val="2f"/>
                <w:color w:val="FF0000"/>
                <w:sz w:val="24"/>
                <w:szCs w:val="24"/>
              </w:rPr>
              <w:t>:00 по местному времени</w:t>
            </w:r>
            <w:r>
              <w:rPr>
                <w:rStyle w:val="2f"/>
                <w:color w:val="FF0000"/>
                <w:sz w:val="24"/>
                <w:szCs w:val="24"/>
              </w:rPr>
              <w:t>.</w:t>
            </w:r>
          </w:p>
          <w:p w:rsidR="006F42BF" w:rsidRPr="00AB64E9" w:rsidRDefault="006F42BF" w:rsidP="006F42BF">
            <w:pPr>
              <w:jc w:val="both"/>
              <w:rPr>
                <w:rStyle w:val="2f"/>
                <w:color w:val="auto"/>
                <w:sz w:val="24"/>
                <w:szCs w:val="24"/>
              </w:rPr>
            </w:pPr>
            <w:r w:rsidRPr="00AB64E9">
              <w:rPr>
                <w:rStyle w:val="2f"/>
                <w:color w:val="auto"/>
                <w:sz w:val="24"/>
                <w:szCs w:val="24"/>
              </w:rPr>
              <w:t xml:space="preserve">Место подачи заявок на участие в </w:t>
            </w:r>
            <w:r w:rsidRPr="00AB64E9">
              <w:rPr>
                <w:sz w:val="24"/>
                <w:szCs w:val="24"/>
              </w:rPr>
              <w:t>запросе предложений:</w:t>
            </w:r>
          </w:p>
          <w:p w:rsidR="006F42BF" w:rsidRPr="00AC38CA" w:rsidRDefault="006F42BF" w:rsidP="006F42BF">
            <w:pPr>
              <w:contextualSpacing/>
              <w:jc w:val="both"/>
              <w:rPr>
                <w:b/>
                <w:sz w:val="24"/>
                <w:szCs w:val="24"/>
              </w:rPr>
            </w:pPr>
            <w:r w:rsidRPr="00AC38CA">
              <w:rPr>
                <w:rStyle w:val="2f"/>
                <w:b/>
                <w:sz w:val="24"/>
                <w:szCs w:val="24"/>
              </w:rPr>
              <w:t xml:space="preserve">664056, </w:t>
            </w:r>
            <w:r w:rsidRPr="00AC38CA">
              <w:rPr>
                <w:b/>
                <w:sz w:val="24"/>
                <w:szCs w:val="24"/>
              </w:rPr>
              <w:t>г. Иркутск, ул.</w:t>
            </w:r>
            <w:r w:rsidR="00F02469">
              <w:rPr>
                <w:b/>
                <w:sz w:val="24"/>
                <w:szCs w:val="24"/>
              </w:rPr>
              <w:t xml:space="preserve"> Безбокова 38, каб. 22, Филиал </w:t>
            </w:r>
            <w:r w:rsidRPr="00AC38CA">
              <w:rPr>
                <w:b/>
                <w:sz w:val="24"/>
                <w:szCs w:val="24"/>
              </w:rPr>
              <w:t>АО «ИЭСК» «Южные электрические сети».</w:t>
            </w:r>
          </w:p>
          <w:p w:rsidR="006F42BF" w:rsidRPr="00AC38CA" w:rsidRDefault="006F42BF" w:rsidP="006F42BF">
            <w:pPr>
              <w:jc w:val="both"/>
              <w:rPr>
                <w:rStyle w:val="2f"/>
                <w:color w:val="FF0000"/>
                <w:sz w:val="24"/>
                <w:szCs w:val="24"/>
              </w:rPr>
            </w:pPr>
            <w:r w:rsidRPr="00AC38CA">
              <w:rPr>
                <w:rStyle w:val="2f"/>
                <w:color w:val="FF0000"/>
                <w:sz w:val="24"/>
                <w:szCs w:val="24"/>
              </w:rPr>
              <w:t>(Наумовой</w:t>
            </w:r>
            <w:r>
              <w:rPr>
                <w:rStyle w:val="2f"/>
                <w:color w:val="FF0000"/>
                <w:sz w:val="24"/>
                <w:szCs w:val="24"/>
              </w:rPr>
              <w:t xml:space="preserve"> </w:t>
            </w:r>
            <w:r w:rsidRPr="00AC38CA">
              <w:rPr>
                <w:rStyle w:val="2f"/>
                <w:color w:val="FF0000"/>
                <w:sz w:val="24"/>
                <w:szCs w:val="24"/>
              </w:rPr>
              <w:t>В.С. т. 8-395-2-793-281</w:t>
            </w:r>
            <w:r>
              <w:rPr>
                <w:rStyle w:val="2f"/>
                <w:color w:val="FF0000"/>
                <w:sz w:val="24"/>
                <w:szCs w:val="24"/>
              </w:rPr>
              <w:t>,                      Валова Е.Г. 8-395-2-793-044</w:t>
            </w:r>
            <w:r w:rsidRPr="00AC38CA">
              <w:rPr>
                <w:rStyle w:val="2f"/>
                <w:color w:val="FF0000"/>
                <w:sz w:val="24"/>
                <w:szCs w:val="24"/>
              </w:rPr>
              <w:t>)</w:t>
            </w:r>
          </w:p>
          <w:p w:rsidR="006F42BF" w:rsidRPr="00AC38CA" w:rsidRDefault="006F42BF" w:rsidP="006F42BF">
            <w:pPr>
              <w:jc w:val="both"/>
              <w:rPr>
                <w:sz w:val="24"/>
                <w:szCs w:val="24"/>
              </w:rPr>
            </w:pPr>
            <w:r w:rsidRPr="00AC38CA">
              <w:rPr>
                <w:rStyle w:val="2f"/>
                <w:sz w:val="24"/>
                <w:szCs w:val="24"/>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6F42BF" w:rsidRPr="00AC38CA" w:rsidRDefault="006F42BF" w:rsidP="006F42BF">
            <w:pPr>
              <w:contextualSpacing/>
              <w:jc w:val="both"/>
              <w:rPr>
                <w:sz w:val="24"/>
                <w:szCs w:val="24"/>
              </w:rPr>
            </w:pPr>
            <w:r w:rsidRPr="00AC38CA">
              <w:rPr>
                <w:rStyle w:val="2f"/>
                <w:sz w:val="24"/>
                <w:szCs w:val="24"/>
              </w:rPr>
              <w:t>Участник закупки имеет право изменять, дополнять или отзывать свою заявку до истечения срока подачи Заявки.</w:t>
            </w: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15</w:t>
            </w:r>
          </w:p>
        </w:tc>
        <w:tc>
          <w:tcPr>
            <w:tcW w:w="3842" w:type="dxa"/>
          </w:tcPr>
          <w:p w:rsidR="006F42BF" w:rsidRPr="00474382" w:rsidRDefault="006F42BF" w:rsidP="006F42BF">
            <w:pPr>
              <w:contextualSpacing/>
              <w:jc w:val="both"/>
              <w:rPr>
                <w:b/>
                <w:sz w:val="24"/>
                <w:szCs w:val="24"/>
              </w:rPr>
            </w:pPr>
            <w:r w:rsidRPr="00474382">
              <w:rPr>
                <w:b/>
                <w:sz w:val="24"/>
                <w:szCs w:val="24"/>
              </w:rPr>
              <w:t>Место и дата рассмотрения, оценки Заявок на участие в запросе предложений</w:t>
            </w:r>
          </w:p>
        </w:tc>
        <w:tc>
          <w:tcPr>
            <w:tcW w:w="4681" w:type="dxa"/>
          </w:tcPr>
          <w:p w:rsidR="006F42BF" w:rsidRPr="00B36113" w:rsidRDefault="006F42BF" w:rsidP="006F42BF">
            <w:pPr>
              <w:jc w:val="both"/>
              <w:rPr>
                <w:sz w:val="24"/>
                <w:szCs w:val="24"/>
              </w:rPr>
            </w:pPr>
            <w:r w:rsidRPr="00B36113">
              <w:rPr>
                <w:rStyle w:val="2f"/>
                <w:sz w:val="24"/>
                <w:szCs w:val="24"/>
              </w:rPr>
              <w:t xml:space="preserve">Место рассмотрения заявок на участие в </w:t>
            </w:r>
            <w:r w:rsidRPr="00B36113">
              <w:rPr>
                <w:sz w:val="24"/>
                <w:szCs w:val="24"/>
              </w:rPr>
              <w:t>запросе предложений:</w:t>
            </w:r>
          </w:p>
          <w:p w:rsidR="006F42BF" w:rsidRPr="00B36113" w:rsidRDefault="006F42BF" w:rsidP="006F42BF">
            <w:pPr>
              <w:contextualSpacing/>
              <w:jc w:val="both"/>
              <w:rPr>
                <w:rStyle w:val="2f"/>
                <w:b/>
                <w:sz w:val="24"/>
                <w:szCs w:val="24"/>
              </w:rPr>
            </w:pPr>
            <w:r w:rsidRPr="00B36113">
              <w:rPr>
                <w:rStyle w:val="2f"/>
                <w:b/>
                <w:sz w:val="24"/>
                <w:szCs w:val="24"/>
              </w:rPr>
              <w:t xml:space="preserve">664056, </w:t>
            </w:r>
            <w:r w:rsidRPr="00B36113">
              <w:rPr>
                <w:b/>
                <w:sz w:val="24"/>
                <w:szCs w:val="24"/>
              </w:rPr>
              <w:t>г. Иркутск, ул.</w:t>
            </w:r>
            <w:r w:rsidR="00F02469">
              <w:rPr>
                <w:b/>
                <w:sz w:val="24"/>
                <w:szCs w:val="24"/>
              </w:rPr>
              <w:t xml:space="preserve"> Безбокова 38, каб. 30, Филиал </w:t>
            </w:r>
            <w:r w:rsidRPr="00B36113">
              <w:rPr>
                <w:b/>
                <w:sz w:val="24"/>
                <w:szCs w:val="24"/>
              </w:rPr>
              <w:t>АО «ИЭСК» «Южные электрические сети»</w:t>
            </w:r>
          </w:p>
          <w:p w:rsidR="006F42BF" w:rsidRPr="00B36113" w:rsidRDefault="006F42BF" w:rsidP="006F42BF">
            <w:pPr>
              <w:jc w:val="both"/>
              <w:rPr>
                <w:rStyle w:val="2f"/>
                <w:color w:val="FF0000"/>
                <w:sz w:val="24"/>
                <w:szCs w:val="24"/>
              </w:rPr>
            </w:pPr>
            <w:r w:rsidRPr="00B36113">
              <w:rPr>
                <w:rStyle w:val="2f"/>
                <w:color w:val="FF0000"/>
                <w:sz w:val="24"/>
                <w:szCs w:val="24"/>
              </w:rPr>
              <w:t xml:space="preserve">Дата рассмотрения заявок на участие в </w:t>
            </w:r>
            <w:r w:rsidRPr="00B36113">
              <w:rPr>
                <w:sz w:val="24"/>
                <w:szCs w:val="24"/>
              </w:rPr>
              <w:t>запросе предложений:</w:t>
            </w:r>
          </w:p>
          <w:p w:rsidR="00A14155" w:rsidRPr="00B36113" w:rsidRDefault="00A14155" w:rsidP="00A14155">
            <w:pPr>
              <w:contextualSpacing/>
              <w:jc w:val="both"/>
              <w:rPr>
                <w:color w:val="FF0000"/>
                <w:sz w:val="24"/>
                <w:szCs w:val="24"/>
              </w:rPr>
            </w:pPr>
            <w:r w:rsidRPr="00AC38CA">
              <w:rPr>
                <w:bCs/>
                <w:iCs/>
                <w:color w:val="FF0000"/>
                <w:sz w:val="24"/>
                <w:szCs w:val="24"/>
              </w:rPr>
              <w:t>«</w:t>
            </w:r>
            <w:r>
              <w:rPr>
                <w:bCs/>
                <w:iCs/>
                <w:color w:val="FF0000"/>
                <w:sz w:val="24"/>
                <w:szCs w:val="24"/>
              </w:rPr>
              <w:t>07</w:t>
            </w:r>
            <w:r w:rsidRPr="00CB2159">
              <w:rPr>
                <w:bCs/>
                <w:iCs/>
                <w:color w:val="FF0000"/>
                <w:sz w:val="24"/>
                <w:szCs w:val="24"/>
              </w:rPr>
              <w:t>»</w:t>
            </w:r>
            <w:r>
              <w:rPr>
                <w:bCs/>
                <w:iCs/>
                <w:color w:val="FF0000"/>
                <w:sz w:val="24"/>
                <w:szCs w:val="24"/>
              </w:rPr>
              <w:t xml:space="preserve"> декабря 2023</w:t>
            </w:r>
            <w:r w:rsidRPr="00AC38CA">
              <w:rPr>
                <w:bCs/>
                <w:iCs/>
                <w:color w:val="FF0000"/>
                <w:sz w:val="24"/>
                <w:szCs w:val="24"/>
              </w:rPr>
              <w:t xml:space="preserve"> г. </w:t>
            </w:r>
            <w:r w:rsidRPr="00B36113">
              <w:rPr>
                <w:rStyle w:val="2f"/>
                <w:color w:val="FF0000"/>
                <w:sz w:val="24"/>
                <w:szCs w:val="24"/>
              </w:rPr>
              <w:t>в 14:00 по местному времени</w:t>
            </w:r>
            <w:r w:rsidRPr="00B36113">
              <w:rPr>
                <w:color w:val="FF0000"/>
                <w:sz w:val="24"/>
                <w:szCs w:val="24"/>
              </w:rPr>
              <w:t>.</w:t>
            </w:r>
          </w:p>
          <w:p w:rsidR="006F42BF" w:rsidRPr="00B36113" w:rsidRDefault="006F42BF" w:rsidP="006F42BF">
            <w:pPr>
              <w:contextualSpacing/>
              <w:jc w:val="both"/>
              <w:rPr>
                <w:sz w:val="24"/>
                <w:szCs w:val="24"/>
              </w:rPr>
            </w:pPr>
            <w:r w:rsidRPr="00B36113">
              <w:rPr>
                <w:sz w:val="24"/>
                <w:szCs w:val="24"/>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rsidR="006F42BF" w:rsidRPr="006A5ED3" w:rsidRDefault="006F42BF" w:rsidP="006F42BF">
            <w:pPr>
              <w:contextualSpacing/>
              <w:jc w:val="both"/>
              <w:rPr>
                <w:sz w:val="24"/>
                <w:szCs w:val="24"/>
              </w:rPr>
            </w:pP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16</w:t>
            </w:r>
          </w:p>
        </w:tc>
        <w:tc>
          <w:tcPr>
            <w:tcW w:w="3842" w:type="dxa"/>
          </w:tcPr>
          <w:p w:rsidR="006F42BF" w:rsidRPr="0022503F" w:rsidRDefault="006F42BF" w:rsidP="006F42BF">
            <w:pPr>
              <w:contextualSpacing/>
              <w:jc w:val="both"/>
              <w:rPr>
                <w:b/>
                <w:sz w:val="24"/>
                <w:szCs w:val="24"/>
              </w:rPr>
            </w:pPr>
            <w:r w:rsidRPr="0022503F">
              <w:rPr>
                <w:b/>
                <w:sz w:val="24"/>
                <w:szCs w:val="24"/>
              </w:rPr>
              <w:t>Место и дата подведения итогов запроса предложений</w:t>
            </w:r>
          </w:p>
        </w:tc>
        <w:tc>
          <w:tcPr>
            <w:tcW w:w="4681" w:type="dxa"/>
          </w:tcPr>
          <w:p w:rsidR="006F42BF" w:rsidRPr="0022503F" w:rsidRDefault="006F42BF" w:rsidP="006F42BF">
            <w:pPr>
              <w:jc w:val="both"/>
              <w:rPr>
                <w:rStyle w:val="2f"/>
                <w:color w:val="FF0000"/>
                <w:sz w:val="24"/>
                <w:szCs w:val="24"/>
              </w:rPr>
            </w:pPr>
            <w:r w:rsidRPr="0022503F">
              <w:rPr>
                <w:rStyle w:val="2f"/>
                <w:color w:val="FF0000"/>
                <w:sz w:val="24"/>
                <w:szCs w:val="24"/>
              </w:rPr>
              <w:t xml:space="preserve">Место подведения итогов по </w:t>
            </w:r>
            <w:r w:rsidRPr="0022503F">
              <w:rPr>
                <w:sz w:val="24"/>
                <w:szCs w:val="24"/>
              </w:rPr>
              <w:t>запросу предложений:</w:t>
            </w:r>
          </w:p>
          <w:p w:rsidR="006F42BF" w:rsidRPr="0022503F" w:rsidRDefault="006F42BF" w:rsidP="006F42BF">
            <w:pPr>
              <w:contextualSpacing/>
              <w:jc w:val="both"/>
              <w:rPr>
                <w:rStyle w:val="2f"/>
                <w:b/>
                <w:sz w:val="24"/>
                <w:szCs w:val="24"/>
              </w:rPr>
            </w:pPr>
            <w:r w:rsidRPr="0022503F">
              <w:rPr>
                <w:rStyle w:val="2f"/>
                <w:b/>
                <w:sz w:val="24"/>
                <w:szCs w:val="24"/>
              </w:rPr>
              <w:t xml:space="preserve">664056, </w:t>
            </w:r>
            <w:r w:rsidRPr="0022503F">
              <w:rPr>
                <w:b/>
                <w:sz w:val="24"/>
                <w:szCs w:val="24"/>
              </w:rPr>
              <w:t>г. Иркутск, ул.</w:t>
            </w:r>
            <w:r w:rsidR="00F02469">
              <w:rPr>
                <w:b/>
                <w:sz w:val="24"/>
                <w:szCs w:val="24"/>
              </w:rPr>
              <w:t xml:space="preserve"> Безбокова 38, каб. 30, Филиал </w:t>
            </w:r>
            <w:r w:rsidRPr="0022503F">
              <w:rPr>
                <w:b/>
                <w:sz w:val="24"/>
                <w:szCs w:val="24"/>
              </w:rPr>
              <w:t>АО «ИЭСК» «Южные электрические сети»</w:t>
            </w:r>
          </w:p>
          <w:p w:rsidR="006F42BF" w:rsidRPr="0022503F" w:rsidRDefault="006F42BF" w:rsidP="006F42BF">
            <w:pPr>
              <w:jc w:val="both"/>
              <w:rPr>
                <w:rStyle w:val="2f"/>
                <w:color w:val="FF0000"/>
                <w:sz w:val="24"/>
                <w:szCs w:val="24"/>
              </w:rPr>
            </w:pPr>
            <w:r w:rsidRPr="0022503F">
              <w:rPr>
                <w:rStyle w:val="2f"/>
                <w:color w:val="FF0000"/>
                <w:sz w:val="24"/>
                <w:szCs w:val="24"/>
              </w:rPr>
              <w:t xml:space="preserve">Дата подведения итогов по </w:t>
            </w:r>
            <w:r w:rsidRPr="0022503F">
              <w:rPr>
                <w:sz w:val="24"/>
                <w:szCs w:val="24"/>
              </w:rPr>
              <w:t>запросу предложений:</w:t>
            </w:r>
          </w:p>
          <w:p w:rsidR="006F42BF" w:rsidRPr="00023609" w:rsidRDefault="00A14155" w:rsidP="004E3D24">
            <w:pPr>
              <w:contextualSpacing/>
              <w:jc w:val="both"/>
              <w:rPr>
                <w:color w:val="0000FF"/>
                <w:sz w:val="24"/>
                <w:szCs w:val="24"/>
              </w:rPr>
            </w:pPr>
            <w:r w:rsidRPr="00AC38CA">
              <w:rPr>
                <w:bCs/>
                <w:iCs/>
                <w:color w:val="FF0000"/>
                <w:sz w:val="24"/>
                <w:szCs w:val="24"/>
              </w:rPr>
              <w:t>«</w:t>
            </w:r>
            <w:r>
              <w:rPr>
                <w:bCs/>
                <w:iCs/>
                <w:color w:val="FF0000"/>
                <w:sz w:val="24"/>
                <w:szCs w:val="24"/>
              </w:rPr>
              <w:t>07</w:t>
            </w:r>
            <w:r w:rsidRPr="00CB2159">
              <w:rPr>
                <w:bCs/>
                <w:iCs/>
                <w:color w:val="FF0000"/>
                <w:sz w:val="24"/>
                <w:szCs w:val="24"/>
              </w:rPr>
              <w:t>»</w:t>
            </w:r>
            <w:r>
              <w:rPr>
                <w:bCs/>
                <w:iCs/>
                <w:color w:val="FF0000"/>
                <w:sz w:val="24"/>
                <w:szCs w:val="24"/>
              </w:rPr>
              <w:t xml:space="preserve">  декабря 2023</w:t>
            </w:r>
            <w:r w:rsidRPr="00AC38CA">
              <w:rPr>
                <w:bCs/>
                <w:iCs/>
                <w:color w:val="FF0000"/>
                <w:sz w:val="24"/>
                <w:szCs w:val="24"/>
              </w:rPr>
              <w:t xml:space="preserve"> г. </w:t>
            </w:r>
            <w:r w:rsidRPr="0022503F">
              <w:rPr>
                <w:rStyle w:val="2f"/>
                <w:color w:val="FF0000"/>
                <w:sz w:val="24"/>
                <w:szCs w:val="24"/>
              </w:rPr>
              <w:t>в 14:15 по местному времени</w:t>
            </w:r>
            <w:r w:rsidRPr="0022503F">
              <w:rPr>
                <w:color w:val="FF0000"/>
                <w:sz w:val="24"/>
                <w:szCs w:val="24"/>
              </w:rPr>
              <w:t>.</w:t>
            </w:r>
          </w:p>
        </w:tc>
      </w:tr>
      <w:tr w:rsidR="006F42BF" w:rsidTr="0027695D">
        <w:trPr>
          <w:jc w:val="center"/>
        </w:trPr>
        <w:tc>
          <w:tcPr>
            <w:tcW w:w="1085" w:type="dxa"/>
          </w:tcPr>
          <w:p w:rsidR="006F42BF" w:rsidRPr="00E204F8" w:rsidRDefault="006F42BF" w:rsidP="006F42BF">
            <w:pPr>
              <w:ind w:firstLine="48"/>
              <w:contextualSpacing/>
              <w:jc w:val="center"/>
              <w:rPr>
                <w:b/>
                <w:sz w:val="24"/>
                <w:szCs w:val="24"/>
              </w:rPr>
            </w:pPr>
            <w:r w:rsidRPr="00E204F8">
              <w:rPr>
                <w:b/>
                <w:sz w:val="24"/>
                <w:szCs w:val="24"/>
              </w:rPr>
              <w:t>17</w:t>
            </w:r>
          </w:p>
        </w:tc>
        <w:tc>
          <w:tcPr>
            <w:tcW w:w="3842" w:type="dxa"/>
          </w:tcPr>
          <w:p w:rsidR="006F42BF" w:rsidRPr="0022503F" w:rsidRDefault="006F42BF" w:rsidP="006F42BF">
            <w:pPr>
              <w:contextualSpacing/>
              <w:jc w:val="both"/>
              <w:rPr>
                <w:b/>
                <w:sz w:val="24"/>
                <w:szCs w:val="24"/>
              </w:rPr>
            </w:pPr>
            <w:r w:rsidRPr="0022503F">
              <w:rPr>
                <w:b/>
                <w:sz w:val="24"/>
                <w:szCs w:val="24"/>
              </w:rPr>
              <w:t>Требования к содержанию, форме, оформлению и составу заявки на участие в запросе предложений</w:t>
            </w:r>
          </w:p>
        </w:tc>
        <w:tc>
          <w:tcPr>
            <w:tcW w:w="4681" w:type="dxa"/>
          </w:tcPr>
          <w:p w:rsidR="006F42BF" w:rsidRPr="0022503F" w:rsidRDefault="006F42BF" w:rsidP="006F42BF">
            <w:pPr>
              <w:shd w:val="clear" w:color="auto" w:fill="FFFFFF"/>
              <w:ind w:left="10" w:right="120" w:firstLine="14"/>
              <w:jc w:val="both"/>
              <w:rPr>
                <w:sz w:val="24"/>
                <w:szCs w:val="24"/>
              </w:rPr>
            </w:pPr>
            <w:r w:rsidRPr="0022503F">
              <w:rPr>
                <w:sz w:val="24"/>
                <w:szCs w:val="24"/>
              </w:rPr>
              <w:t>Общие требования к заявке установлены в п. 4.12 настоящей документации.</w:t>
            </w:r>
          </w:p>
          <w:p w:rsidR="006F42BF" w:rsidRPr="0022503F" w:rsidRDefault="006F42BF" w:rsidP="006F42BF">
            <w:pPr>
              <w:shd w:val="clear" w:color="auto" w:fill="FFFFFF"/>
              <w:ind w:left="10" w:right="120" w:firstLine="14"/>
              <w:jc w:val="both"/>
              <w:rPr>
                <w:sz w:val="24"/>
                <w:szCs w:val="24"/>
              </w:rPr>
            </w:pPr>
            <w:r w:rsidRPr="0022503F">
              <w:rPr>
                <w:sz w:val="24"/>
                <w:szCs w:val="24"/>
              </w:rPr>
              <w:t>Заявка на участие в запросе предложений должна включать в себя:</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письмо о подаче оферты (форма 1)</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все документы, указанные в формах</w:t>
            </w:r>
            <w:r>
              <w:rPr>
                <w:sz w:val="24"/>
                <w:szCs w:val="24"/>
              </w:rPr>
              <w:t xml:space="preserve"> 2-10</w:t>
            </w:r>
            <w:r w:rsidRPr="0022503F">
              <w:rPr>
                <w:sz w:val="24"/>
                <w:szCs w:val="24"/>
              </w:rPr>
              <w:t>;</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rsidR="006F42BF" w:rsidRPr="0022503F" w:rsidRDefault="006F42BF" w:rsidP="006F42BF">
            <w:pPr>
              <w:pStyle w:val="aff8"/>
              <w:tabs>
                <w:tab w:val="left" w:pos="6521"/>
              </w:tabs>
              <w:spacing w:before="0" w:beforeAutospacing="0" w:after="0" w:afterAutospacing="0"/>
              <w:rPr>
                <w:b/>
              </w:rPr>
            </w:pPr>
            <w:r w:rsidRPr="0022503F">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18</w:t>
            </w:r>
          </w:p>
        </w:tc>
        <w:tc>
          <w:tcPr>
            <w:tcW w:w="3842"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contextualSpacing/>
              <w:jc w:val="both"/>
              <w:rPr>
                <w:b/>
                <w:sz w:val="24"/>
                <w:szCs w:val="24"/>
              </w:rPr>
            </w:pPr>
            <w:r w:rsidRPr="00701CE7">
              <w:rPr>
                <w:b/>
                <w:sz w:val="22"/>
                <w:szCs w:val="22"/>
              </w:rPr>
              <w:t>Обеспечение заявки на участие в запросе предложений</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r w:rsidRPr="00E47CA9">
              <w:t>Обеспечение заявки не требуется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19</w:t>
            </w:r>
          </w:p>
        </w:tc>
        <w:tc>
          <w:tcPr>
            <w:tcW w:w="3842" w:type="dxa"/>
            <w:tcBorders>
              <w:top w:val="single" w:sz="4" w:space="0" w:color="auto"/>
              <w:left w:val="single" w:sz="4" w:space="0" w:color="auto"/>
              <w:bottom w:val="single" w:sz="4" w:space="0" w:color="auto"/>
              <w:right w:val="single" w:sz="4" w:space="0" w:color="auto"/>
            </w:tcBorders>
          </w:tcPr>
          <w:p w:rsidR="006F42BF" w:rsidRPr="00676BB1" w:rsidRDefault="006F42BF" w:rsidP="006F42BF">
            <w:pPr>
              <w:tabs>
                <w:tab w:val="left" w:pos="567"/>
                <w:tab w:val="num" w:pos="1134"/>
              </w:tabs>
              <w:contextualSpacing/>
              <w:jc w:val="both"/>
              <w:rPr>
                <w:b/>
                <w:sz w:val="22"/>
                <w:szCs w:val="22"/>
              </w:rPr>
            </w:pPr>
            <w:r w:rsidRPr="00676BB1">
              <w:rPr>
                <w:b/>
                <w:sz w:val="22"/>
                <w:szCs w:val="22"/>
              </w:rPr>
              <w:t xml:space="preserve">Обеспечение </w:t>
            </w:r>
          </w:p>
          <w:p w:rsidR="006F42BF" w:rsidRPr="00E47CA9" w:rsidRDefault="006F42BF" w:rsidP="006F42BF">
            <w:pPr>
              <w:contextualSpacing/>
              <w:jc w:val="both"/>
              <w:rPr>
                <w:b/>
                <w:sz w:val="24"/>
                <w:szCs w:val="24"/>
              </w:rPr>
            </w:pPr>
            <w:r w:rsidRPr="00676BB1">
              <w:rPr>
                <w:b/>
                <w:sz w:val="22"/>
                <w:szCs w:val="22"/>
              </w:rPr>
              <w:t>исполнения договора/гарантийных обязательств/возврата аванса</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bookmarkStart w:id="10" w:name="_Toc415495641"/>
            <w:bookmarkStart w:id="11" w:name="_Toc435629060"/>
            <w:bookmarkStart w:id="12" w:name="_Toc457222715"/>
            <w:bookmarkStart w:id="13" w:name="_Toc457223222"/>
            <w:bookmarkStart w:id="14" w:name="_Toc457310983"/>
            <w:bookmarkStart w:id="15" w:name="_Toc460245309"/>
            <w:bookmarkStart w:id="16" w:name="_Toc472426730"/>
            <w:bookmarkStart w:id="17" w:name="_Toc473279616"/>
            <w:r w:rsidRPr="00E47CA9">
              <w:t>Обеспечение договора не требуется.</w:t>
            </w:r>
            <w:bookmarkEnd w:id="10"/>
            <w:bookmarkEnd w:id="11"/>
            <w:bookmarkEnd w:id="12"/>
            <w:bookmarkEnd w:id="13"/>
            <w:bookmarkEnd w:id="14"/>
            <w:bookmarkEnd w:id="15"/>
            <w:bookmarkEnd w:id="16"/>
            <w:bookmarkEnd w:id="17"/>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20</w:t>
            </w:r>
          </w:p>
        </w:tc>
        <w:tc>
          <w:tcPr>
            <w:tcW w:w="3842" w:type="dxa"/>
            <w:tcBorders>
              <w:top w:val="single" w:sz="4" w:space="0" w:color="auto"/>
              <w:left w:val="single" w:sz="4" w:space="0" w:color="auto"/>
              <w:bottom w:val="single" w:sz="4" w:space="0" w:color="auto"/>
              <w:right w:val="single" w:sz="4" w:space="0" w:color="auto"/>
            </w:tcBorders>
          </w:tcPr>
          <w:p w:rsidR="006F42BF" w:rsidRDefault="006F42BF" w:rsidP="006F42BF">
            <w:r w:rsidRPr="00676BB1">
              <w:rPr>
                <w:b/>
                <w:sz w:val="22"/>
                <w:szCs w:val="22"/>
              </w:rPr>
              <w:t>Сведения о возможности проведения пост</w:t>
            </w:r>
            <w:r>
              <w:rPr>
                <w:b/>
                <w:sz w:val="22"/>
                <w:szCs w:val="22"/>
              </w:rPr>
              <w:t xml:space="preserve"> </w:t>
            </w:r>
            <w:r w:rsidRPr="00676BB1">
              <w:rPr>
                <w:b/>
                <w:sz w:val="22"/>
                <w:szCs w:val="22"/>
              </w:rPr>
              <w:t>квалификации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r w:rsidRPr="00E47CA9">
              <w:t>Пос</w:t>
            </w:r>
            <w:r>
              <w:t xml:space="preserve">т </w:t>
            </w:r>
            <w:r w:rsidRPr="00E47CA9">
              <w:t>квалификация не предусмотрена</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21</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rPr>
                <w:sz w:val="24"/>
                <w:szCs w:val="24"/>
              </w:rPr>
            </w:pPr>
            <w:r w:rsidRPr="0022503F">
              <w:rPr>
                <w:b/>
                <w:sz w:val="24"/>
                <w:szCs w:val="24"/>
              </w:rPr>
              <w:t>Срок, место и порядок предоставления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 xml:space="preserve">Начало предоставления участникам запроса предложений документации о закупке: </w:t>
            </w:r>
          </w:p>
          <w:p w:rsidR="00A14155" w:rsidRPr="000119F5" w:rsidRDefault="00A14155" w:rsidP="00A14155">
            <w:pPr>
              <w:contextualSpacing/>
              <w:jc w:val="both"/>
              <w:rPr>
                <w:color w:val="FF0000"/>
                <w:sz w:val="24"/>
                <w:szCs w:val="24"/>
              </w:rPr>
            </w:pPr>
            <w:r w:rsidRPr="00AC38CA">
              <w:rPr>
                <w:bCs/>
                <w:iCs/>
                <w:color w:val="FF0000"/>
                <w:sz w:val="24"/>
                <w:szCs w:val="24"/>
              </w:rPr>
              <w:t>«</w:t>
            </w:r>
            <w:r>
              <w:rPr>
                <w:bCs/>
                <w:iCs/>
                <w:color w:val="FF0000"/>
                <w:sz w:val="24"/>
                <w:szCs w:val="24"/>
              </w:rPr>
              <w:t>28</w:t>
            </w:r>
            <w:r w:rsidRPr="00CB2159">
              <w:rPr>
                <w:bCs/>
                <w:iCs/>
                <w:color w:val="FF0000"/>
                <w:sz w:val="24"/>
                <w:szCs w:val="24"/>
              </w:rPr>
              <w:t>»</w:t>
            </w:r>
            <w:r>
              <w:rPr>
                <w:bCs/>
                <w:iCs/>
                <w:color w:val="FF0000"/>
                <w:sz w:val="24"/>
                <w:szCs w:val="24"/>
              </w:rPr>
              <w:t xml:space="preserve"> ноября 2023</w:t>
            </w:r>
            <w:r w:rsidRPr="00AC38CA">
              <w:rPr>
                <w:bCs/>
                <w:iCs/>
                <w:color w:val="FF0000"/>
                <w:sz w:val="24"/>
                <w:szCs w:val="24"/>
              </w:rPr>
              <w:t xml:space="preserve"> г. </w:t>
            </w:r>
            <w:r w:rsidRPr="000119F5">
              <w:rPr>
                <w:bCs/>
                <w:iCs/>
                <w:color w:val="0000FF"/>
                <w:sz w:val="24"/>
                <w:szCs w:val="24"/>
              </w:rPr>
              <w:t>с момента публикации извещения в ЕИС.</w:t>
            </w:r>
          </w:p>
          <w:p w:rsidR="006F42BF" w:rsidRPr="0022503F" w:rsidRDefault="006F42BF" w:rsidP="006F42BF">
            <w:pPr>
              <w:contextualSpacing/>
              <w:jc w:val="both"/>
              <w:rPr>
                <w:sz w:val="24"/>
                <w:szCs w:val="24"/>
              </w:rPr>
            </w:pPr>
            <w:r w:rsidRPr="0022503F">
              <w:rPr>
                <w:sz w:val="24"/>
                <w:szCs w:val="24"/>
              </w:rPr>
              <w:t xml:space="preserve">Окончание предоставления участникам запроса предложений документации о закупке: </w:t>
            </w:r>
          </w:p>
          <w:p w:rsidR="00A14155" w:rsidRPr="0022503F" w:rsidRDefault="006F42BF" w:rsidP="00A14155">
            <w:pPr>
              <w:contextualSpacing/>
              <w:jc w:val="both"/>
              <w:rPr>
                <w:color w:val="FF0000"/>
                <w:sz w:val="24"/>
                <w:szCs w:val="24"/>
              </w:rPr>
            </w:pPr>
            <w:r w:rsidRPr="0022503F">
              <w:rPr>
                <w:bCs/>
                <w:iCs/>
                <w:color w:val="FF0000"/>
                <w:sz w:val="24"/>
                <w:szCs w:val="24"/>
              </w:rPr>
              <w:t xml:space="preserve"> </w:t>
            </w:r>
            <w:r w:rsidR="00A14155" w:rsidRPr="00AC38CA">
              <w:rPr>
                <w:bCs/>
                <w:iCs/>
                <w:color w:val="FF0000"/>
                <w:sz w:val="24"/>
                <w:szCs w:val="24"/>
              </w:rPr>
              <w:t>«</w:t>
            </w:r>
            <w:r w:rsidR="00A14155">
              <w:rPr>
                <w:bCs/>
                <w:iCs/>
                <w:color w:val="FF0000"/>
                <w:sz w:val="24"/>
                <w:szCs w:val="24"/>
              </w:rPr>
              <w:t>06</w:t>
            </w:r>
            <w:r w:rsidR="00A14155" w:rsidRPr="00CB2159">
              <w:rPr>
                <w:bCs/>
                <w:iCs/>
                <w:color w:val="FF0000"/>
                <w:sz w:val="24"/>
                <w:szCs w:val="24"/>
              </w:rPr>
              <w:t>»</w:t>
            </w:r>
            <w:r w:rsidR="00A14155">
              <w:rPr>
                <w:bCs/>
                <w:iCs/>
                <w:color w:val="FF0000"/>
                <w:sz w:val="24"/>
                <w:szCs w:val="24"/>
              </w:rPr>
              <w:t xml:space="preserve"> декабря 2023</w:t>
            </w:r>
            <w:r w:rsidR="00A14155" w:rsidRPr="00AC38CA">
              <w:rPr>
                <w:bCs/>
                <w:iCs/>
                <w:color w:val="FF0000"/>
                <w:sz w:val="24"/>
                <w:szCs w:val="24"/>
              </w:rPr>
              <w:t xml:space="preserve"> г. </w:t>
            </w:r>
            <w:r w:rsidR="00A14155" w:rsidRPr="0022503F">
              <w:rPr>
                <w:bCs/>
                <w:iCs/>
                <w:color w:val="FF0000"/>
                <w:sz w:val="24"/>
                <w:szCs w:val="24"/>
              </w:rPr>
              <w:t xml:space="preserve">в </w:t>
            </w:r>
            <w:r w:rsidR="00A14155">
              <w:rPr>
                <w:bCs/>
                <w:iCs/>
                <w:color w:val="FF0000"/>
                <w:sz w:val="24"/>
                <w:szCs w:val="24"/>
              </w:rPr>
              <w:t>13</w:t>
            </w:r>
            <w:r w:rsidR="00A14155" w:rsidRPr="0022503F">
              <w:rPr>
                <w:bCs/>
                <w:iCs/>
                <w:color w:val="FF0000"/>
                <w:sz w:val="24"/>
                <w:szCs w:val="24"/>
              </w:rPr>
              <w:t>:00 ч. по местному времени.</w:t>
            </w:r>
          </w:p>
          <w:p w:rsidR="006F42BF" w:rsidRPr="0022503F" w:rsidRDefault="006F42BF" w:rsidP="006F42BF">
            <w:pPr>
              <w:contextualSpacing/>
              <w:jc w:val="both"/>
              <w:rPr>
                <w:sz w:val="24"/>
                <w:szCs w:val="24"/>
              </w:rPr>
            </w:pPr>
            <w:r w:rsidRPr="0022503F">
              <w:rPr>
                <w:sz w:val="24"/>
                <w:szCs w:val="24"/>
              </w:rPr>
              <w:t xml:space="preserve">Документация о закупке предоставляется с момента публикации извещения о закупке. </w:t>
            </w:r>
          </w:p>
          <w:p w:rsidR="006F42BF" w:rsidRPr="0022503F" w:rsidRDefault="006F42BF" w:rsidP="006F42BF">
            <w:pPr>
              <w:pStyle w:val="aff8"/>
              <w:tabs>
                <w:tab w:val="left" w:pos="6521"/>
              </w:tabs>
              <w:spacing w:before="0" w:beforeAutospacing="0" w:after="0" w:afterAutospacing="0"/>
              <w:jc w:val="both"/>
            </w:pPr>
            <w:r w:rsidRPr="0022503F">
              <w:t xml:space="preserve">Участники вправе получить Документацию по запросу предложений на официальном сайте </w:t>
            </w:r>
            <w:hyperlink r:id="rId20" w:history="1">
              <w:r w:rsidRPr="0022503F">
                <w:rPr>
                  <w:rStyle w:val="ad"/>
                </w:rPr>
                <w:t>www.zakupki.gov.ru</w:t>
              </w:r>
            </w:hyperlink>
            <w:r w:rsidRPr="0022503F">
              <w:t>, либо способами, указанными в разделе 4.4 настоящей закупочной Документации.</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sidRPr="00E47CA9">
              <w:rPr>
                <w:b/>
                <w:sz w:val="24"/>
                <w:szCs w:val="24"/>
              </w:rPr>
              <w:t>22</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rPr>
                <w:b/>
                <w:sz w:val="24"/>
                <w:szCs w:val="24"/>
              </w:rPr>
            </w:pPr>
            <w:r w:rsidRPr="0022503F">
              <w:rPr>
                <w:b/>
                <w:sz w:val="24"/>
                <w:szCs w:val="24"/>
              </w:rPr>
              <w:t>Сведения о возможности проведения переторжки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ind w:firstLine="352"/>
              <w:contextualSpacing/>
              <w:jc w:val="both"/>
              <w:rPr>
                <w:sz w:val="24"/>
                <w:szCs w:val="24"/>
              </w:rPr>
            </w:pPr>
            <w:r w:rsidRPr="0022503F">
              <w:rPr>
                <w:sz w:val="24"/>
                <w:szCs w:val="24"/>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6F42BF" w:rsidRPr="0022503F" w:rsidRDefault="006F42BF" w:rsidP="006F42BF">
            <w:pPr>
              <w:ind w:firstLine="352"/>
              <w:contextualSpacing/>
              <w:jc w:val="both"/>
              <w:rPr>
                <w:sz w:val="24"/>
                <w:szCs w:val="24"/>
              </w:rPr>
            </w:pPr>
            <w:r w:rsidRPr="0022503F">
              <w:rPr>
                <w:sz w:val="24"/>
                <w:szCs w:val="24"/>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6F42BF" w:rsidRPr="0022503F" w:rsidRDefault="006F42BF" w:rsidP="006F42BF">
            <w:pPr>
              <w:ind w:firstLine="352"/>
              <w:contextualSpacing/>
              <w:jc w:val="both"/>
              <w:rPr>
                <w:sz w:val="24"/>
                <w:szCs w:val="24"/>
              </w:rPr>
            </w:pPr>
            <w:r w:rsidRPr="0022503F">
              <w:rPr>
                <w:sz w:val="24"/>
                <w:szCs w:val="24"/>
              </w:rPr>
              <w:t xml:space="preserve">В случае принятия положительного решения о проведении переторжки она проводится в единовременной форме, путем </w:t>
            </w:r>
            <w:r w:rsidRPr="00C415E8">
              <w:rPr>
                <w:color w:val="000000"/>
                <w:sz w:val="24"/>
                <w:szCs w:val="24"/>
              </w:rPr>
              <w:t>очно-заочного</w:t>
            </w:r>
            <w:r w:rsidRPr="0022503F">
              <w:rPr>
                <w:sz w:val="24"/>
                <w:szCs w:val="24"/>
              </w:rPr>
              <w:t xml:space="preserve"> предоставления улучшенных предложений, допущенных Участников закупки.</w:t>
            </w:r>
          </w:p>
          <w:p w:rsidR="006F42BF" w:rsidRPr="0022503F" w:rsidRDefault="006F42BF" w:rsidP="006F42BF">
            <w:pPr>
              <w:ind w:firstLine="352"/>
              <w:contextualSpacing/>
              <w:jc w:val="both"/>
              <w:rPr>
                <w:sz w:val="24"/>
                <w:szCs w:val="24"/>
              </w:rPr>
            </w:pPr>
            <w:r w:rsidRPr="0022503F">
              <w:rPr>
                <w:color w:val="000000"/>
                <w:sz w:val="24"/>
                <w:szCs w:val="24"/>
              </w:rPr>
              <w:t>Окончательное предложение по результатам переторжки, должно быть представлено по форме 1 «Письма о подаче оферты».</w:t>
            </w:r>
          </w:p>
          <w:p w:rsidR="006F42BF" w:rsidRPr="0022503F" w:rsidRDefault="006F42BF" w:rsidP="006F42BF">
            <w:pPr>
              <w:ind w:firstLine="352"/>
              <w:contextualSpacing/>
              <w:jc w:val="both"/>
              <w:rPr>
                <w:color w:val="000000"/>
                <w:sz w:val="24"/>
                <w:szCs w:val="24"/>
              </w:rPr>
            </w:pPr>
            <w:r w:rsidRPr="0022503F">
              <w:rPr>
                <w:sz w:val="24"/>
                <w:szCs w:val="24"/>
              </w:rPr>
              <w:t>Рассмотрение улучшенных предложений Участников проводится вовремя, указанное в п. 15 настоящей Информационной карты по запросу предложений</w:t>
            </w:r>
            <w:r w:rsidRPr="0022503F">
              <w:rPr>
                <w:color w:val="000000"/>
                <w:sz w:val="24"/>
                <w:szCs w:val="24"/>
              </w:rPr>
              <w:t>.</w:t>
            </w:r>
          </w:p>
          <w:p w:rsidR="006F42BF" w:rsidRPr="0022503F" w:rsidRDefault="006F42BF" w:rsidP="006F42BF">
            <w:pPr>
              <w:ind w:firstLine="352"/>
              <w:contextualSpacing/>
              <w:jc w:val="both"/>
              <w:rPr>
                <w:b/>
                <w:sz w:val="24"/>
                <w:szCs w:val="24"/>
                <w:u w:val="single"/>
              </w:rPr>
            </w:pPr>
            <w:r w:rsidRPr="0022503F">
              <w:rPr>
                <w:color w:val="000000"/>
                <w:sz w:val="24"/>
                <w:szCs w:val="24"/>
              </w:rPr>
              <w:t xml:space="preserve">Никаких дополнительных уведомлений (приглашений) в адрес Участников закупки, допущенных до участия в закупке, </w:t>
            </w:r>
            <w:r w:rsidRPr="0022503F">
              <w:rPr>
                <w:b/>
                <w:color w:val="000000"/>
                <w:sz w:val="24"/>
                <w:szCs w:val="24"/>
                <w:u w:val="single"/>
              </w:rPr>
              <w:t>не направляется.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23</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b/>
                <w:sz w:val="24"/>
                <w:szCs w:val="24"/>
              </w:rPr>
            </w:pPr>
            <w:r w:rsidRPr="0022503F">
              <w:rPr>
                <w:b/>
                <w:sz w:val="24"/>
                <w:szCs w:val="24"/>
              </w:rPr>
              <w:t>Даты начала и окончания предоставления участникам запроса предложений разъяснений положений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 xml:space="preserve">Начало предоставления участникам запроса предложений разъяснений положений документации о закупке: </w:t>
            </w:r>
          </w:p>
          <w:p w:rsidR="00A14155" w:rsidRPr="00FA0D5F" w:rsidRDefault="00A14155" w:rsidP="00A14155">
            <w:pPr>
              <w:contextualSpacing/>
              <w:jc w:val="both"/>
              <w:rPr>
                <w:color w:val="FF0000"/>
                <w:sz w:val="24"/>
                <w:szCs w:val="24"/>
              </w:rPr>
            </w:pPr>
            <w:r w:rsidRPr="00AC38CA">
              <w:rPr>
                <w:bCs/>
                <w:iCs/>
                <w:color w:val="FF0000"/>
                <w:sz w:val="24"/>
                <w:szCs w:val="24"/>
              </w:rPr>
              <w:t>«</w:t>
            </w:r>
            <w:r>
              <w:rPr>
                <w:bCs/>
                <w:iCs/>
                <w:color w:val="FF0000"/>
                <w:sz w:val="24"/>
                <w:szCs w:val="24"/>
              </w:rPr>
              <w:t>28</w:t>
            </w:r>
            <w:r w:rsidRPr="00CB2159">
              <w:rPr>
                <w:bCs/>
                <w:iCs/>
                <w:color w:val="FF0000"/>
                <w:sz w:val="24"/>
                <w:szCs w:val="24"/>
              </w:rPr>
              <w:t>»</w:t>
            </w:r>
            <w:r>
              <w:rPr>
                <w:bCs/>
                <w:iCs/>
                <w:color w:val="FF0000"/>
                <w:sz w:val="24"/>
                <w:szCs w:val="24"/>
              </w:rPr>
              <w:t xml:space="preserve"> ноября 2023</w:t>
            </w:r>
            <w:r w:rsidRPr="00AC38CA">
              <w:rPr>
                <w:bCs/>
                <w:iCs/>
                <w:color w:val="FF0000"/>
                <w:sz w:val="24"/>
                <w:szCs w:val="24"/>
              </w:rPr>
              <w:t xml:space="preserve"> г. </w:t>
            </w:r>
            <w:r w:rsidRPr="00FA0D5F">
              <w:rPr>
                <w:bCs/>
                <w:iCs/>
                <w:color w:val="0000FF"/>
                <w:sz w:val="24"/>
                <w:szCs w:val="24"/>
              </w:rPr>
              <w:t>с момента публикации извещения в ЕИС.</w:t>
            </w:r>
          </w:p>
          <w:p w:rsidR="006F42BF" w:rsidRPr="0022503F" w:rsidRDefault="006F42BF" w:rsidP="006F42BF">
            <w:pPr>
              <w:contextualSpacing/>
              <w:jc w:val="both"/>
              <w:rPr>
                <w:sz w:val="24"/>
                <w:szCs w:val="24"/>
              </w:rPr>
            </w:pPr>
            <w:r w:rsidRPr="0022503F">
              <w:rPr>
                <w:sz w:val="24"/>
                <w:szCs w:val="24"/>
              </w:rPr>
              <w:t xml:space="preserve">Окончание предоставления участникам запроса предложений разъяснений положений документации о закупке: </w:t>
            </w:r>
          </w:p>
          <w:p w:rsidR="006F42BF" w:rsidRPr="0022503F" w:rsidRDefault="00A14155" w:rsidP="004E3D24">
            <w:pPr>
              <w:contextualSpacing/>
              <w:jc w:val="both"/>
              <w:rPr>
                <w:sz w:val="24"/>
                <w:szCs w:val="24"/>
              </w:rPr>
            </w:pPr>
            <w:r w:rsidRPr="00AC38CA">
              <w:rPr>
                <w:bCs/>
                <w:iCs/>
                <w:color w:val="FF0000"/>
                <w:sz w:val="24"/>
                <w:szCs w:val="24"/>
              </w:rPr>
              <w:t>«</w:t>
            </w:r>
            <w:r>
              <w:rPr>
                <w:bCs/>
                <w:iCs/>
                <w:color w:val="FF0000"/>
                <w:sz w:val="24"/>
                <w:szCs w:val="24"/>
              </w:rPr>
              <w:t>01</w:t>
            </w:r>
            <w:r w:rsidRPr="00CB2159">
              <w:rPr>
                <w:bCs/>
                <w:iCs/>
                <w:color w:val="FF0000"/>
                <w:sz w:val="24"/>
                <w:szCs w:val="24"/>
              </w:rPr>
              <w:t>»</w:t>
            </w:r>
            <w:r>
              <w:rPr>
                <w:bCs/>
                <w:iCs/>
                <w:color w:val="FF0000"/>
                <w:sz w:val="24"/>
                <w:szCs w:val="24"/>
              </w:rPr>
              <w:t xml:space="preserve"> декабря 2023</w:t>
            </w:r>
            <w:r w:rsidRPr="00AC38CA">
              <w:rPr>
                <w:bCs/>
                <w:iCs/>
                <w:color w:val="FF0000"/>
                <w:sz w:val="24"/>
                <w:szCs w:val="24"/>
              </w:rPr>
              <w:t xml:space="preserve"> г. </w:t>
            </w:r>
            <w:r w:rsidRPr="0022503F">
              <w:rPr>
                <w:rStyle w:val="2f"/>
                <w:color w:val="FF0000"/>
                <w:sz w:val="24"/>
                <w:szCs w:val="24"/>
              </w:rPr>
              <w:t>в 1</w:t>
            </w:r>
            <w:r>
              <w:rPr>
                <w:rStyle w:val="2f"/>
                <w:color w:val="FF0000"/>
                <w:sz w:val="24"/>
                <w:szCs w:val="24"/>
              </w:rPr>
              <w:t>2</w:t>
            </w:r>
            <w:r w:rsidRPr="0022503F">
              <w:rPr>
                <w:rStyle w:val="2f"/>
                <w:color w:val="FF0000"/>
                <w:sz w:val="24"/>
                <w:szCs w:val="24"/>
              </w:rPr>
              <w:t>:00 по местному времени</w:t>
            </w:r>
            <w:r w:rsidRPr="0022503F">
              <w:rPr>
                <w:color w:val="FF0000"/>
                <w:sz w:val="24"/>
                <w:szCs w:val="24"/>
              </w:rPr>
              <w:t>.</w:t>
            </w:r>
            <w:bookmarkStart w:id="18" w:name="_GoBack"/>
            <w:bookmarkEnd w:id="18"/>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Default="006F42BF" w:rsidP="006F42BF">
            <w:pPr>
              <w:ind w:firstLine="48"/>
              <w:contextualSpacing/>
              <w:jc w:val="center"/>
              <w:rPr>
                <w:b/>
                <w:sz w:val="24"/>
                <w:szCs w:val="24"/>
              </w:rPr>
            </w:pPr>
            <w:r>
              <w:rPr>
                <w:b/>
                <w:sz w:val="24"/>
                <w:szCs w:val="24"/>
              </w:rPr>
              <w:t>24</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b/>
                <w:sz w:val="24"/>
                <w:szCs w:val="24"/>
              </w:rPr>
            </w:pPr>
            <w:r w:rsidRPr="0022503F">
              <w:rPr>
                <w:b/>
                <w:sz w:val="24"/>
                <w:szCs w:val="24"/>
              </w:rPr>
              <w:t>Поставка оборудования, материалов</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не требуется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Default="006F42BF" w:rsidP="006F42BF">
            <w:pPr>
              <w:ind w:firstLine="48"/>
              <w:contextualSpacing/>
              <w:jc w:val="center"/>
              <w:rPr>
                <w:b/>
                <w:sz w:val="24"/>
                <w:szCs w:val="24"/>
              </w:rPr>
            </w:pPr>
            <w:r>
              <w:rPr>
                <w:b/>
                <w:sz w:val="24"/>
                <w:szCs w:val="24"/>
              </w:rPr>
              <w:t>25</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tabs>
                <w:tab w:val="left" w:pos="567"/>
                <w:tab w:val="num" w:pos="1134"/>
              </w:tabs>
              <w:contextualSpacing/>
              <w:jc w:val="both"/>
              <w:rPr>
                <w:b/>
                <w:sz w:val="24"/>
                <w:szCs w:val="24"/>
              </w:rPr>
            </w:pPr>
            <w:r w:rsidRPr="0022503F">
              <w:rPr>
                <w:b/>
                <w:sz w:val="24"/>
                <w:szCs w:val="24"/>
              </w:rPr>
              <w:t xml:space="preserve">Преференции. </w:t>
            </w:r>
          </w:p>
          <w:p w:rsidR="006F42BF" w:rsidRPr="0022503F" w:rsidRDefault="006F42BF" w:rsidP="006F42BF">
            <w:pPr>
              <w:tabs>
                <w:tab w:val="left" w:pos="567"/>
                <w:tab w:val="num" w:pos="1134"/>
              </w:tabs>
              <w:contextualSpacing/>
              <w:jc w:val="both"/>
              <w:rPr>
                <w:b/>
                <w:sz w:val="24"/>
                <w:szCs w:val="24"/>
              </w:rPr>
            </w:pPr>
            <w:r w:rsidRPr="0022503F">
              <w:rPr>
                <w:b/>
                <w:sz w:val="24"/>
                <w:szCs w:val="24"/>
              </w:rPr>
              <w:t>Порядок предоставления</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не предоставляются</w:t>
            </w:r>
          </w:p>
        </w:tc>
      </w:tr>
    </w:tbl>
    <w:p w:rsidR="00FC7584" w:rsidRDefault="00FC7584" w:rsidP="00A72DFF">
      <w:bookmarkStart w:id="19" w:name="_Toc465760423"/>
      <w:bookmarkStart w:id="20" w:name="ДОГОВОР"/>
    </w:p>
    <w:p w:rsidR="0022503F" w:rsidRDefault="0022503F" w:rsidP="00A72DFF"/>
    <w:p w:rsidR="0027695D" w:rsidRPr="00624935" w:rsidRDefault="00DF37FC" w:rsidP="0027695D">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4"/>
          <w:szCs w:val="24"/>
        </w:rPr>
      </w:pPr>
      <w:bookmarkStart w:id="21" w:name="_Toc96066119"/>
      <w:r w:rsidRPr="00624935">
        <w:rPr>
          <w:rFonts w:ascii="Times New Roman" w:hAnsi="Times New Roman"/>
          <w:sz w:val="24"/>
          <w:szCs w:val="24"/>
        </w:rPr>
        <w:t>3. ПРОЕКТ ДОГОВОРА</w:t>
      </w:r>
      <w:bookmarkEnd w:id="19"/>
      <w:bookmarkEnd w:id="21"/>
    </w:p>
    <w:p w:rsidR="0027695D" w:rsidRDefault="00DF37FC" w:rsidP="0027695D">
      <w:pPr>
        <w:jc w:val="both"/>
        <w:rPr>
          <w:sz w:val="24"/>
          <w:szCs w:val="24"/>
        </w:rPr>
      </w:pPr>
      <w:r w:rsidRPr="00624935">
        <w:rPr>
          <w:sz w:val="24"/>
          <w:szCs w:val="24"/>
        </w:rPr>
        <w:t>3.1</w:t>
      </w:r>
      <w:r w:rsidRPr="00624935">
        <w:rPr>
          <w:sz w:val="24"/>
          <w:szCs w:val="24"/>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773316" w:rsidRDefault="00773316"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4E3D24" w:rsidRDefault="004E3D24" w:rsidP="0027695D">
      <w:pPr>
        <w:jc w:val="both"/>
        <w:rPr>
          <w:sz w:val="24"/>
          <w:szCs w:val="24"/>
        </w:rPr>
      </w:pPr>
    </w:p>
    <w:p w:rsidR="009A0A41" w:rsidRDefault="009A0A41" w:rsidP="0027695D">
      <w:pPr>
        <w:jc w:val="both"/>
        <w:rPr>
          <w:sz w:val="24"/>
          <w:szCs w:val="24"/>
        </w:rPr>
      </w:pPr>
    </w:p>
    <w:p w:rsidR="0027695D" w:rsidRPr="008C69A6" w:rsidRDefault="00DF37FC" w:rsidP="0027695D">
      <w:pPr>
        <w:pStyle w:val="afffa"/>
        <w:rPr>
          <w:b/>
          <w:sz w:val="22"/>
          <w:szCs w:val="22"/>
        </w:rPr>
      </w:pPr>
      <w:r w:rsidRPr="008C69A6">
        <w:rPr>
          <w:b/>
          <w:sz w:val="22"/>
          <w:szCs w:val="22"/>
        </w:rPr>
        <w:t>Д О Г О В О Р  №</w:t>
      </w:r>
    </w:p>
    <w:p w:rsidR="009A0A41" w:rsidRPr="009A0A41" w:rsidRDefault="009A0A41" w:rsidP="009A0A41">
      <w:pPr>
        <w:jc w:val="center"/>
        <w:rPr>
          <w:b/>
          <w:bCs/>
          <w:sz w:val="24"/>
          <w:szCs w:val="24"/>
        </w:rPr>
      </w:pPr>
      <w:r w:rsidRPr="009A0A41">
        <w:rPr>
          <w:b/>
          <w:bCs/>
          <w:sz w:val="24"/>
          <w:szCs w:val="24"/>
        </w:rPr>
        <w:t>подряда на выполнение аварийных ремонтных работ</w:t>
      </w:r>
    </w:p>
    <w:p w:rsidR="0027695D" w:rsidRPr="008C69A6" w:rsidRDefault="0027695D" w:rsidP="0027695D">
      <w:pPr>
        <w:rPr>
          <w:b/>
          <w:sz w:val="22"/>
          <w:szCs w:val="22"/>
        </w:rPr>
      </w:pPr>
    </w:p>
    <w:p w:rsidR="0027695D" w:rsidRPr="008C69A6" w:rsidRDefault="00DF37FC" w:rsidP="0027695D">
      <w:pPr>
        <w:rPr>
          <w:sz w:val="22"/>
          <w:szCs w:val="22"/>
        </w:rPr>
      </w:pPr>
      <w:r w:rsidRPr="008C69A6">
        <w:rPr>
          <w:sz w:val="22"/>
          <w:szCs w:val="22"/>
        </w:rPr>
        <w:t>г.</w:t>
      </w:r>
      <w:r w:rsidR="008E0A9C" w:rsidRPr="008C69A6">
        <w:rPr>
          <w:sz w:val="22"/>
          <w:szCs w:val="22"/>
        </w:rPr>
        <w:t xml:space="preserve"> </w:t>
      </w:r>
      <w:r w:rsidRPr="008C69A6">
        <w:rPr>
          <w:sz w:val="22"/>
          <w:szCs w:val="22"/>
        </w:rPr>
        <w:t xml:space="preserve">Иркутск  </w:t>
      </w:r>
      <w:r w:rsidR="008E0A9C" w:rsidRPr="008C69A6">
        <w:rPr>
          <w:sz w:val="22"/>
          <w:szCs w:val="22"/>
        </w:rPr>
        <w:t xml:space="preserve">                                                       </w:t>
      </w:r>
      <w:r w:rsidR="000A7877" w:rsidRPr="008C69A6">
        <w:rPr>
          <w:sz w:val="22"/>
          <w:szCs w:val="22"/>
        </w:rPr>
        <w:t xml:space="preserve">                         </w:t>
      </w:r>
      <w:r w:rsidR="004E3D24">
        <w:rPr>
          <w:sz w:val="22"/>
          <w:szCs w:val="22"/>
        </w:rPr>
        <w:t xml:space="preserve">                   </w:t>
      </w:r>
      <w:r w:rsidR="000A7877" w:rsidRPr="008C69A6">
        <w:rPr>
          <w:sz w:val="22"/>
          <w:szCs w:val="22"/>
        </w:rPr>
        <w:t xml:space="preserve">  </w:t>
      </w:r>
      <w:r w:rsidR="008E0A9C" w:rsidRPr="008C69A6">
        <w:rPr>
          <w:sz w:val="22"/>
          <w:szCs w:val="22"/>
        </w:rPr>
        <w:t xml:space="preserve">  </w:t>
      </w:r>
      <w:r w:rsidR="00546F47" w:rsidRPr="008C69A6">
        <w:rPr>
          <w:sz w:val="22"/>
          <w:szCs w:val="22"/>
        </w:rPr>
        <w:t xml:space="preserve">«___» _________ 2023 </w:t>
      </w:r>
      <w:r w:rsidRPr="008C69A6">
        <w:rPr>
          <w:sz w:val="22"/>
          <w:szCs w:val="22"/>
        </w:rPr>
        <w:t>г.</w:t>
      </w:r>
    </w:p>
    <w:p w:rsidR="00FC7584" w:rsidRPr="008C69A6" w:rsidRDefault="004E3D24" w:rsidP="0027695D">
      <w:pPr>
        <w:rPr>
          <w:sz w:val="22"/>
          <w:szCs w:val="22"/>
        </w:rPr>
      </w:pPr>
      <w:r>
        <w:rPr>
          <w:sz w:val="22"/>
          <w:szCs w:val="22"/>
        </w:rPr>
        <w:t xml:space="preserve">     </w:t>
      </w:r>
    </w:p>
    <w:p w:rsidR="0027695D" w:rsidRPr="008C69A6" w:rsidRDefault="004E3D24" w:rsidP="0027695D">
      <w:pPr>
        <w:pStyle w:val="afc"/>
        <w:ind w:firstLine="540"/>
        <w:rPr>
          <w:sz w:val="22"/>
          <w:szCs w:val="22"/>
        </w:rPr>
      </w:pPr>
      <w:r>
        <w:rPr>
          <w:sz w:val="22"/>
          <w:szCs w:val="22"/>
        </w:rPr>
        <w:t>А</w:t>
      </w:r>
      <w:r w:rsidR="00DF37FC" w:rsidRPr="008C69A6">
        <w:rPr>
          <w:sz w:val="22"/>
          <w:szCs w:val="22"/>
        </w:rPr>
        <w:t>кционерное общество «Иркут</w:t>
      </w:r>
      <w:r w:rsidR="00FB51E4">
        <w:rPr>
          <w:sz w:val="22"/>
          <w:szCs w:val="22"/>
        </w:rPr>
        <w:t>ская электросетевая компания» (</w:t>
      </w:r>
      <w:r w:rsidR="00DF37FC" w:rsidRPr="008C69A6">
        <w:rPr>
          <w:sz w:val="22"/>
          <w:szCs w:val="22"/>
        </w:rPr>
        <w:t xml:space="preserve">АО ИЭСК), именуемое в дальнейшем </w:t>
      </w:r>
      <w:r w:rsidR="00DF37FC" w:rsidRPr="009A0A41">
        <w:rPr>
          <w:b/>
          <w:sz w:val="22"/>
          <w:szCs w:val="22"/>
        </w:rPr>
        <w:t>«Заказ</w:t>
      </w:r>
      <w:r w:rsidR="00FB51E4" w:rsidRPr="009A0A41">
        <w:rPr>
          <w:b/>
          <w:sz w:val="22"/>
          <w:szCs w:val="22"/>
        </w:rPr>
        <w:t>чик»,</w:t>
      </w:r>
      <w:r w:rsidR="00FB51E4">
        <w:rPr>
          <w:sz w:val="22"/>
          <w:szCs w:val="22"/>
        </w:rPr>
        <w:t xml:space="preserve"> в лице директора филиала </w:t>
      </w:r>
      <w:r w:rsidR="00DF37FC" w:rsidRPr="008C69A6">
        <w:rPr>
          <w:sz w:val="22"/>
          <w:szCs w:val="22"/>
        </w:rPr>
        <w:t xml:space="preserve">АО «ИЭСК» «Южные электрические сети» </w:t>
      </w:r>
      <w:r w:rsidR="00193CEE" w:rsidRPr="008C69A6">
        <w:rPr>
          <w:sz w:val="22"/>
          <w:szCs w:val="22"/>
        </w:rPr>
        <w:t>Потапова Александра Викторовича</w:t>
      </w:r>
      <w:r w:rsidR="00DF37FC" w:rsidRPr="008C69A6">
        <w:rPr>
          <w:sz w:val="22"/>
          <w:szCs w:val="22"/>
        </w:rPr>
        <w:t>, действующего на основании доверенности</w:t>
      </w:r>
      <w:r>
        <w:rPr>
          <w:sz w:val="22"/>
          <w:szCs w:val="22"/>
        </w:rPr>
        <w:t xml:space="preserve"> </w:t>
      </w:r>
      <w:r w:rsidR="00DF37FC" w:rsidRPr="008C69A6">
        <w:rPr>
          <w:rFonts w:eastAsia="Calibri"/>
          <w:b/>
          <w:sz w:val="22"/>
          <w:szCs w:val="22"/>
          <w:lang w:eastAsia="en-US"/>
        </w:rPr>
        <w:t xml:space="preserve">№ </w:t>
      </w:r>
      <w:r w:rsidR="00193CEE" w:rsidRPr="008C69A6">
        <w:rPr>
          <w:rFonts w:eastAsia="Calibri"/>
          <w:b/>
          <w:sz w:val="22"/>
          <w:szCs w:val="22"/>
          <w:lang w:eastAsia="en-US"/>
        </w:rPr>
        <w:t>юр-</w:t>
      </w:r>
      <w:r w:rsidR="00FB51E4">
        <w:rPr>
          <w:rFonts w:eastAsia="Calibri"/>
          <w:b/>
          <w:sz w:val="22"/>
          <w:szCs w:val="22"/>
          <w:lang w:eastAsia="en-US"/>
        </w:rPr>
        <w:t>121</w:t>
      </w:r>
      <w:r w:rsidR="00CB042E">
        <w:rPr>
          <w:rFonts w:eastAsia="Calibri"/>
          <w:b/>
          <w:sz w:val="22"/>
          <w:szCs w:val="22"/>
          <w:lang w:eastAsia="en-US"/>
        </w:rPr>
        <w:t xml:space="preserve"> от 03.07.2023г</w:t>
      </w:r>
      <w:r w:rsidR="008D6B72" w:rsidRPr="008C69A6">
        <w:rPr>
          <w:rFonts w:eastAsia="Calibri"/>
          <w:b/>
          <w:sz w:val="22"/>
          <w:szCs w:val="22"/>
          <w:lang w:eastAsia="en-US"/>
        </w:rPr>
        <w:t>.</w:t>
      </w:r>
      <w:r w:rsidR="007558FC" w:rsidRPr="008C69A6">
        <w:rPr>
          <w:rFonts w:eastAsia="Calibri"/>
          <w:b/>
          <w:sz w:val="22"/>
          <w:szCs w:val="22"/>
          <w:lang w:eastAsia="en-US"/>
        </w:rPr>
        <w:t>,</w:t>
      </w:r>
      <w:r w:rsidR="00081B17" w:rsidRPr="008C69A6">
        <w:rPr>
          <w:rFonts w:eastAsia="Calibri"/>
          <w:b/>
          <w:sz w:val="22"/>
          <w:szCs w:val="22"/>
          <w:lang w:eastAsia="en-US"/>
        </w:rPr>
        <w:t xml:space="preserve"> </w:t>
      </w:r>
      <w:r w:rsidR="00DF37FC" w:rsidRPr="008C69A6">
        <w:rPr>
          <w:sz w:val="22"/>
          <w:szCs w:val="22"/>
        </w:rPr>
        <w:t xml:space="preserve">с одной стороны </w:t>
      </w:r>
      <w:r w:rsidR="00D969A6" w:rsidRPr="008C69A6">
        <w:rPr>
          <w:sz w:val="22"/>
          <w:szCs w:val="22"/>
        </w:rPr>
        <w:t>и _</w:t>
      </w:r>
      <w:r w:rsidR="00DF37FC" w:rsidRPr="008C69A6">
        <w:rPr>
          <w:sz w:val="22"/>
          <w:szCs w:val="22"/>
        </w:rPr>
        <w:t xml:space="preserve">______________, именуемое в дальнейшем </w:t>
      </w:r>
      <w:r w:rsidR="00DF37FC" w:rsidRPr="009A0A41">
        <w:rPr>
          <w:b/>
          <w:sz w:val="22"/>
          <w:szCs w:val="22"/>
        </w:rPr>
        <w:t>«Подрядчик»,</w:t>
      </w:r>
      <w:r w:rsidR="00DF37FC" w:rsidRPr="008C69A6">
        <w:rPr>
          <w:sz w:val="22"/>
          <w:szCs w:val="22"/>
        </w:rPr>
        <w:t xml:space="preserve"> в лице (представитель подрядчика), действующего на основании ________________, с другой стороны, заключили настоящий договор о нижеследующем:</w:t>
      </w:r>
    </w:p>
    <w:p w:rsidR="00773316" w:rsidRPr="008C69A6" w:rsidRDefault="00773316" w:rsidP="0027695D">
      <w:pPr>
        <w:pStyle w:val="afc"/>
        <w:ind w:firstLine="540"/>
        <w:rPr>
          <w:sz w:val="22"/>
          <w:szCs w:val="22"/>
        </w:rPr>
      </w:pPr>
    </w:p>
    <w:p w:rsidR="00A046B8" w:rsidRPr="0096474C" w:rsidRDefault="00E8456B" w:rsidP="008C69A6">
      <w:pPr>
        <w:pStyle w:val="afc"/>
        <w:numPr>
          <w:ilvl w:val="0"/>
          <w:numId w:val="27"/>
        </w:numPr>
        <w:tabs>
          <w:tab w:val="clear" w:pos="142"/>
          <w:tab w:val="clear" w:pos="567"/>
          <w:tab w:val="clear" w:pos="1134"/>
          <w:tab w:val="clear" w:pos="1843"/>
        </w:tabs>
        <w:ind w:right="0"/>
        <w:jc w:val="center"/>
        <w:rPr>
          <w:b/>
          <w:sz w:val="22"/>
          <w:szCs w:val="22"/>
        </w:rPr>
      </w:pPr>
      <w:r>
        <w:rPr>
          <w:b/>
          <w:sz w:val="22"/>
          <w:szCs w:val="22"/>
        </w:rPr>
        <w:t>ПРЕДМЕТ ДОГОВОРА</w:t>
      </w:r>
    </w:p>
    <w:p w:rsidR="00B321CE" w:rsidRPr="0096474C" w:rsidRDefault="00DF37FC" w:rsidP="00406754">
      <w:pPr>
        <w:tabs>
          <w:tab w:val="left" w:pos="142"/>
          <w:tab w:val="left" w:pos="567"/>
          <w:tab w:val="left" w:pos="1134"/>
          <w:tab w:val="left" w:pos="1843"/>
        </w:tabs>
        <w:ind w:right="56" w:firstLine="708"/>
        <w:jc w:val="both"/>
        <w:rPr>
          <w:b/>
          <w:sz w:val="22"/>
          <w:szCs w:val="22"/>
        </w:rPr>
      </w:pPr>
      <w:r w:rsidRPr="0096474C">
        <w:rPr>
          <w:sz w:val="22"/>
          <w:szCs w:val="22"/>
        </w:rPr>
        <w:t xml:space="preserve">1.1. </w:t>
      </w:r>
      <w:r w:rsidR="00B321CE" w:rsidRPr="0096474C">
        <w:rPr>
          <w:sz w:val="22"/>
          <w:szCs w:val="22"/>
        </w:rPr>
        <w:t xml:space="preserve">Подрядчик обязуется в установленный настоящим договором срок выполнить по заданию Заказчика </w:t>
      </w:r>
      <w:r w:rsidR="009A0A41" w:rsidRPr="0096474C">
        <w:rPr>
          <w:sz w:val="22"/>
          <w:szCs w:val="22"/>
        </w:rPr>
        <w:t xml:space="preserve">аварийные ремонтные работы </w:t>
      </w:r>
      <w:r w:rsidR="00B321CE" w:rsidRPr="0096474C">
        <w:rPr>
          <w:sz w:val="22"/>
          <w:szCs w:val="22"/>
        </w:rPr>
        <w:t>дл</w:t>
      </w:r>
      <w:r w:rsidR="005A140E" w:rsidRPr="0096474C">
        <w:rPr>
          <w:sz w:val="22"/>
          <w:szCs w:val="22"/>
        </w:rPr>
        <w:t xml:space="preserve">я нужд филиала </w:t>
      </w:r>
      <w:r w:rsidR="00B321CE" w:rsidRPr="0096474C">
        <w:rPr>
          <w:sz w:val="22"/>
          <w:szCs w:val="22"/>
        </w:rPr>
        <w:t xml:space="preserve">АО «ИЭСК» </w:t>
      </w:r>
      <w:r w:rsidR="004507A2" w:rsidRPr="0096474C">
        <w:rPr>
          <w:sz w:val="22"/>
          <w:szCs w:val="22"/>
        </w:rPr>
        <w:t xml:space="preserve">Южные электрические сети </w:t>
      </w:r>
      <w:r w:rsidR="00B321CE" w:rsidRPr="0096474C">
        <w:rPr>
          <w:sz w:val="22"/>
          <w:szCs w:val="22"/>
        </w:rPr>
        <w:t xml:space="preserve">по </w:t>
      </w:r>
      <w:r w:rsidR="004507A2" w:rsidRPr="0096474C">
        <w:rPr>
          <w:b/>
          <w:sz w:val="22"/>
          <w:szCs w:val="22"/>
        </w:rPr>
        <w:t>«Аварийному</w:t>
      </w:r>
      <w:r w:rsidR="009A0A41" w:rsidRPr="0096474C">
        <w:rPr>
          <w:b/>
          <w:sz w:val="22"/>
          <w:szCs w:val="22"/>
        </w:rPr>
        <w:t xml:space="preserve"> ремонт</w:t>
      </w:r>
      <w:r w:rsidR="004507A2" w:rsidRPr="0096474C">
        <w:rPr>
          <w:b/>
          <w:sz w:val="22"/>
          <w:szCs w:val="22"/>
        </w:rPr>
        <w:t>у</w:t>
      </w:r>
      <w:r w:rsidR="009A0A41" w:rsidRPr="0096474C">
        <w:rPr>
          <w:b/>
          <w:sz w:val="22"/>
          <w:szCs w:val="22"/>
        </w:rPr>
        <w:t xml:space="preserve"> КЛ6-10кВ по Левобережных и Ленинских районах г. Иркутска»</w:t>
      </w:r>
      <w:r w:rsidR="007947B3" w:rsidRPr="0096474C">
        <w:rPr>
          <w:sz w:val="22"/>
          <w:szCs w:val="22"/>
        </w:rPr>
        <w:t xml:space="preserve">, </w:t>
      </w:r>
      <w:r w:rsidR="00B321CE" w:rsidRPr="0096474C">
        <w:rPr>
          <w:sz w:val="22"/>
          <w:szCs w:val="22"/>
        </w:rPr>
        <w:t xml:space="preserve">в объеме, определенном договором и технической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 </w:t>
      </w:r>
    </w:p>
    <w:p w:rsidR="00EA4916" w:rsidRPr="0096474C" w:rsidRDefault="00637F77" w:rsidP="00EA4916">
      <w:pPr>
        <w:tabs>
          <w:tab w:val="left" w:pos="142"/>
          <w:tab w:val="left" w:pos="567"/>
          <w:tab w:val="left" w:pos="1134"/>
          <w:tab w:val="left" w:pos="1843"/>
        </w:tabs>
        <w:ind w:right="56"/>
        <w:jc w:val="both"/>
        <w:rPr>
          <w:sz w:val="22"/>
          <w:szCs w:val="22"/>
        </w:rPr>
      </w:pPr>
      <w:r w:rsidRPr="0096474C">
        <w:rPr>
          <w:sz w:val="22"/>
          <w:szCs w:val="22"/>
        </w:rPr>
        <w:t xml:space="preserve">            </w:t>
      </w:r>
      <w:r w:rsidR="006F4F62" w:rsidRPr="0096474C">
        <w:rPr>
          <w:sz w:val="22"/>
          <w:szCs w:val="22"/>
        </w:rPr>
        <w:t xml:space="preserve"> </w:t>
      </w:r>
      <w:r w:rsidRPr="0096474C">
        <w:rPr>
          <w:sz w:val="22"/>
          <w:szCs w:val="22"/>
        </w:rPr>
        <w:t>1</w:t>
      </w:r>
      <w:r w:rsidR="00406754" w:rsidRPr="0096474C">
        <w:rPr>
          <w:sz w:val="22"/>
          <w:szCs w:val="22"/>
        </w:rPr>
        <w:t>.2</w:t>
      </w:r>
      <w:r w:rsidRPr="0096474C">
        <w:rPr>
          <w:sz w:val="22"/>
          <w:szCs w:val="22"/>
        </w:rPr>
        <w:t xml:space="preserve">. </w:t>
      </w:r>
      <w:r w:rsidR="00EA4916" w:rsidRPr="0096474C">
        <w:rPr>
          <w:sz w:val="22"/>
          <w:szCs w:val="22"/>
        </w:rPr>
        <w:t>Конкретные объемы и перечень работ определяются в письменных заявках, ведомостях объёмов работ и соответствующих сметах, оформленных с соблюдением действующих норм и правил.</w:t>
      </w:r>
    </w:p>
    <w:p w:rsidR="00406754" w:rsidRPr="0096474C" w:rsidRDefault="00EA4916" w:rsidP="00EA4916">
      <w:pPr>
        <w:tabs>
          <w:tab w:val="left" w:pos="142"/>
          <w:tab w:val="left" w:pos="567"/>
          <w:tab w:val="left" w:pos="1134"/>
          <w:tab w:val="left" w:pos="1843"/>
        </w:tabs>
        <w:ind w:right="56"/>
        <w:jc w:val="both"/>
        <w:rPr>
          <w:sz w:val="22"/>
          <w:szCs w:val="22"/>
        </w:rPr>
      </w:pPr>
      <w:r w:rsidRPr="0096474C">
        <w:rPr>
          <w:sz w:val="22"/>
          <w:szCs w:val="22"/>
        </w:rPr>
        <w:t xml:space="preserve">         Заявка составляется Заказчиком в двух экземплярах. Один экземпляр передается Подрядчику, второй - остается у Заказчика с отметкой Подрядчика о получении заявки. </w:t>
      </w:r>
      <w:r w:rsidR="00637F77" w:rsidRPr="0096474C">
        <w:rPr>
          <w:sz w:val="22"/>
          <w:szCs w:val="22"/>
        </w:rPr>
        <w:t xml:space="preserve">Заявка должна содержать сведения о месте нахождения объекта по восстановлению КЛ 6-10 кВ, </w:t>
      </w:r>
      <w:r w:rsidR="00637F77" w:rsidRPr="0096474C">
        <w:rPr>
          <w:i/>
          <w:sz w:val="22"/>
          <w:szCs w:val="22"/>
          <w:u w:val="single"/>
        </w:rPr>
        <w:t xml:space="preserve">наименование КЛ и инвентарный номер объекта. </w:t>
      </w:r>
      <w:r w:rsidR="00406754" w:rsidRPr="0096474C">
        <w:rPr>
          <w:sz w:val="22"/>
          <w:szCs w:val="22"/>
        </w:rPr>
        <w:t>(Приложение №6</w:t>
      </w:r>
      <w:r w:rsidR="00637F77" w:rsidRPr="0096474C">
        <w:rPr>
          <w:sz w:val="22"/>
          <w:szCs w:val="22"/>
        </w:rPr>
        <w:t>)</w:t>
      </w:r>
    </w:p>
    <w:p w:rsidR="00406754" w:rsidRPr="0096474C" w:rsidRDefault="00406754" w:rsidP="00406754">
      <w:pPr>
        <w:pStyle w:val="afc"/>
        <w:rPr>
          <w:sz w:val="22"/>
          <w:szCs w:val="22"/>
        </w:rPr>
      </w:pPr>
      <w:r w:rsidRPr="0096474C">
        <w:t xml:space="preserve">          </w:t>
      </w:r>
      <w:r w:rsidRPr="0096474C">
        <w:rPr>
          <w:sz w:val="22"/>
          <w:szCs w:val="22"/>
        </w:rPr>
        <w:t>Техническая документация (ведомости объёмов работ, сметы) и заявки являются неотъемлемой частью настоящего договора с момента их подписания сторонами.</w:t>
      </w:r>
    </w:p>
    <w:p w:rsidR="00773316" w:rsidRPr="0096474C" w:rsidRDefault="00773316" w:rsidP="00B321CE">
      <w:pPr>
        <w:pStyle w:val="afc"/>
        <w:ind w:firstLine="708"/>
        <w:rPr>
          <w:sz w:val="22"/>
          <w:szCs w:val="22"/>
        </w:rPr>
      </w:pPr>
    </w:p>
    <w:p w:rsidR="00A046B8" w:rsidRPr="0096474C" w:rsidRDefault="00E8456B" w:rsidP="008C69A6">
      <w:pPr>
        <w:pStyle w:val="afc"/>
        <w:numPr>
          <w:ilvl w:val="0"/>
          <w:numId w:val="28"/>
        </w:numPr>
        <w:tabs>
          <w:tab w:val="clear" w:pos="142"/>
          <w:tab w:val="clear" w:pos="567"/>
          <w:tab w:val="clear" w:pos="1134"/>
          <w:tab w:val="clear" w:pos="1843"/>
        </w:tabs>
        <w:ind w:right="0"/>
        <w:jc w:val="center"/>
        <w:rPr>
          <w:b/>
          <w:sz w:val="22"/>
          <w:szCs w:val="22"/>
        </w:rPr>
      </w:pPr>
      <w:r>
        <w:rPr>
          <w:b/>
          <w:sz w:val="22"/>
          <w:szCs w:val="22"/>
        </w:rPr>
        <w:t>СТОИМОСТЬ РАБОТ</w:t>
      </w:r>
    </w:p>
    <w:p w:rsidR="0013412D" w:rsidRPr="0096474C" w:rsidRDefault="00DF37FC" w:rsidP="0013412D">
      <w:pPr>
        <w:pStyle w:val="afc"/>
        <w:ind w:firstLine="709"/>
        <w:rPr>
          <w:sz w:val="22"/>
          <w:szCs w:val="22"/>
        </w:rPr>
      </w:pPr>
      <w:r w:rsidRPr="0096474C">
        <w:rPr>
          <w:sz w:val="22"/>
          <w:szCs w:val="22"/>
        </w:rPr>
        <w:t xml:space="preserve">2.1. </w:t>
      </w:r>
      <w:r w:rsidR="0013412D" w:rsidRPr="0096474C">
        <w:rPr>
          <w:sz w:val="22"/>
          <w:szCs w:val="22"/>
        </w:rPr>
        <w:t xml:space="preserve">Цена аварийных ремонтных работ, выполняемых по заявке, в которой указаны сроки проведения и место выполнения аварийных работ, а также общие объемы работ, выполняемых по договору, определяется сметой (сметами) и ведомостями объёмов работ, </w:t>
      </w:r>
      <w:r w:rsidR="0013412D" w:rsidRPr="0096474C">
        <w:rPr>
          <w:i/>
          <w:sz w:val="22"/>
          <w:szCs w:val="22"/>
        </w:rPr>
        <w:t>составляемыми Заказчиком с участием Подрядчика</w:t>
      </w:r>
      <w:r w:rsidR="0013412D" w:rsidRPr="0096474C">
        <w:rPr>
          <w:sz w:val="22"/>
          <w:szCs w:val="22"/>
        </w:rPr>
        <w:t xml:space="preserve">, которые являются неотъемлемой частью настоящего договора. </w:t>
      </w:r>
    </w:p>
    <w:p w:rsidR="00B321CE" w:rsidRPr="0096474C" w:rsidRDefault="00B321CE" w:rsidP="0013412D">
      <w:pPr>
        <w:pStyle w:val="afc"/>
        <w:ind w:firstLine="709"/>
        <w:rPr>
          <w:sz w:val="22"/>
          <w:szCs w:val="22"/>
        </w:rPr>
      </w:pPr>
      <w:r w:rsidRPr="0096474C">
        <w:rPr>
          <w:sz w:val="22"/>
          <w:szCs w:val="22"/>
        </w:rPr>
        <w:t xml:space="preserve">2.2. Общая стоимость </w:t>
      </w:r>
      <w:r w:rsidR="0013412D" w:rsidRPr="0096474C">
        <w:rPr>
          <w:sz w:val="22"/>
          <w:szCs w:val="22"/>
        </w:rPr>
        <w:t xml:space="preserve">аварийных </w:t>
      </w:r>
      <w:r w:rsidRPr="0096474C">
        <w:rPr>
          <w:sz w:val="22"/>
          <w:szCs w:val="22"/>
        </w:rPr>
        <w:t>ремонтны</w:t>
      </w:r>
      <w:r w:rsidR="0013412D" w:rsidRPr="0096474C">
        <w:rPr>
          <w:sz w:val="22"/>
          <w:szCs w:val="22"/>
        </w:rPr>
        <w:t xml:space="preserve">х работ, </w:t>
      </w:r>
      <w:r w:rsidRPr="0096474C">
        <w:rPr>
          <w:sz w:val="22"/>
          <w:szCs w:val="22"/>
        </w:rPr>
        <w:t xml:space="preserve">выполняемых по настоящему договору, </w:t>
      </w:r>
      <w:r w:rsidR="0013412D" w:rsidRPr="0096474C">
        <w:rPr>
          <w:i/>
          <w:sz w:val="22"/>
          <w:szCs w:val="22"/>
        </w:rPr>
        <w:t>является приблизительной и</w:t>
      </w:r>
      <w:r w:rsidR="0013412D" w:rsidRPr="0096474C">
        <w:rPr>
          <w:sz w:val="22"/>
          <w:szCs w:val="22"/>
        </w:rPr>
        <w:t xml:space="preserve"> составляет </w:t>
      </w:r>
      <w:r w:rsidR="0013412D" w:rsidRPr="0096474C">
        <w:rPr>
          <w:sz w:val="22"/>
          <w:szCs w:val="22"/>
          <w:u w:val="single"/>
        </w:rPr>
        <w:t xml:space="preserve">                                      </w:t>
      </w:r>
      <w:r w:rsidRPr="0096474C">
        <w:rPr>
          <w:sz w:val="22"/>
          <w:szCs w:val="22"/>
        </w:rPr>
        <w:t>сумма цифрами (Сумма прописью) рублей, в том числе НДС (20%) сумма цифрами (Сумма прописью) рубля.</w:t>
      </w:r>
    </w:p>
    <w:p w:rsidR="00B321CE" w:rsidRPr="0096474C" w:rsidRDefault="00B321CE" w:rsidP="00B321CE">
      <w:pPr>
        <w:jc w:val="both"/>
        <w:rPr>
          <w:sz w:val="22"/>
          <w:szCs w:val="22"/>
        </w:rPr>
      </w:pPr>
      <w:r w:rsidRPr="0096474C">
        <w:rPr>
          <w:sz w:val="22"/>
          <w:szCs w:val="22"/>
        </w:rPr>
        <w:t xml:space="preserve">           </w:t>
      </w:r>
      <w:r w:rsidR="00637F77" w:rsidRPr="0096474C">
        <w:rPr>
          <w:sz w:val="22"/>
          <w:szCs w:val="22"/>
        </w:rPr>
        <w:t xml:space="preserve"> </w:t>
      </w:r>
      <w:r w:rsidRPr="0096474C">
        <w:rPr>
          <w:sz w:val="22"/>
          <w:szCs w:val="22"/>
        </w:rPr>
        <w:t>2.3. Цена настоящего договора согласно п. 2.2. считается фиксированной и подлежит изменению исключительно в связи с изменением объема работ.</w:t>
      </w:r>
    </w:p>
    <w:p w:rsidR="00B321CE" w:rsidRPr="0096474C" w:rsidRDefault="00B321CE" w:rsidP="00B321CE">
      <w:pPr>
        <w:jc w:val="both"/>
        <w:rPr>
          <w:sz w:val="22"/>
          <w:szCs w:val="22"/>
        </w:rPr>
      </w:pPr>
      <w:r w:rsidRPr="0096474C">
        <w:rPr>
          <w:sz w:val="22"/>
          <w:szCs w:val="22"/>
        </w:rPr>
        <w:t xml:space="preserve">           </w:t>
      </w:r>
      <w:r w:rsidR="00637F77" w:rsidRPr="0096474C">
        <w:rPr>
          <w:sz w:val="22"/>
          <w:szCs w:val="22"/>
        </w:rPr>
        <w:t xml:space="preserve"> </w:t>
      </w:r>
      <w:r w:rsidRPr="0096474C">
        <w:rPr>
          <w:sz w:val="22"/>
          <w:szCs w:val="22"/>
        </w:rPr>
        <w:t>2.4. В цену должны быть включены все расходы для</w:t>
      </w:r>
      <w:r w:rsidR="005C3438" w:rsidRPr="0096474C">
        <w:rPr>
          <w:sz w:val="22"/>
          <w:szCs w:val="22"/>
        </w:rPr>
        <w:t xml:space="preserve"> качественного выполнения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rsidR="00B321CE" w:rsidRPr="0096474C" w:rsidRDefault="00B321CE" w:rsidP="00B321CE">
      <w:pPr>
        <w:jc w:val="both"/>
        <w:rPr>
          <w:sz w:val="22"/>
          <w:szCs w:val="22"/>
        </w:rPr>
      </w:pPr>
      <w:r w:rsidRPr="0096474C">
        <w:rPr>
          <w:sz w:val="22"/>
          <w:szCs w:val="22"/>
        </w:rPr>
        <w:t xml:space="preserve">          </w:t>
      </w:r>
      <w:r w:rsidR="00637F77" w:rsidRPr="0096474C">
        <w:rPr>
          <w:sz w:val="22"/>
          <w:szCs w:val="22"/>
        </w:rPr>
        <w:t xml:space="preserve"> </w:t>
      </w:r>
      <w:r w:rsidRPr="0096474C">
        <w:rPr>
          <w:sz w:val="22"/>
          <w:szCs w:val="22"/>
        </w:rPr>
        <w:t xml:space="preserve"> 2.5. Подрядчик ознакомлен с тех. документацией до подведения итогов процедуры закупки и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13412D" w:rsidRPr="0013412D" w:rsidRDefault="0013412D" w:rsidP="0013412D">
      <w:pPr>
        <w:rPr>
          <w:sz w:val="22"/>
          <w:szCs w:val="22"/>
        </w:rPr>
      </w:pPr>
      <w:r w:rsidRPr="0096474C">
        <w:rPr>
          <w:sz w:val="22"/>
          <w:szCs w:val="22"/>
        </w:rPr>
        <w:t>Окончательная стоимость ремонтных работ определяется после выполнения Подрядчиком всего объема работ.</w:t>
      </w:r>
      <w:r w:rsidRPr="0013412D">
        <w:rPr>
          <w:sz w:val="22"/>
          <w:szCs w:val="22"/>
        </w:rPr>
        <w:t xml:space="preserve"> </w:t>
      </w:r>
    </w:p>
    <w:p w:rsidR="00773316" w:rsidRPr="008C69A6" w:rsidRDefault="00773316" w:rsidP="008C69A6">
      <w:pPr>
        <w:pStyle w:val="afc"/>
        <w:rPr>
          <w:sz w:val="22"/>
          <w:szCs w:val="22"/>
        </w:rPr>
      </w:pPr>
    </w:p>
    <w:p w:rsidR="0027695D" w:rsidRPr="008C69A6" w:rsidRDefault="00E8456B" w:rsidP="00EC62D2">
      <w:pPr>
        <w:pStyle w:val="afc"/>
        <w:numPr>
          <w:ilvl w:val="0"/>
          <w:numId w:val="31"/>
        </w:numPr>
        <w:tabs>
          <w:tab w:val="clear" w:pos="142"/>
          <w:tab w:val="clear" w:pos="567"/>
          <w:tab w:val="clear" w:pos="1134"/>
          <w:tab w:val="clear" w:pos="1843"/>
        </w:tabs>
        <w:ind w:right="0"/>
        <w:jc w:val="center"/>
        <w:rPr>
          <w:b/>
          <w:sz w:val="22"/>
          <w:szCs w:val="22"/>
        </w:rPr>
      </w:pPr>
      <w:r>
        <w:rPr>
          <w:b/>
          <w:sz w:val="22"/>
          <w:szCs w:val="22"/>
        </w:rPr>
        <w:t>ПРАВА И ОБЯЗАННОСТИ СТОРОН</w:t>
      </w:r>
    </w:p>
    <w:p w:rsidR="0027695D" w:rsidRPr="008C69A6" w:rsidRDefault="00DF37FC" w:rsidP="00EC62D2">
      <w:pPr>
        <w:pStyle w:val="afc"/>
        <w:numPr>
          <w:ilvl w:val="1"/>
          <w:numId w:val="31"/>
        </w:numPr>
        <w:tabs>
          <w:tab w:val="clear" w:pos="142"/>
          <w:tab w:val="clear" w:pos="567"/>
          <w:tab w:val="clear" w:pos="1134"/>
          <w:tab w:val="clear" w:pos="1843"/>
        </w:tabs>
        <w:ind w:right="0"/>
        <w:rPr>
          <w:b/>
          <w:sz w:val="22"/>
          <w:szCs w:val="22"/>
          <w:u w:val="single"/>
        </w:rPr>
      </w:pPr>
      <w:r w:rsidRPr="008C69A6">
        <w:rPr>
          <w:b/>
          <w:sz w:val="22"/>
          <w:szCs w:val="22"/>
          <w:u w:val="single"/>
        </w:rPr>
        <w:t xml:space="preserve"> Подрядчик обязуется:</w:t>
      </w:r>
    </w:p>
    <w:p w:rsidR="005C3438" w:rsidRDefault="00DF37FC" w:rsidP="001A796C">
      <w:pPr>
        <w:pStyle w:val="afc"/>
        <w:tabs>
          <w:tab w:val="num" w:pos="1080"/>
        </w:tabs>
        <w:rPr>
          <w:sz w:val="22"/>
          <w:szCs w:val="22"/>
        </w:rPr>
      </w:pPr>
      <w:r w:rsidRPr="008C69A6">
        <w:rPr>
          <w:sz w:val="22"/>
          <w:szCs w:val="22"/>
        </w:rPr>
        <w:t xml:space="preserve">3.1.1. </w:t>
      </w:r>
      <w:r w:rsidR="005C3438" w:rsidRPr="005C3438">
        <w:rPr>
          <w:sz w:val="22"/>
          <w:szCs w:val="22"/>
        </w:rPr>
        <w:t>Выполнить работы, являющиеся предметом настоящего договора, в соответствии с дефектной ведомостью, локальным ресурсным сметным расчетом Заказчика. Акты приема-передачи должны быть переданы Заказчику в течение трех рабочих дней с даты их подписания.</w:t>
      </w:r>
    </w:p>
    <w:p w:rsidR="0027695D" w:rsidRPr="008C69A6" w:rsidRDefault="00DF37FC" w:rsidP="001A796C">
      <w:pPr>
        <w:pStyle w:val="afc"/>
        <w:tabs>
          <w:tab w:val="num" w:pos="1080"/>
        </w:tabs>
        <w:rPr>
          <w:sz w:val="22"/>
          <w:szCs w:val="22"/>
        </w:rPr>
      </w:pPr>
      <w:r w:rsidRPr="008C69A6">
        <w:rPr>
          <w:sz w:val="22"/>
          <w:szCs w:val="22"/>
        </w:rPr>
        <w:t>3.1.2.  Обеспечить выполнение работ материалами в полном объеме и номенклатуре;</w:t>
      </w:r>
    </w:p>
    <w:p w:rsidR="0027695D" w:rsidRPr="008C69A6" w:rsidRDefault="00DF37FC" w:rsidP="001A796C">
      <w:pPr>
        <w:pStyle w:val="afc"/>
        <w:tabs>
          <w:tab w:val="num" w:pos="1080"/>
        </w:tabs>
        <w:rPr>
          <w:sz w:val="22"/>
          <w:szCs w:val="22"/>
        </w:rPr>
      </w:pPr>
      <w:r w:rsidRPr="008C69A6">
        <w:rPr>
          <w:sz w:val="22"/>
          <w:szCs w:val="22"/>
        </w:rPr>
        <w:t xml:space="preserve">3.1.3. Сообщить </w:t>
      </w:r>
      <w:r w:rsidRPr="008C69A6">
        <w:rPr>
          <w:b/>
          <w:bCs/>
          <w:sz w:val="22"/>
          <w:szCs w:val="22"/>
        </w:rPr>
        <w:t>Заказчику</w:t>
      </w:r>
      <w:r w:rsidRPr="008C69A6">
        <w:rPr>
          <w:sz w:val="22"/>
          <w:szCs w:val="22"/>
        </w:rPr>
        <w:t xml:space="preserve">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27695D" w:rsidRPr="008C69A6" w:rsidRDefault="00DF37FC" w:rsidP="001A796C">
      <w:pPr>
        <w:pStyle w:val="afc"/>
        <w:tabs>
          <w:tab w:val="num" w:pos="1080"/>
        </w:tabs>
        <w:rPr>
          <w:sz w:val="22"/>
          <w:szCs w:val="22"/>
        </w:rPr>
      </w:pPr>
      <w:r w:rsidRPr="008C69A6">
        <w:rPr>
          <w:sz w:val="22"/>
          <w:szCs w:val="22"/>
        </w:rPr>
        <w:t>3.1.4. Приостановить выполнение работ:</w:t>
      </w:r>
    </w:p>
    <w:p w:rsidR="0027695D" w:rsidRPr="008C69A6" w:rsidRDefault="00DF37FC" w:rsidP="00EC62D2">
      <w:pPr>
        <w:pStyle w:val="afc"/>
        <w:numPr>
          <w:ilvl w:val="0"/>
          <w:numId w:val="32"/>
        </w:numPr>
        <w:tabs>
          <w:tab w:val="clear" w:pos="142"/>
          <w:tab w:val="clear" w:pos="567"/>
          <w:tab w:val="clear" w:pos="1134"/>
          <w:tab w:val="clear" w:pos="1440"/>
          <w:tab w:val="clear" w:pos="1843"/>
          <w:tab w:val="num" w:pos="720"/>
          <w:tab w:val="num" w:pos="1080"/>
        </w:tabs>
        <w:ind w:left="0" w:right="0" w:firstLine="540"/>
        <w:rPr>
          <w:sz w:val="22"/>
          <w:szCs w:val="22"/>
        </w:rPr>
      </w:pPr>
      <w:r w:rsidRPr="008C69A6">
        <w:rPr>
          <w:sz w:val="22"/>
          <w:szCs w:val="22"/>
        </w:rPr>
        <w:t xml:space="preserve">если в течение десяти дней нет ответа от </w:t>
      </w:r>
      <w:r w:rsidRPr="008C69A6">
        <w:rPr>
          <w:b/>
          <w:bCs/>
          <w:sz w:val="22"/>
          <w:szCs w:val="22"/>
        </w:rPr>
        <w:t>Заказчика</w:t>
      </w:r>
      <w:r w:rsidRPr="008C69A6">
        <w:rPr>
          <w:sz w:val="22"/>
          <w:szCs w:val="22"/>
        </w:rPr>
        <w:t xml:space="preserve"> на сообщение о необходимости проведения дополнительных работ и увеличения сметной стоимости работ, выполняемых по договору;</w:t>
      </w:r>
    </w:p>
    <w:p w:rsidR="0027695D" w:rsidRPr="008C69A6" w:rsidRDefault="00DF37FC" w:rsidP="001A796C">
      <w:pPr>
        <w:pStyle w:val="afc"/>
        <w:tabs>
          <w:tab w:val="num" w:pos="1080"/>
        </w:tabs>
        <w:rPr>
          <w:sz w:val="22"/>
          <w:szCs w:val="22"/>
        </w:rPr>
      </w:pPr>
      <w:r w:rsidRPr="008C69A6">
        <w:rPr>
          <w:sz w:val="22"/>
          <w:szCs w:val="22"/>
        </w:rPr>
        <w:t xml:space="preserve">3.1.5. Незамедлительно информировать </w:t>
      </w:r>
      <w:r w:rsidRPr="008C69A6">
        <w:rPr>
          <w:b/>
          <w:bCs/>
          <w:sz w:val="22"/>
          <w:szCs w:val="22"/>
        </w:rPr>
        <w:t>Заказчика</w:t>
      </w:r>
      <w:r w:rsidRPr="008C69A6">
        <w:rPr>
          <w:sz w:val="22"/>
          <w:szCs w:val="22"/>
        </w:rPr>
        <w:t xml:space="preserve"> об обнаруженной невозможности получить требуемые результаты или о нецелесообразности продолжения работ по обстоятельствам, не зависящим от </w:t>
      </w:r>
      <w:r w:rsidRPr="008C69A6">
        <w:rPr>
          <w:b/>
          <w:bCs/>
          <w:sz w:val="22"/>
          <w:szCs w:val="22"/>
        </w:rPr>
        <w:t>Подрядчика</w:t>
      </w:r>
      <w:r w:rsidRPr="008C69A6">
        <w:rPr>
          <w:sz w:val="22"/>
          <w:szCs w:val="22"/>
        </w:rPr>
        <w:t>, и до получения от него указаний о дальнейших действиях приостановить выполнение работ;</w:t>
      </w:r>
    </w:p>
    <w:p w:rsidR="005C3438" w:rsidRPr="00EA4916" w:rsidRDefault="00DF37FC" w:rsidP="001A796C">
      <w:pPr>
        <w:pStyle w:val="afc"/>
        <w:tabs>
          <w:tab w:val="num" w:pos="1080"/>
        </w:tabs>
        <w:rPr>
          <w:i/>
          <w:sz w:val="22"/>
          <w:szCs w:val="22"/>
          <w:u w:val="single"/>
        </w:rPr>
      </w:pPr>
      <w:r w:rsidRPr="008C69A6">
        <w:rPr>
          <w:sz w:val="22"/>
          <w:szCs w:val="22"/>
        </w:rPr>
        <w:t xml:space="preserve">3.1.6. </w:t>
      </w:r>
      <w:r w:rsidR="005C3438" w:rsidRPr="005C3438">
        <w:rPr>
          <w:sz w:val="22"/>
          <w:szCs w:val="22"/>
        </w:rPr>
        <w:t xml:space="preserve">Передать Заказчику результаты выполненных работ в сроки и в порядке, предусмотренные настоящим договором, </w:t>
      </w:r>
      <w:r w:rsidR="005C3438" w:rsidRPr="00EA4916">
        <w:rPr>
          <w:i/>
          <w:sz w:val="22"/>
          <w:szCs w:val="22"/>
          <w:u w:val="single"/>
        </w:rPr>
        <w:t>по акту приёмки выполненных работ с указанием адресов и инвентарных номеров объектов;</w:t>
      </w:r>
    </w:p>
    <w:p w:rsidR="0027695D" w:rsidRPr="008C69A6" w:rsidRDefault="00DF37FC" w:rsidP="001A796C">
      <w:pPr>
        <w:pStyle w:val="afc"/>
        <w:tabs>
          <w:tab w:val="num" w:pos="1080"/>
        </w:tabs>
        <w:rPr>
          <w:sz w:val="22"/>
          <w:szCs w:val="22"/>
        </w:rPr>
      </w:pPr>
      <w:r w:rsidRPr="008C69A6">
        <w:rPr>
          <w:sz w:val="22"/>
          <w:szCs w:val="22"/>
        </w:rPr>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8D6B72" w:rsidRPr="008C69A6">
        <w:rPr>
          <w:sz w:val="22"/>
          <w:szCs w:val="22"/>
        </w:rPr>
        <w:t>в сроки,</w:t>
      </w:r>
      <w:r w:rsidRPr="008C69A6">
        <w:rPr>
          <w:sz w:val="22"/>
          <w:szCs w:val="22"/>
        </w:rPr>
        <w:t xml:space="preserve"> согласованные сторонами. </w:t>
      </w:r>
      <w:r w:rsidRPr="008C69A6">
        <w:rPr>
          <w:b/>
          <w:sz w:val="22"/>
          <w:szCs w:val="22"/>
        </w:rPr>
        <w:t>Подрядчик</w:t>
      </w:r>
      <w:r w:rsidRPr="008C69A6">
        <w:rPr>
          <w:sz w:val="22"/>
          <w:szCs w:val="22"/>
        </w:rPr>
        <w:t xml:space="preserve">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w:t>
      </w:r>
      <w:r w:rsidRPr="008C69A6">
        <w:rPr>
          <w:b/>
          <w:sz w:val="22"/>
          <w:szCs w:val="22"/>
        </w:rPr>
        <w:t>Заказчиком</w:t>
      </w:r>
      <w:r w:rsidRPr="008C69A6">
        <w:rPr>
          <w:sz w:val="22"/>
          <w:szCs w:val="22"/>
        </w:rPr>
        <w:t xml:space="preserve"> более чем в два раза. В случае, если </w:t>
      </w:r>
      <w:r w:rsidRPr="008C69A6">
        <w:rPr>
          <w:b/>
          <w:sz w:val="22"/>
          <w:szCs w:val="22"/>
        </w:rPr>
        <w:t>Подрядчик</w:t>
      </w:r>
      <w:r w:rsidRPr="008C69A6">
        <w:rPr>
          <w:sz w:val="22"/>
          <w:szCs w:val="22"/>
        </w:rPr>
        <w:t xml:space="preserve"> не согласует срок, предложенный </w:t>
      </w:r>
      <w:r w:rsidRPr="008C69A6">
        <w:rPr>
          <w:b/>
          <w:sz w:val="22"/>
          <w:szCs w:val="22"/>
        </w:rPr>
        <w:t>Заказчиком</w:t>
      </w:r>
      <w:r w:rsidRPr="008C69A6">
        <w:rPr>
          <w:sz w:val="22"/>
          <w:szCs w:val="22"/>
        </w:rPr>
        <w:t xml:space="preserve">, и не предложит иной срок, то недостатки должны быть устранены </w:t>
      </w:r>
      <w:r w:rsidRPr="008C69A6">
        <w:rPr>
          <w:b/>
          <w:sz w:val="22"/>
          <w:szCs w:val="22"/>
        </w:rPr>
        <w:t>Подрядчиком</w:t>
      </w:r>
      <w:r w:rsidRPr="008C69A6">
        <w:rPr>
          <w:sz w:val="22"/>
          <w:szCs w:val="22"/>
        </w:rPr>
        <w:t xml:space="preserve"> в срок, предложенный </w:t>
      </w:r>
      <w:r w:rsidRPr="008C69A6">
        <w:rPr>
          <w:b/>
          <w:sz w:val="22"/>
          <w:szCs w:val="22"/>
        </w:rPr>
        <w:t>Заказчиком</w:t>
      </w:r>
      <w:r w:rsidRPr="008C69A6">
        <w:rPr>
          <w:sz w:val="22"/>
          <w:szCs w:val="22"/>
        </w:rPr>
        <w:t>;</w:t>
      </w:r>
    </w:p>
    <w:p w:rsidR="00626FCE" w:rsidRPr="008C69A6" w:rsidRDefault="00626FCE" w:rsidP="00626FCE">
      <w:pPr>
        <w:jc w:val="both"/>
        <w:rPr>
          <w:sz w:val="22"/>
          <w:szCs w:val="22"/>
        </w:rPr>
      </w:pPr>
      <w:r w:rsidRPr="008C69A6">
        <w:rPr>
          <w:sz w:val="22"/>
          <w:szCs w:val="22"/>
        </w:rPr>
        <w:t xml:space="preserve">3.1.8. Исполнять полученные в ходе выполнения работ указания </w:t>
      </w:r>
      <w:r w:rsidRPr="008C69A6">
        <w:rPr>
          <w:b/>
          <w:bCs/>
          <w:sz w:val="22"/>
          <w:szCs w:val="22"/>
        </w:rPr>
        <w:t>Заказчика</w:t>
      </w:r>
      <w:r w:rsidRPr="008C69A6">
        <w:rPr>
          <w:sz w:val="22"/>
          <w:szCs w:val="22"/>
        </w:rPr>
        <w:t xml:space="preserve">, если такие указания не противоречат условиям договора и не представляют собой вмешательство в оперативно-хозяйственную деятельность </w:t>
      </w:r>
      <w:r w:rsidRPr="008C69A6">
        <w:rPr>
          <w:b/>
          <w:bCs/>
          <w:sz w:val="22"/>
          <w:szCs w:val="22"/>
        </w:rPr>
        <w:t>Подрядчика</w:t>
      </w:r>
      <w:r w:rsidRPr="008C69A6">
        <w:rPr>
          <w:sz w:val="22"/>
          <w:szCs w:val="22"/>
        </w:rPr>
        <w:t xml:space="preserve">; </w:t>
      </w:r>
    </w:p>
    <w:p w:rsidR="00626FCE" w:rsidRPr="008C69A6" w:rsidRDefault="00626FCE" w:rsidP="00626FCE">
      <w:pPr>
        <w:jc w:val="both"/>
        <w:rPr>
          <w:sz w:val="22"/>
          <w:szCs w:val="22"/>
        </w:rPr>
      </w:pPr>
      <w:r w:rsidRPr="008C69A6">
        <w:rPr>
          <w:sz w:val="22"/>
          <w:szCs w:val="22"/>
        </w:rPr>
        <w:t xml:space="preserve">3.1.9. При выполнении работ соблюдать требования законодательных и иных действующих отраслевых нормативно-правовых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w:t>
      </w:r>
      <w:r w:rsidRPr="008C69A6">
        <w:rPr>
          <w:b/>
          <w:sz w:val="22"/>
          <w:szCs w:val="22"/>
        </w:rPr>
        <w:t>Заказчика</w:t>
      </w:r>
      <w:r w:rsidRPr="008C69A6">
        <w:rPr>
          <w:sz w:val="22"/>
          <w:szCs w:val="22"/>
        </w:rPr>
        <w:t xml:space="preserve">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p>
    <w:p w:rsidR="00626FCE" w:rsidRPr="008C69A6" w:rsidRDefault="00626FCE" w:rsidP="00626FCE">
      <w:pPr>
        <w:jc w:val="both"/>
        <w:rPr>
          <w:b/>
          <w:bCs/>
          <w:sz w:val="22"/>
          <w:szCs w:val="22"/>
          <w:u w:val="single"/>
        </w:rPr>
      </w:pPr>
      <w:r w:rsidRPr="008C69A6">
        <w:rPr>
          <w:sz w:val="22"/>
          <w:szCs w:val="22"/>
        </w:rPr>
        <w:t>3.1.10. Обеспечить при выполнении работ необходимые мероприятия по технике безопасности, охраны окружающей среды, промышленной и пожарной безопасности указанные в Приложении №</w:t>
      </w:r>
      <w:r w:rsidR="00242A8A" w:rsidRPr="008C69A6">
        <w:rPr>
          <w:sz w:val="22"/>
          <w:szCs w:val="22"/>
        </w:rPr>
        <w:t>6</w:t>
      </w:r>
      <w:r w:rsidRPr="008C69A6">
        <w:rPr>
          <w:sz w:val="22"/>
          <w:szCs w:val="22"/>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626FCE" w:rsidRPr="008C69A6" w:rsidRDefault="005527B9" w:rsidP="00626FCE">
      <w:pPr>
        <w:jc w:val="both"/>
        <w:rPr>
          <w:sz w:val="22"/>
          <w:szCs w:val="22"/>
        </w:rPr>
      </w:pPr>
      <w:r w:rsidRPr="008C69A6">
        <w:rPr>
          <w:sz w:val="22"/>
          <w:szCs w:val="22"/>
        </w:rPr>
        <w:t xml:space="preserve">              </w:t>
      </w:r>
      <w:r w:rsidR="00626FCE" w:rsidRPr="008C69A6">
        <w:rPr>
          <w:sz w:val="22"/>
          <w:szCs w:val="22"/>
        </w:rPr>
        <w:t xml:space="preserve">Обеспечить при выполнении работ необходимые мероприятия по антитеррористической безопасности указанные в </w:t>
      </w:r>
      <w:r w:rsidR="00626FCE" w:rsidRPr="00335965">
        <w:rPr>
          <w:sz w:val="22"/>
          <w:szCs w:val="22"/>
        </w:rPr>
        <w:t>Приложении №</w:t>
      </w:r>
      <w:r w:rsidR="00335965" w:rsidRPr="00335965">
        <w:rPr>
          <w:sz w:val="22"/>
          <w:szCs w:val="22"/>
        </w:rPr>
        <w:t>1</w:t>
      </w:r>
      <w:r w:rsidR="00626FCE" w:rsidRPr="00335965">
        <w:rPr>
          <w:sz w:val="22"/>
          <w:szCs w:val="22"/>
        </w:rPr>
        <w:t xml:space="preserve"> «Соглашение о соблюдении подрядчиком требований в области антитеррористической безопасности».</w:t>
      </w:r>
    </w:p>
    <w:p w:rsidR="00626FCE" w:rsidRPr="008C69A6" w:rsidRDefault="00626FCE" w:rsidP="00626FCE">
      <w:pPr>
        <w:jc w:val="both"/>
        <w:rPr>
          <w:sz w:val="22"/>
          <w:szCs w:val="22"/>
        </w:rPr>
      </w:pPr>
      <w:r w:rsidRPr="008C69A6">
        <w:rPr>
          <w:sz w:val="22"/>
          <w:szCs w:val="22"/>
        </w:rPr>
        <w:t>3.1.1</w:t>
      </w:r>
      <w:r w:rsidR="005527B9" w:rsidRPr="008C69A6">
        <w:rPr>
          <w:sz w:val="22"/>
          <w:szCs w:val="22"/>
        </w:rPr>
        <w:t>1</w:t>
      </w:r>
      <w:r w:rsidRPr="008C69A6">
        <w:rPr>
          <w:sz w:val="22"/>
          <w:szCs w:val="22"/>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C69A6">
        <w:rPr>
          <w:iCs/>
          <w:sz w:val="22"/>
          <w:szCs w:val="22"/>
        </w:rPr>
        <w:t xml:space="preserve">Заказчика </w:t>
      </w:r>
      <w:r w:rsidRPr="008C69A6">
        <w:rPr>
          <w:sz w:val="22"/>
          <w:szCs w:val="22"/>
        </w:rPr>
        <w:t>в течение всего срока производства работ. Обеспечивать обязательное применение своими работниками средств индивидуальной защиты.</w:t>
      </w:r>
    </w:p>
    <w:p w:rsidR="00672F1E" w:rsidRPr="008C69A6" w:rsidRDefault="00626FCE" w:rsidP="00626FCE">
      <w:pPr>
        <w:jc w:val="both"/>
        <w:rPr>
          <w:sz w:val="22"/>
          <w:szCs w:val="22"/>
        </w:rPr>
      </w:pPr>
      <w:r w:rsidRPr="008C69A6">
        <w:rPr>
          <w:sz w:val="22"/>
          <w:szCs w:val="22"/>
        </w:rPr>
        <w:t>3.1.1</w:t>
      </w:r>
      <w:r w:rsidR="005527B9" w:rsidRPr="008C69A6">
        <w:rPr>
          <w:sz w:val="22"/>
          <w:szCs w:val="22"/>
        </w:rPr>
        <w:t>2</w:t>
      </w:r>
      <w:r w:rsidRPr="008C69A6">
        <w:rPr>
          <w:sz w:val="22"/>
          <w:szCs w:val="22"/>
        </w:rPr>
        <w:t>. До приемки работ Подрядчик обязан вывезти принадлежащие Подрядчику оборудование, инвентарь, инструменты, материалы и строительный мусор, а так</w:t>
      </w:r>
      <w:r w:rsidR="00672F1E" w:rsidRPr="008C69A6">
        <w:rPr>
          <w:sz w:val="22"/>
          <w:szCs w:val="22"/>
        </w:rPr>
        <w:t>же произвести уборку помещения.</w:t>
      </w:r>
    </w:p>
    <w:p w:rsidR="00626FCE" w:rsidRPr="008C69A6" w:rsidRDefault="00626FCE" w:rsidP="00626FCE">
      <w:pPr>
        <w:jc w:val="both"/>
        <w:rPr>
          <w:sz w:val="22"/>
          <w:szCs w:val="22"/>
        </w:rPr>
      </w:pPr>
      <w:r w:rsidRPr="008C69A6">
        <w:rPr>
          <w:sz w:val="22"/>
          <w:szCs w:val="22"/>
        </w:rPr>
        <w:t>3.1.1</w:t>
      </w:r>
      <w:r w:rsidR="00FA18FD" w:rsidRPr="008C69A6">
        <w:rPr>
          <w:sz w:val="22"/>
          <w:szCs w:val="22"/>
        </w:rPr>
        <w:t>3</w:t>
      </w:r>
      <w:r w:rsidRPr="008C69A6">
        <w:rPr>
          <w:sz w:val="22"/>
          <w:szCs w:val="22"/>
        </w:rPr>
        <w:t xml:space="preserve">. 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21" w:history="1">
        <w:r w:rsidRPr="008C69A6">
          <w:rPr>
            <w:rStyle w:val="ad"/>
            <w:sz w:val="22"/>
            <w:szCs w:val="22"/>
          </w:rPr>
          <w:t>www.zakupki.gov.ru</w:t>
        </w:r>
      </w:hyperlink>
      <w:r w:rsidRPr="008C69A6">
        <w:rPr>
          <w:sz w:val="22"/>
          <w:szCs w:val="22"/>
        </w:rPr>
        <w:t>., а также предоставить копии учредительных документов  разрешений СРО субподрядных организаций.</w:t>
      </w:r>
    </w:p>
    <w:p w:rsidR="00626FCE" w:rsidRPr="008C69A6" w:rsidRDefault="00626FCE" w:rsidP="00626FCE">
      <w:pPr>
        <w:jc w:val="both"/>
        <w:rPr>
          <w:sz w:val="22"/>
          <w:szCs w:val="22"/>
        </w:rPr>
      </w:pPr>
      <w:r w:rsidRPr="008C69A6">
        <w:rPr>
          <w:sz w:val="22"/>
          <w:szCs w:val="22"/>
        </w:rPr>
        <w:t>3.1.1</w:t>
      </w:r>
      <w:r w:rsidR="00FA18FD" w:rsidRPr="008C69A6">
        <w:rPr>
          <w:sz w:val="22"/>
          <w:szCs w:val="22"/>
        </w:rPr>
        <w:t>4</w:t>
      </w:r>
      <w:r w:rsidRPr="008C69A6">
        <w:rPr>
          <w:sz w:val="22"/>
          <w:szCs w:val="22"/>
        </w:rPr>
        <w:t>. За [</w:t>
      </w:r>
      <w:r w:rsidRPr="008C69A6">
        <w:rPr>
          <w:sz w:val="22"/>
          <w:szCs w:val="22"/>
          <w:u w:val="single"/>
        </w:rPr>
        <w:t>5</w:t>
      </w:r>
      <w:r w:rsidRPr="008C69A6">
        <w:rPr>
          <w:sz w:val="22"/>
          <w:szCs w:val="22"/>
        </w:rPr>
        <w:t>] (пять) дней до начала выполнения работ предоставляет технологические карты или разрабатывает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согласовывает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626FCE" w:rsidRPr="008C69A6" w:rsidRDefault="00626FCE" w:rsidP="00626FCE">
      <w:pPr>
        <w:jc w:val="both"/>
        <w:rPr>
          <w:sz w:val="22"/>
          <w:szCs w:val="22"/>
        </w:rPr>
      </w:pPr>
      <w:r w:rsidRPr="008C69A6">
        <w:rPr>
          <w:sz w:val="22"/>
          <w:szCs w:val="22"/>
        </w:rPr>
        <w:t>3.1.1</w:t>
      </w:r>
      <w:r w:rsidR="00FA18FD" w:rsidRPr="008C69A6">
        <w:rPr>
          <w:sz w:val="22"/>
          <w:szCs w:val="22"/>
        </w:rPr>
        <w:t>5</w:t>
      </w:r>
      <w:r w:rsidRPr="008C69A6">
        <w:rPr>
          <w:sz w:val="22"/>
          <w:szCs w:val="22"/>
        </w:rPr>
        <w:t>. 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005527B9" w:rsidRPr="008C69A6">
        <w:rPr>
          <w:sz w:val="22"/>
          <w:szCs w:val="22"/>
        </w:rPr>
        <w:t xml:space="preserve"> </w:t>
      </w:r>
      <w:r w:rsidR="005527B9" w:rsidRPr="008C69A6">
        <w:rPr>
          <w:bCs/>
          <w:sz w:val="22"/>
          <w:szCs w:val="22"/>
        </w:rPr>
        <w:t xml:space="preserve">«Происшествие»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w:t>
      </w:r>
      <w:r w:rsidR="005527B9" w:rsidRPr="008C69A6">
        <w:rPr>
          <w:bCs/>
          <w:sz w:val="22"/>
          <w:szCs w:val="22"/>
        </w:rPr>
        <w:br/>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 </w:t>
      </w:r>
      <w:r w:rsidR="005527B9" w:rsidRPr="008C69A6">
        <w:rPr>
          <w:bCs/>
          <w:sz w:val="22"/>
          <w:szCs w:val="22"/>
        </w:rPr>
        <w:b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 </w:t>
      </w:r>
    </w:p>
    <w:p w:rsidR="00626FCE" w:rsidRPr="008C69A6" w:rsidRDefault="00626FCE" w:rsidP="00626FCE">
      <w:pPr>
        <w:jc w:val="both"/>
        <w:rPr>
          <w:sz w:val="22"/>
          <w:szCs w:val="22"/>
        </w:rPr>
      </w:pPr>
      <w:r w:rsidRPr="008C69A6">
        <w:rPr>
          <w:sz w:val="22"/>
          <w:szCs w:val="22"/>
        </w:rPr>
        <w:t>3.1.1</w:t>
      </w:r>
      <w:r w:rsidR="00FA18FD" w:rsidRPr="008C69A6">
        <w:rPr>
          <w:sz w:val="22"/>
          <w:szCs w:val="22"/>
        </w:rPr>
        <w:t>6</w:t>
      </w:r>
      <w:r w:rsidRPr="008C69A6">
        <w:rPr>
          <w:sz w:val="22"/>
          <w:szCs w:val="22"/>
        </w:rPr>
        <w:t>. Подрядчик обязан ежемесячно в срок до 15 числа следующего месяца за отчетным предоставлять следующую информацию:</w:t>
      </w:r>
    </w:p>
    <w:p w:rsidR="00626FCE" w:rsidRPr="008C69A6" w:rsidRDefault="005527B9" w:rsidP="00626FCE">
      <w:pPr>
        <w:jc w:val="both"/>
        <w:rPr>
          <w:sz w:val="22"/>
          <w:szCs w:val="22"/>
        </w:rPr>
      </w:pPr>
      <w:r w:rsidRPr="008C69A6">
        <w:rPr>
          <w:sz w:val="22"/>
          <w:szCs w:val="22"/>
        </w:rPr>
        <w:t>3.1.</w:t>
      </w:r>
      <w:r w:rsidR="00FA18FD" w:rsidRPr="008C69A6">
        <w:rPr>
          <w:sz w:val="22"/>
          <w:szCs w:val="22"/>
        </w:rPr>
        <w:t>17</w:t>
      </w:r>
      <w:r w:rsidRPr="008C69A6">
        <w:rPr>
          <w:sz w:val="22"/>
          <w:szCs w:val="22"/>
        </w:rPr>
        <w:t xml:space="preserve">. </w:t>
      </w:r>
      <w:r w:rsidR="00626FCE" w:rsidRPr="008C69A6">
        <w:rPr>
          <w:sz w:val="22"/>
          <w:szCs w:val="22"/>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626FCE" w:rsidRPr="008C69A6" w:rsidRDefault="00FA18FD" w:rsidP="00626FCE">
      <w:pPr>
        <w:jc w:val="both"/>
        <w:rPr>
          <w:sz w:val="22"/>
          <w:szCs w:val="22"/>
        </w:rPr>
      </w:pPr>
      <w:r w:rsidRPr="008C69A6">
        <w:rPr>
          <w:sz w:val="22"/>
          <w:szCs w:val="22"/>
        </w:rPr>
        <w:t>3.1.18</w:t>
      </w:r>
      <w:r w:rsidR="005527B9" w:rsidRPr="008C69A6">
        <w:rPr>
          <w:sz w:val="22"/>
          <w:szCs w:val="22"/>
        </w:rPr>
        <w:t xml:space="preserve">. </w:t>
      </w:r>
      <w:r w:rsidR="00626FCE" w:rsidRPr="008C69A6">
        <w:rPr>
          <w:sz w:val="22"/>
          <w:szCs w:val="22"/>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626FCE" w:rsidRPr="008C69A6" w:rsidRDefault="005527B9" w:rsidP="00626FCE">
      <w:pPr>
        <w:jc w:val="both"/>
        <w:rPr>
          <w:sz w:val="22"/>
          <w:szCs w:val="22"/>
        </w:rPr>
      </w:pPr>
      <w:r w:rsidRPr="008C69A6">
        <w:rPr>
          <w:sz w:val="22"/>
          <w:szCs w:val="22"/>
        </w:rPr>
        <w:t xml:space="preserve">            </w:t>
      </w:r>
      <w:r w:rsidR="00626FCE" w:rsidRPr="008C69A6">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626FCE" w:rsidRPr="008C69A6" w:rsidRDefault="00FA18FD" w:rsidP="00626FCE">
      <w:pPr>
        <w:jc w:val="both"/>
        <w:rPr>
          <w:sz w:val="22"/>
          <w:szCs w:val="22"/>
        </w:rPr>
      </w:pPr>
      <w:r w:rsidRPr="008C69A6">
        <w:rPr>
          <w:sz w:val="22"/>
          <w:szCs w:val="22"/>
        </w:rPr>
        <w:t>3.1.19</w:t>
      </w:r>
      <w:r w:rsidR="005527B9" w:rsidRPr="008C69A6">
        <w:rPr>
          <w:sz w:val="22"/>
          <w:szCs w:val="22"/>
        </w:rPr>
        <w:t xml:space="preserve">. </w:t>
      </w:r>
      <w:r w:rsidR="00626FCE" w:rsidRPr="008C69A6">
        <w:rPr>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rsidR="00626FCE" w:rsidRPr="008C69A6" w:rsidRDefault="005527B9" w:rsidP="00626FCE">
      <w:pPr>
        <w:jc w:val="both"/>
        <w:rPr>
          <w:sz w:val="22"/>
          <w:szCs w:val="22"/>
        </w:rPr>
      </w:pPr>
      <w:r w:rsidRPr="008C69A6">
        <w:rPr>
          <w:sz w:val="22"/>
          <w:szCs w:val="22"/>
        </w:rPr>
        <w:t xml:space="preserve">            </w:t>
      </w:r>
      <w:r w:rsidR="00626FCE" w:rsidRPr="008C69A6">
        <w:rPr>
          <w:sz w:val="22"/>
          <w:szCs w:val="22"/>
        </w:rPr>
        <w:t>За несоблюдение сроков предоставления вышеуказанной информации либо предоставление недостоверных сведений, Подрядчик несет ответственнос</w:t>
      </w:r>
      <w:r w:rsidRPr="008C69A6">
        <w:rPr>
          <w:sz w:val="22"/>
          <w:szCs w:val="22"/>
        </w:rPr>
        <w:t xml:space="preserve">ть, предусмотренную пунктом </w:t>
      </w:r>
      <w:r w:rsidR="00335965" w:rsidRPr="00335965">
        <w:rPr>
          <w:sz w:val="22"/>
          <w:szCs w:val="22"/>
        </w:rPr>
        <w:t>8.17</w:t>
      </w:r>
      <w:r w:rsidR="00626FCE" w:rsidRPr="008C69A6">
        <w:rPr>
          <w:sz w:val="22"/>
          <w:szCs w:val="22"/>
        </w:rPr>
        <w:t xml:space="preserve"> настоящего Договора.  </w:t>
      </w:r>
    </w:p>
    <w:p w:rsidR="00395EB9" w:rsidRPr="008C69A6" w:rsidRDefault="00FA18FD" w:rsidP="00626FCE">
      <w:pPr>
        <w:jc w:val="both"/>
        <w:rPr>
          <w:sz w:val="22"/>
          <w:szCs w:val="22"/>
        </w:rPr>
      </w:pPr>
      <w:r w:rsidRPr="008C69A6">
        <w:rPr>
          <w:sz w:val="22"/>
          <w:szCs w:val="22"/>
        </w:rPr>
        <w:t>3.1.20</w:t>
      </w:r>
      <w:r w:rsidR="005527B9" w:rsidRPr="008C69A6">
        <w:rPr>
          <w:sz w:val="22"/>
          <w:szCs w:val="22"/>
        </w:rPr>
        <w:t xml:space="preserve">. </w:t>
      </w:r>
      <w:r w:rsidR="00626FCE" w:rsidRPr="008C69A6">
        <w:rPr>
          <w:sz w:val="22"/>
          <w:szCs w:val="22"/>
        </w:rPr>
        <w:t xml:space="preserve">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w:t>
      </w:r>
      <w:r w:rsidR="00626FCE" w:rsidRPr="00335965">
        <w:rPr>
          <w:sz w:val="22"/>
          <w:szCs w:val="22"/>
        </w:rPr>
        <w:t xml:space="preserve">Заказчика (Приложение № </w:t>
      </w:r>
      <w:r w:rsidR="00335965" w:rsidRPr="00335965">
        <w:rPr>
          <w:sz w:val="22"/>
          <w:szCs w:val="22"/>
        </w:rPr>
        <w:t>2</w:t>
      </w:r>
      <w:r w:rsidR="00626FCE" w:rsidRPr="00335965">
        <w:rPr>
          <w:sz w:val="22"/>
          <w:szCs w:val="22"/>
        </w:rPr>
        <w:t xml:space="preserve">), положений Соглашения о соблюдении требований Подрядчиком в области антитеррористической безопасности (Приложение № </w:t>
      </w:r>
      <w:r w:rsidR="00335965" w:rsidRPr="00335965">
        <w:rPr>
          <w:sz w:val="22"/>
          <w:szCs w:val="22"/>
        </w:rPr>
        <w:t>1</w:t>
      </w:r>
      <w:r w:rsidR="00626FCE" w:rsidRPr="00335965">
        <w:rPr>
          <w:sz w:val="22"/>
          <w:szCs w:val="22"/>
        </w:rPr>
        <w:t>).</w:t>
      </w:r>
    </w:p>
    <w:p w:rsidR="0018403C" w:rsidRPr="008C69A6" w:rsidRDefault="00FA18FD" w:rsidP="005527B9">
      <w:pPr>
        <w:jc w:val="both"/>
        <w:rPr>
          <w:sz w:val="22"/>
          <w:szCs w:val="22"/>
        </w:rPr>
      </w:pPr>
      <w:r w:rsidRPr="008C69A6">
        <w:rPr>
          <w:sz w:val="22"/>
          <w:szCs w:val="22"/>
        </w:rPr>
        <w:t>3.1.21</w:t>
      </w:r>
      <w:r w:rsidR="005527B9" w:rsidRPr="008C69A6">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rsidR="0027695D" w:rsidRPr="008C69A6" w:rsidRDefault="00DF37FC" w:rsidP="00EC62D2">
      <w:pPr>
        <w:pStyle w:val="afc"/>
        <w:numPr>
          <w:ilvl w:val="1"/>
          <w:numId w:val="33"/>
        </w:numPr>
        <w:tabs>
          <w:tab w:val="clear" w:pos="142"/>
          <w:tab w:val="clear" w:pos="567"/>
          <w:tab w:val="clear" w:pos="1134"/>
          <w:tab w:val="clear" w:pos="1843"/>
        </w:tabs>
        <w:ind w:right="0"/>
        <w:rPr>
          <w:b/>
          <w:sz w:val="22"/>
          <w:szCs w:val="22"/>
          <w:u w:val="single"/>
        </w:rPr>
      </w:pPr>
      <w:r w:rsidRPr="008C69A6">
        <w:rPr>
          <w:b/>
          <w:sz w:val="22"/>
          <w:szCs w:val="22"/>
          <w:u w:val="single"/>
        </w:rPr>
        <w:t xml:space="preserve">Заказчик обязуется: </w:t>
      </w:r>
    </w:p>
    <w:p w:rsidR="00642C7D" w:rsidRPr="00CF1AD2" w:rsidRDefault="00DF37FC" w:rsidP="0027695D">
      <w:pPr>
        <w:pStyle w:val="afc"/>
        <w:tabs>
          <w:tab w:val="num" w:pos="1080"/>
        </w:tabs>
        <w:ind w:firstLine="540"/>
        <w:rPr>
          <w:b/>
          <w:i/>
          <w:sz w:val="22"/>
          <w:szCs w:val="22"/>
        </w:rPr>
      </w:pPr>
      <w:r w:rsidRPr="008C69A6">
        <w:rPr>
          <w:sz w:val="22"/>
          <w:szCs w:val="22"/>
        </w:rPr>
        <w:t xml:space="preserve">3.2.1. </w:t>
      </w:r>
      <w:r w:rsidR="00642C7D" w:rsidRPr="00642C7D">
        <w:rPr>
          <w:sz w:val="22"/>
          <w:szCs w:val="22"/>
        </w:rPr>
        <w:tab/>
        <w:t xml:space="preserve">Передать Подрядчику перечень объектов по восстановлению КЛ 6-10 кВ и текущие заявки. </w:t>
      </w:r>
      <w:r w:rsidR="00642C7D" w:rsidRPr="00CF1AD2">
        <w:rPr>
          <w:b/>
          <w:i/>
          <w:sz w:val="22"/>
          <w:szCs w:val="22"/>
        </w:rPr>
        <w:t xml:space="preserve">Заявка должна содержать сведения о месте нахождения объекта и инвентарный номер объекта. </w:t>
      </w:r>
    </w:p>
    <w:p w:rsidR="00642C7D" w:rsidRPr="00C82B44" w:rsidRDefault="00DF37FC" w:rsidP="0027695D">
      <w:pPr>
        <w:pStyle w:val="afc"/>
        <w:tabs>
          <w:tab w:val="num" w:pos="1080"/>
        </w:tabs>
        <w:ind w:firstLine="540"/>
        <w:rPr>
          <w:sz w:val="22"/>
          <w:szCs w:val="22"/>
        </w:rPr>
      </w:pPr>
      <w:r w:rsidRPr="00C82B44">
        <w:rPr>
          <w:sz w:val="22"/>
          <w:szCs w:val="22"/>
        </w:rPr>
        <w:t xml:space="preserve">3.2.2. </w:t>
      </w:r>
      <w:r w:rsidR="00642C7D" w:rsidRPr="00C82B44">
        <w:rPr>
          <w:sz w:val="22"/>
          <w:szCs w:val="22"/>
        </w:rPr>
        <w:t xml:space="preserve">          Не менее чем за 7 календарных дней до начала работ направить Подрядчику заявки на выполнение ремонтных работ. Заявка должна содержать сведения о месте нахождения объектов по восстановлению КЛ 6-10 кВ (площади объектов).</w:t>
      </w:r>
    </w:p>
    <w:p w:rsidR="0027695D" w:rsidRPr="00C82B44" w:rsidRDefault="00642C7D" w:rsidP="0027695D">
      <w:pPr>
        <w:pStyle w:val="afc"/>
        <w:tabs>
          <w:tab w:val="num" w:pos="1080"/>
        </w:tabs>
        <w:ind w:firstLine="540"/>
        <w:rPr>
          <w:sz w:val="22"/>
          <w:szCs w:val="22"/>
        </w:rPr>
      </w:pPr>
      <w:r w:rsidRPr="00C82B44">
        <w:rPr>
          <w:sz w:val="22"/>
          <w:szCs w:val="22"/>
        </w:rPr>
        <w:t xml:space="preserve">3.2.3. </w:t>
      </w:r>
      <w:r w:rsidR="00DF37FC" w:rsidRPr="00C82B44">
        <w:rPr>
          <w:sz w:val="22"/>
          <w:szCs w:val="22"/>
        </w:rPr>
        <w:t xml:space="preserve">Своевременно обеспечить готовность объекта к ремонту, строительству или реконструкции, предоставить его </w:t>
      </w:r>
      <w:r w:rsidR="00DF37FC" w:rsidRPr="00C82B44">
        <w:rPr>
          <w:b/>
          <w:bCs/>
          <w:sz w:val="22"/>
          <w:szCs w:val="22"/>
        </w:rPr>
        <w:t>Подрядчику</w:t>
      </w:r>
      <w:r w:rsidR="00DF37FC" w:rsidRPr="00C82B44">
        <w:rPr>
          <w:sz w:val="22"/>
          <w:szCs w:val="22"/>
        </w:rPr>
        <w:t xml:space="preserve"> для выполнения работ.</w:t>
      </w:r>
    </w:p>
    <w:p w:rsidR="0027695D" w:rsidRPr="00C82B44" w:rsidRDefault="00642C7D" w:rsidP="0027695D">
      <w:pPr>
        <w:pStyle w:val="afc"/>
        <w:tabs>
          <w:tab w:val="num" w:pos="1080"/>
        </w:tabs>
        <w:ind w:firstLine="540"/>
        <w:rPr>
          <w:sz w:val="22"/>
          <w:szCs w:val="22"/>
        </w:rPr>
      </w:pPr>
      <w:r w:rsidRPr="00C82B44">
        <w:rPr>
          <w:sz w:val="22"/>
          <w:szCs w:val="22"/>
        </w:rPr>
        <w:t>3.2.4</w:t>
      </w:r>
      <w:r w:rsidR="00DF37FC" w:rsidRPr="00C82B44">
        <w:rPr>
          <w:sz w:val="22"/>
          <w:szCs w:val="22"/>
        </w:rPr>
        <w:t xml:space="preserve">. Передать </w:t>
      </w:r>
      <w:r w:rsidR="00DF37FC" w:rsidRPr="00C82B44">
        <w:rPr>
          <w:b/>
          <w:bCs/>
          <w:sz w:val="22"/>
          <w:szCs w:val="22"/>
        </w:rPr>
        <w:t>Подрядчику</w:t>
      </w:r>
      <w:r w:rsidR="00DF37FC" w:rsidRPr="00C82B44">
        <w:rPr>
          <w:sz w:val="22"/>
          <w:szCs w:val="22"/>
        </w:rPr>
        <w:t xml:space="preserve"> в пользование необходимые для осуществления работ здания и сооружения, временную подводку сетей энергоснабжения, водопровода.</w:t>
      </w:r>
    </w:p>
    <w:p w:rsidR="0027695D" w:rsidRPr="00C82B44" w:rsidRDefault="00642C7D" w:rsidP="0027695D">
      <w:pPr>
        <w:pStyle w:val="afc"/>
        <w:tabs>
          <w:tab w:val="num" w:pos="1080"/>
        </w:tabs>
        <w:ind w:firstLine="540"/>
        <w:rPr>
          <w:sz w:val="22"/>
          <w:szCs w:val="22"/>
        </w:rPr>
      </w:pPr>
      <w:r w:rsidRPr="00C82B44">
        <w:rPr>
          <w:sz w:val="22"/>
          <w:szCs w:val="22"/>
        </w:rPr>
        <w:t>3.2.5</w:t>
      </w:r>
      <w:r w:rsidR="00DF37FC" w:rsidRPr="00C82B44">
        <w:rPr>
          <w:sz w:val="22"/>
          <w:szCs w:val="22"/>
        </w:rPr>
        <w:t>. Осуществлять контроль и надзор за ходом и качеством выполняемых работ, соблюдением сроков их выполнения, предусмотренн</w:t>
      </w:r>
      <w:r w:rsidR="00311514" w:rsidRPr="00C82B44">
        <w:rPr>
          <w:sz w:val="22"/>
          <w:szCs w:val="22"/>
        </w:rPr>
        <w:t>ых графиком производства работ.</w:t>
      </w:r>
    </w:p>
    <w:p w:rsidR="0027695D" w:rsidRPr="00C82B44" w:rsidRDefault="00642C7D" w:rsidP="0027695D">
      <w:pPr>
        <w:pStyle w:val="afc"/>
        <w:ind w:firstLine="540"/>
        <w:rPr>
          <w:iCs/>
          <w:sz w:val="22"/>
          <w:szCs w:val="22"/>
        </w:rPr>
      </w:pPr>
      <w:r w:rsidRPr="00C82B44">
        <w:rPr>
          <w:sz w:val="22"/>
          <w:szCs w:val="22"/>
        </w:rPr>
        <w:t>3.2.6</w:t>
      </w:r>
      <w:r w:rsidR="00DF37FC" w:rsidRPr="00C82B44">
        <w:rPr>
          <w:sz w:val="22"/>
          <w:szCs w:val="22"/>
        </w:rPr>
        <w:t xml:space="preserve">. Заявить </w:t>
      </w:r>
      <w:r w:rsidR="00DF37FC" w:rsidRPr="00C82B44">
        <w:rPr>
          <w:b/>
          <w:sz w:val="22"/>
          <w:szCs w:val="22"/>
        </w:rPr>
        <w:t>Подрядчику</w:t>
      </w:r>
      <w:r w:rsidR="00DF37FC" w:rsidRPr="00C82B44">
        <w:rPr>
          <w:sz w:val="22"/>
          <w:szCs w:val="22"/>
        </w:rPr>
        <w:t xml:space="preserve"> о выявленных, при осуществлении контроля и надзора за выполнением </w:t>
      </w:r>
      <w:r w:rsidR="00311514" w:rsidRPr="00C82B44">
        <w:rPr>
          <w:sz w:val="22"/>
          <w:szCs w:val="22"/>
        </w:rPr>
        <w:t>работ, отступлениях</w:t>
      </w:r>
      <w:r w:rsidR="00DF37FC" w:rsidRPr="00C82B44">
        <w:rPr>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w:t>
      </w:r>
      <w:r w:rsidR="00DF37FC" w:rsidRPr="00C82B44">
        <w:rPr>
          <w:b/>
          <w:sz w:val="22"/>
          <w:szCs w:val="22"/>
        </w:rPr>
        <w:t>Заказчиком</w:t>
      </w:r>
      <w:r w:rsidR="00DF37FC" w:rsidRPr="00C82B44">
        <w:rPr>
          <w:sz w:val="22"/>
          <w:szCs w:val="22"/>
        </w:rPr>
        <w:t xml:space="preserve"> в акте, </w:t>
      </w:r>
      <w:r w:rsidR="00DF37FC" w:rsidRPr="00C82B44">
        <w:rPr>
          <w:iCs/>
          <w:sz w:val="22"/>
          <w:szCs w:val="22"/>
        </w:rPr>
        <w:t>который у</w:t>
      </w:r>
      <w:r w:rsidR="005A140E" w:rsidRPr="00C82B44">
        <w:rPr>
          <w:iCs/>
          <w:sz w:val="22"/>
          <w:szCs w:val="22"/>
        </w:rPr>
        <w:t xml:space="preserve">тверждается директором филиала </w:t>
      </w:r>
      <w:r w:rsidR="00DF37FC" w:rsidRPr="00C82B44">
        <w:rPr>
          <w:iCs/>
          <w:sz w:val="22"/>
          <w:szCs w:val="22"/>
        </w:rPr>
        <w:t xml:space="preserve">АО «ИЭСК» или лицом его замещающим. Указанный акт направляется </w:t>
      </w:r>
      <w:r w:rsidR="00DF37FC" w:rsidRPr="00C82B44">
        <w:rPr>
          <w:b/>
          <w:iCs/>
          <w:sz w:val="22"/>
          <w:szCs w:val="22"/>
        </w:rPr>
        <w:t>Подрядчику</w:t>
      </w:r>
      <w:r w:rsidR="00DF37FC" w:rsidRPr="00C82B44">
        <w:rPr>
          <w:iCs/>
          <w:sz w:val="22"/>
          <w:szCs w:val="22"/>
        </w:rPr>
        <w:t xml:space="preserve"> для согласования сроков устранения недостатков.</w:t>
      </w:r>
    </w:p>
    <w:p w:rsidR="0027695D" w:rsidRPr="00C82B44" w:rsidRDefault="00642C7D" w:rsidP="0027695D">
      <w:pPr>
        <w:pStyle w:val="afc"/>
        <w:tabs>
          <w:tab w:val="num" w:pos="1080"/>
        </w:tabs>
        <w:ind w:firstLine="540"/>
        <w:rPr>
          <w:sz w:val="22"/>
          <w:szCs w:val="22"/>
        </w:rPr>
      </w:pPr>
      <w:r w:rsidRPr="00C82B44">
        <w:rPr>
          <w:sz w:val="22"/>
          <w:szCs w:val="22"/>
        </w:rPr>
        <w:t>3.2.7</w:t>
      </w:r>
      <w:r w:rsidR="00DF37FC" w:rsidRPr="00C82B44">
        <w:rPr>
          <w:sz w:val="22"/>
          <w:szCs w:val="22"/>
        </w:rPr>
        <w:t xml:space="preserve">. Своевременно принять выполненные </w:t>
      </w:r>
      <w:r w:rsidR="00DF37FC" w:rsidRPr="00C82B44">
        <w:rPr>
          <w:b/>
          <w:sz w:val="22"/>
          <w:szCs w:val="22"/>
        </w:rPr>
        <w:t>Подрядчиком</w:t>
      </w:r>
      <w:r w:rsidR="00DF37FC" w:rsidRPr="00C82B44">
        <w:rPr>
          <w:sz w:val="22"/>
          <w:szCs w:val="22"/>
        </w:rPr>
        <w:t xml:space="preserve"> работы в соответствии с условиями настоящего договора</w:t>
      </w:r>
    </w:p>
    <w:p w:rsidR="0027695D" w:rsidRPr="00C82B44" w:rsidRDefault="00642C7D" w:rsidP="0027695D">
      <w:pPr>
        <w:pStyle w:val="afc"/>
        <w:tabs>
          <w:tab w:val="num" w:pos="1080"/>
        </w:tabs>
        <w:ind w:firstLine="540"/>
        <w:rPr>
          <w:sz w:val="22"/>
          <w:szCs w:val="22"/>
        </w:rPr>
      </w:pPr>
      <w:r w:rsidRPr="00C82B44">
        <w:rPr>
          <w:sz w:val="22"/>
          <w:szCs w:val="22"/>
        </w:rPr>
        <w:t>3.2.8</w:t>
      </w:r>
      <w:r w:rsidR="00DF37FC" w:rsidRPr="00C82B44">
        <w:rPr>
          <w:sz w:val="22"/>
          <w:szCs w:val="22"/>
        </w:rPr>
        <w:t>. Оплатить стоимость выполненных работ в порядке и на условиях настоящего договора.</w:t>
      </w:r>
    </w:p>
    <w:p w:rsidR="00927531" w:rsidRPr="00C82B44" w:rsidRDefault="00927531" w:rsidP="00927531">
      <w:pPr>
        <w:pStyle w:val="afc"/>
        <w:tabs>
          <w:tab w:val="num" w:pos="1080"/>
        </w:tabs>
        <w:ind w:firstLine="540"/>
        <w:rPr>
          <w:sz w:val="22"/>
          <w:szCs w:val="22"/>
        </w:rPr>
      </w:pPr>
      <w:r w:rsidRPr="00C82B44">
        <w:rPr>
          <w:sz w:val="22"/>
          <w:szCs w:val="22"/>
        </w:rPr>
        <w:t xml:space="preserve">3.2.9. При возникновении аварийной ситуации с целью ликвидации аварийных последствий </w:t>
      </w:r>
      <w:r w:rsidRPr="00C82B44">
        <w:rPr>
          <w:b/>
          <w:sz w:val="22"/>
          <w:szCs w:val="22"/>
        </w:rPr>
        <w:t>Заказчик</w:t>
      </w:r>
      <w:r w:rsidRPr="00C82B44">
        <w:rPr>
          <w:sz w:val="22"/>
          <w:szCs w:val="22"/>
        </w:rPr>
        <w:t xml:space="preserve"> привлекает Подрядную организацию незамедлительно, без предварительного оформления заявки на выполнение ремонтных работ. Ликвидация аварии проводиться за пределами рабочего времени независимо от времени дня и суток.</w:t>
      </w:r>
    </w:p>
    <w:p w:rsidR="00773316" w:rsidRPr="00C82B44" w:rsidRDefault="00773316" w:rsidP="008C69A6">
      <w:pPr>
        <w:pStyle w:val="afc"/>
        <w:tabs>
          <w:tab w:val="num" w:pos="1080"/>
        </w:tabs>
        <w:rPr>
          <w:sz w:val="22"/>
          <w:szCs w:val="22"/>
        </w:rPr>
      </w:pPr>
    </w:p>
    <w:p w:rsidR="00A046B8" w:rsidRPr="00C82B44" w:rsidRDefault="00E8456B" w:rsidP="002B04D6">
      <w:pPr>
        <w:pStyle w:val="afc"/>
        <w:numPr>
          <w:ilvl w:val="0"/>
          <w:numId w:val="33"/>
        </w:numPr>
        <w:jc w:val="center"/>
        <w:rPr>
          <w:b/>
          <w:sz w:val="22"/>
          <w:szCs w:val="22"/>
        </w:rPr>
      </w:pPr>
      <w:r>
        <w:rPr>
          <w:b/>
          <w:sz w:val="22"/>
          <w:szCs w:val="22"/>
        </w:rPr>
        <w:t>СРОКИ ВЫПОЛНЕНИЯ РАБОТ</w:t>
      </w:r>
    </w:p>
    <w:p w:rsidR="00CF1AD2" w:rsidRDefault="00DF37FC" w:rsidP="0027695D">
      <w:pPr>
        <w:pStyle w:val="afc"/>
        <w:ind w:firstLine="540"/>
        <w:rPr>
          <w:sz w:val="22"/>
          <w:szCs w:val="22"/>
        </w:rPr>
      </w:pPr>
      <w:r w:rsidRPr="008C69A6">
        <w:rPr>
          <w:sz w:val="22"/>
          <w:szCs w:val="22"/>
        </w:rPr>
        <w:t>4.1. Работы, предусмотренные настоящим договором, должны быть выполнены в срок с момента заключения договора</w:t>
      </w:r>
      <w:r w:rsidR="00A71FC2" w:rsidRPr="008C69A6">
        <w:rPr>
          <w:sz w:val="22"/>
          <w:szCs w:val="22"/>
        </w:rPr>
        <w:t xml:space="preserve"> </w:t>
      </w:r>
      <w:r w:rsidRPr="00642C7D">
        <w:rPr>
          <w:b/>
          <w:sz w:val="22"/>
          <w:szCs w:val="22"/>
          <w:highlight w:val="yellow"/>
          <w:u w:val="single"/>
        </w:rPr>
        <w:t xml:space="preserve">до 25 </w:t>
      </w:r>
      <w:r w:rsidR="008D4596">
        <w:rPr>
          <w:b/>
          <w:sz w:val="22"/>
          <w:szCs w:val="22"/>
          <w:highlight w:val="yellow"/>
          <w:u w:val="single"/>
        </w:rPr>
        <w:t>апреля</w:t>
      </w:r>
      <w:r w:rsidR="00FF09B7" w:rsidRPr="00642C7D">
        <w:rPr>
          <w:b/>
          <w:sz w:val="22"/>
          <w:szCs w:val="22"/>
          <w:highlight w:val="yellow"/>
          <w:u w:val="single"/>
        </w:rPr>
        <w:t xml:space="preserve"> </w:t>
      </w:r>
      <w:r w:rsidR="008D4596">
        <w:rPr>
          <w:b/>
          <w:sz w:val="22"/>
          <w:szCs w:val="22"/>
          <w:highlight w:val="yellow"/>
          <w:u w:val="single"/>
        </w:rPr>
        <w:t>2024</w:t>
      </w:r>
      <w:r w:rsidRPr="00642C7D">
        <w:rPr>
          <w:b/>
          <w:sz w:val="22"/>
          <w:szCs w:val="22"/>
          <w:highlight w:val="yellow"/>
          <w:u w:val="single"/>
        </w:rPr>
        <w:t xml:space="preserve"> г.</w:t>
      </w:r>
      <w:r w:rsidR="00BD2D99" w:rsidRPr="008C69A6">
        <w:rPr>
          <w:b/>
          <w:sz w:val="22"/>
          <w:szCs w:val="22"/>
        </w:rPr>
        <w:t xml:space="preserve"> </w:t>
      </w:r>
    </w:p>
    <w:p w:rsidR="0027695D" w:rsidRPr="008C69A6" w:rsidRDefault="00DF37FC" w:rsidP="0027695D">
      <w:pPr>
        <w:pStyle w:val="afc"/>
        <w:ind w:firstLine="540"/>
        <w:rPr>
          <w:sz w:val="22"/>
          <w:szCs w:val="22"/>
        </w:rPr>
      </w:pPr>
      <w:r w:rsidRPr="008C69A6">
        <w:rPr>
          <w:sz w:val="22"/>
          <w:szCs w:val="22"/>
        </w:rPr>
        <w:t xml:space="preserve">4.2. Сроки выполнения работ (или отдельных этапов работ) могут быть </w:t>
      </w:r>
      <w:r w:rsidR="00311514" w:rsidRPr="008C69A6">
        <w:rPr>
          <w:sz w:val="22"/>
          <w:szCs w:val="22"/>
        </w:rPr>
        <w:t>изменены только</w:t>
      </w:r>
      <w:r w:rsidR="00A71FC2" w:rsidRPr="008C69A6">
        <w:rPr>
          <w:sz w:val="22"/>
          <w:szCs w:val="22"/>
        </w:rPr>
        <w:t xml:space="preserve"> </w:t>
      </w:r>
      <w:r w:rsidR="00311514" w:rsidRPr="008C69A6">
        <w:rPr>
          <w:sz w:val="22"/>
          <w:szCs w:val="22"/>
        </w:rPr>
        <w:t>по соглашению</w:t>
      </w:r>
      <w:r w:rsidRPr="008C69A6">
        <w:rPr>
          <w:sz w:val="22"/>
          <w:szCs w:val="22"/>
        </w:rPr>
        <w:t xml:space="preserve"> сторон, путем подписания дополнительного соглашения к настоящему договору.</w:t>
      </w:r>
    </w:p>
    <w:p w:rsidR="0027695D" w:rsidRPr="008C69A6" w:rsidRDefault="00DF37FC" w:rsidP="0027695D">
      <w:pPr>
        <w:pStyle w:val="afc"/>
        <w:ind w:firstLine="540"/>
        <w:rPr>
          <w:sz w:val="22"/>
          <w:szCs w:val="22"/>
        </w:rPr>
      </w:pPr>
      <w:r w:rsidRPr="008C69A6">
        <w:rPr>
          <w:sz w:val="22"/>
          <w:szCs w:val="22"/>
        </w:rPr>
        <w:t xml:space="preserve">4.3. В случае </w:t>
      </w:r>
      <w:r w:rsidR="00311514" w:rsidRPr="008C69A6">
        <w:rPr>
          <w:sz w:val="22"/>
          <w:szCs w:val="22"/>
        </w:rPr>
        <w:t>невыполнения</w:t>
      </w:r>
      <w:r w:rsidRPr="008C69A6">
        <w:rPr>
          <w:sz w:val="22"/>
          <w:szCs w:val="22"/>
        </w:rPr>
        <w:t xml:space="preserve"> работ в срок, предусмотренный п. 4.1, </w:t>
      </w:r>
      <w:r w:rsidRPr="008C69A6">
        <w:rPr>
          <w:b/>
          <w:sz w:val="22"/>
          <w:szCs w:val="22"/>
        </w:rPr>
        <w:t>Заказчик</w:t>
      </w:r>
      <w:r w:rsidRPr="008C69A6">
        <w:rPr>
          <w:sz w:val="22"/>
          <w:szCs w:val="22"/>
        </w:rPr>
        <w:t xml:space="preserve"> оставляет за собой право на односторонний отказ от исполнения настоящего договора.</w:t>
      </w:r>
    </w:p>
    <w:p w:rsidR="00773316" w:rsidRPr="008C69A6" w:rsidRDefault="00773316" w:rsidP="00773316">
      <w:pPr>
        <w:pStyle w:val="afc"/>
        <w:rPr>
          <w:sz w:val="22"/>
          <w:szCs w:val="22"/>
        </w:rPr>
      </w:pPr>
    </w:p>
    <w:p w:rsidR="00A046B8" w:rsidRPr="008C69A6" w:rsidRDefault="00E8456B" w:rsidP="008C69A6">
      <w:pPr>
        <w:pStyle w:val="afc"/>
        <w:numPr>
          <w:ilvl w:val="0"/>
          <w:numId w:val="34"/>
        </w:numPr>
        <w:tabs>
          <w:tab w:val="clear" w:pos="142"/>
          <w:tab w:val="clear" w:pos="567"/>
          <w:tab w:val="clear" w:pos="1134"/>
          <w:tab w:val="clear" w:pos="1843"/>
        </w:tabs>
        <w:ind w:right="0"/>
        <w:rPr>
          <w:b/>
          <w:sz w:val="22"/>
          <w:szCs w:val="22"/>
        </w:rPr>
      </w:pPr>
      <w:r>
        <w:rPr>
          <w:b/>
          <w:sz w:val="22"/>
          <w:szCs w:val="22"/>
        </w:rPr>
        <w:t>ГАРАНТИИ КАЧЕСТВА РАБОТ</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Качество выполненных </w:t>
      </w:r>
      <w:r w:rsidRPr="008C69A6">
        <w:rPr>
          <w:b/>
          <w:bCs/>
          <w:sz w:val="22"/>
          <w:szCs w:val="22"/>
        </w:rPr>
        <w:t>Подрядчиком</w:t>
      </w:r>
      <w:r w:rsidRPr="008C69A6">
        <w:rPr>
          <w:sz w:val="22"/>
          <w:szCs w:val="22"/>
        </w:rPr>
        <w:t xml:space="preserve">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и правовыми актами РФ. Результат выполненной работы в момент передачи </w:t>
      </w:r>
      <w:r w:rsidRPr="008C69A6">
        <w:rPr>
          <w:b/>
          <w:sz w:val="22"/>
          <w:szCs w:val="22"/>
        </w:rPr>
        <w:t>Заказчику</w:t>
      </w:r>
      <w:r w:rsidRPr="008C69A6">
        <w:rPr>
          <w:sz w:val="22"/>
          <w:szCs w:val="22"/>
        </w:rPr>
        <w:t xml:space="preserve"> и в течение гарантийного срока должен обладать свойствами, определенными настоящим договором и действующими нормативными правовыми </w:t>
      </w:r>
      <w:r w:rsidR="008D6B72" w:rsidRPr="008C69A6">
        <w:rPr>
          <w:sz w:val="22"/>
          <w:szCs w:val="22"/>
        </w:rPr>
        <w:t>и или</w:t>
      </w:r>
      <w:r w:rsidRPr="008C69A6">
        <w:rPr>
          <w:sz w:val="22"/>
          <w:szCs w:val="22"/>
        </w:rPr>
        <w:t xml:space="preserve"> нормативно-техническими актами РФ.</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b/>
          <w:bCs/>
          <w:sz w:val="22"/>
          <w:szCs w:val="22"/>
        </w:rPr>
        <w:t>Подрядчик</w:t>
      </w:r>
      <w:r w:rsidRPr="008C69A6">
        <w:rPr>
          <w:sz w:val="22"/>
          <w:szCs w:val="22"/>
        </w:rPr>
        <w:t xml:space="preserve"> гарантирует возможность эксплуатации результата выполненных работ в течение гарантийного срока, составляющего </w:t>
      </w:r>
      <w:r w:rsidR="00295418" w:rsidRPr="008C69A6">
        <w:rPr>
          <w:b/>
          <w:sz w:val="22"/>
          <w:szCs w:val="22"/>
        </w:rPr>
        <w:t>5</w:t>
      </w:r>
      <w:r w:rsidR="007558FC" w:rsidRPr="008C69A6">
        <w:rPr>
          <w:b/>
          <w:sz w:val="22"/>
          <w:szCs w:val="22"/>
        </w:rPr>
        <w:t xml:space="preserve"> (</w:t>
      </w:r>
      <w:r w:rsidR="00295418" w:rsidRPr="008C69A6">
        <w:rPr>
          <w:b/>
          <w:sz w:val="22"/>
          <w:szCs w:val="22"/>
        </w:rPr>
        <w:t>пять</w:t>
      </w:r>
      <w:r w:rsidR="007558FC" w:rsidRPr="008C69A6">
        <w:rPr>
          <w:b/>
          <w:sz w:val="22"/>
          <w:szCs w:val="22"/>
        </w:rPr>
        <w:t xml:space="preserve">) </w:t>
      </w:r>
      <w:r w:rsidR="00295418" w:rsidRPr="008C69A6">
        <w:rPr>
          <w:b/>
          <w:sz w:val="22"/>
          <w:szCs w:val="22"/>
        </w:rPr>
        <w:t>лет</w:t>
      </w:r>
      <w:r w:rsidRPr="008C69A6">
        <w:rPr>
          <w:sz w:val="22"/>
          <w:szCs w:val="22"/>
        </w:rPr>
        <w:t xml:space="preserve"> с даты подписания сторонами акта сдачи-приемки результата работ, выпо</w:t>
      </w:r>
      <w:r w:rsidR="00DB7A07">
        <w:rPr>
          <w:sz w:val="22"/>
          <w:szCs w:val="22"/>
        </w:rPr>
        <w:t>лненного по настоящему договору, согласно заявки.</w:t>
      </w:r>
    </w:p>
    <w:p w:rsidR="0027695D" w:rsidRPr="008C69A6" w:rsidRDefault="00DF37FC" w:rsidP="0027695D">
      <w:pPr>
        <w:pStyle w:val="afc"/>
        <w:ind w:left="90"/>
        <w:rPr>
          <w:bCs/>
          <w:sz w:val="22"/>
          <w:szCs w:val="22"/>
        </w:rPr>
      </w:pPr>
      <w:r w:rsidRPr="008C69A6">
        <w:rPr>
          <w:bCs/>
          <w:sz w:val="22"/>
          <w:szCs w:val="22"/>
        </w:rPr>
        <w:t xml:space="preserve">               Если в период гарантийного срока обнаружатся дефекты, допущенные по вине </w:t>
      </w:r>
      <w:r w:rsidRPr="008C69A6">
        <w:rPr>
          <w:b/>
          <w:bCs/>
          <w:sz w:val="22"/>
          <w:szCs w:val="22"/>
        </w:rPr>
        <w:t>Подрядчика</w:t>
      </w:r>
      <w:r w:rsidRPr="008C69A6">
        <w:rPr>
          <w:bCs/>
          <w:sz w:val="22"/>
          <w:szCs w:val="22"/>
        </w:rPr>
        <w:t xml:space="preserve">, препятствующие нормальной его эксплуатации, то </w:t>
      </w:r>
      <w:r w:rsidRPr="008C69A6">
        <w:rPr>
          <w:b/>
          <w:bCs/>
          <w:sz w:val="22"/>
          <w:szCs w:val="22"/>
        </w:rPr>
        <w:t>Подрядчик</w:t>
      </w:r>
      <w:r w:rsidRPr="008C69A6">
        <w:rPr>
          <w:bCs/>
          <w:sz w:val="22"/>
          <w:szCs w:val="22"/>
        </w:rPr>
        <w:t xml:space="preserve"> обязан их устранить за свой счет и в согласованные с </w:t>
      </w:r>
      <w:r w:rsidRPr="008C69A6">
        <w:rPr>
          <w:b/>
          <w:bCs/>
          <w:sz w:val="22"/>
          <w:szCs w:val="22"/>
        </w:rPr>
        <w:t>Заказчиком</w:t>
      </w:r>
      <w:r w:rsidRPr="008C69A6">
        <w:rPr>
          <w:bCs/>
          <w:sz w:val="22"/>
          <w:szCs w:val="22"/>
        </w:rPr>
        <w:t xml:space="preserve"> сроки.</w:t>
      </w:r>
    </w:p>
    <w:p w:rsidR="0027695D" w:rsidRPr="008C69A6" w:rsidRDefault="00DF37FC" w:rsidP="0027695D">
      <w:pPr>
        <w:pStyle w:val="afc"/>
        <w:ind w:left="90"/>
        <w:rPr>
          <w:bCs/>
          <w:sz w:val="22"/>
          <w:szCs w:val="22"/>
        </w:rPr>
      </w:pPr>
      <w:r w:rsidRPr="008C69A6">
        <w:rPr>
          <w:bCs/>
          <w:sz w:val="22"/>
          <w:szCs w:val="22"/>
        </w:rPr>
        <w:t xml:space="preserve">               Гарантийный срок в этом случае продлевается соответственно на период устранения дефектов.</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b/>
          <w:bCs/>
          <w:sz w:val="22"/>
          <w:szCs w:val="22"/>
        </w:rPr>
      </w:pPr>
      <w:r w:rsidRPr="008C69A6">
        <w:rPr>
          <w:b/>
          <w:bCs/>
          <w:sz w:val="22"/>
          <w:szCs w:val="22"/>
        </w:rPr>
        <w:t>Подрядчик</w:t>
      </w:r>
      <w:r w:rsidRPr="008C69A6">
        <w:rPr>
          <w:sz w:val="22"/>
          <w:szCs w:val="22"/>
        </w:rPr>
        <w:t xml:space="preserve"> несет ответственность за недостатки (дефекты), обнаруженные в пределах гарантийного срока и устраняет их за свой счет,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Pr="008C69A6">
        <w:rPr>
          <w:b/>
          <w:bCs/>
          <w:sz w:val="22"/>
          <w:szCs w:val="22"/>
        </w:rPr>
        <w:t>Заказчиком</w:t>
      </w:r>
      <w:r w:rsidRPr="008C69A6">
        <w:rPr>
          <w:sz w:val="22"/>
          <w:szCs w:val="22"/>
        </w:rPr>
        <w:t xml:space="preserve"> или привлеченными им третьими лицами.</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b/>
          <w:bCs/>
          <w:sz w:val="22"/>
          <w:szCs w:val="22"/>
        </w:rPr>
      </w:pPr>
      <w:r w:rsidRPr="008C69A6">
        <w:rPr>
          <w:bCs/>
          <w:sz w:val="22"/>
          <w:szCs w:val="22"/>
        </w:rPr>
        <w:t xml:space="preserve">При возникновении претензий по качеству выполненных Подрядчиком работ в течение гарантийного срока эксплуатации объекта, </w:t>
      </w:r>
      <w:r w:rsidRPr="008C69A6">
        <w:rPr>
          <w:b/>
          <w:bCs/>
          <w:sz w:val="22"/>
          <w:szCs w:val="22"/>
        </w:rPr>
        <w:t>Заказчик</w:t>
      </w:r>
      <w:r w:rsidRPr="008C69A6">
        <w:rPr>
          <w:bCs/>
          <w:sz w:val="22"/>
          <w:szCs w:val="22"/>
        </w:rPr>
        <w:t xml:space="preserve"> обязан во всех случаях немедленно известить </w:t>
      </w:r>
      <w:r w:rsidRPr="008C69A6">
        <w:rPr>
          <w:b/>
          <w:bCs/>
          <w:sz w:val="22"/>
          <w:szCs w:val="22"/>
        </w:rPr>
        <w:t>Подрядчика</w:t>
      </w:r>
      <w:r w:rsidRPr="008C69A6">
        <w:rPr>
          <w:bCs/>
          <w:sz w:val="22"/>
          <w:szCs w:val="22"/>
        </w:rPr>
        <w:t xml:space="preserve"> об этом письменно (</w:t>
      </w:r>
      <w:r w:rsidRPr="008C69A6">
        <w:rPr>
          <w:sz w:val="22"/>
          <w:szCs w:val="22"/>
        </w:rPr>
        <w:t>по эл.</w:t>
      </w:r>
      <w:r w:rsidR="00846F8E" w:rsidRPr="008C69A6">
        <w:rPr>
          <w:sz w:val="22"/>
          <w:szCs w:val="22"/>
        </w:rPr>
        <w:t xml:space="preserve"> </w:t>
      </w:r>
      <w:r w:rsidRPr="008C69A6">
        <w:rPr>
          <w:sz w:val="22"/>
          <w:szCs w:val="22"/>
        </w:rPr>
        <w:t>почте, факсом</w:t>
      </w:r>
      <w:r w:rsidRPr="008C69A6">
        <w:rPr>
          <w:bCs/>
          <w:sz w:val="22"/>
          <w:szCs w:val="22"/>
        </w:rPr>
        <w:t xml:space="preserve">). </w:t>
      </w:r>
      <w:r w:rsidRPr="008C69A6">
        <w:rPr>
          <w:b/>
          <w:bCs/>
          <w:sz w:val="22"/>
          <w:szCs w:val="22"/>
        </w:rPr>
        <w:t>Подрядчик</w:t>
      </w:r>
      <w:r w:rsidRPr="008C69A6">
        <w:rPr>
          <w:bCs/>
          <w:sz w:val="22"/>
          <w:szCs w:val="22"/>
        </w:rPr>
        <w:t xml:space="preserve"> незамедлительно письменно (</w:t>
      </w:r>
      <w:r w:rsidRPr="008C69A6">
        <w:rPr>
          <w:sz w:val="22"/>
          <w:szCs w:val="22"/>
        </w:rPr>
        <w:t>по эл.</w:t>
      </w:r>
      <w:r w:rsidR="00846F8E" w:rsidRPr="008C69A6">
        <w:rPr>
          <w:sz w:val="22"/>
          <w:szCs w:val="22"/>
        </w:rPr>
        <w:t xml:space="preserve"> </w:t>
      </w:r>
      <w:r w:rsidRPr="008C69A6">
        <w:rPr>
          <w:sz w:val="22"/>
          <w:szCs w:val="22"/>
        </w:rPr>
        <w:t>почте, факсом</w:t>
      </w:r>
      <w:r w:rsidRPr="008C69A6">
        <w:rPr>
          <w:bCs/>
          <w:sz w:val="22"/>
          <w:szCs w:val="22"/>
        </w:rPr>
        <w:t xml:space="preserve">) извещает </w:t>
      </w:r>
      <w:r w:rsidRPr="008C69A6">
        <w:rPr>
          <w:b/>
          <w:bCs/>
          <w:sz w:val="22"/>
          <w:szCs w:val="22"/>
        </w:rPr>
        <w:t>Заказчика</w:t>
      </w:r>
      <w:r w:rsidRPr="008C69A6">
        <w:rPr>
          <w:bCs/>
          <w:sz w:val="22"/>
          <w:szCs w:val="22"/>
        </w:rPr>
        <w:t xml:space="preserve">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w:t>
      </w:r>
      <w:r w:rsidRPr="008C69A6">
        <w:rPr>
          <w:b/>
          <w:bCs/>
          <w:sz w:val="22"/>
          <w:szCs w:val="22"/>
        </w:rPr>
        <w:t>Заказчика</w:t>
      </w:r>
      <w:r w:rsidRPr="008C69A6">
        <w:rPr>
          <w:bCs/>
          <w:sz w:val="22"/>
          <w:szCs w:val="22"/>
        </w:rPr>
        <w:t xml:space="preserve">. В противном случае </w:t>
      </w:r>
      <w:r w:rsidRPr="008C69A6">
        <w:rPr>
          <w:b/>
          <w:bCs/>
          <w:sz w:val="22"/>
          <w:szCs w:val="22"/>
        </w:rPr>
        <w:t>Заказчик</w:t>
      </w:r>
      <w:r w:rsidRPr="008C69A6">
        <w:rPr>
          <w:bCs/>
          <w:sz w:val="22"/>
          <w:szCs w:val="22"/>
        </w:rPr>
        <w:t xml:space="preserve"> в одностороннем порядке оформляет акт по качеству, являющийся обязательным для исполнения </w:t>
      </w:r>
      <w:r w:rsidRPr="008C69A6">
        <w:rPr>
          <w:b/>
          <w:bCs/>
          <w:sz w:val="22"/>
          <w:szCs w:val="22"/>
        </w:rPr>
        <w:t>Подрядчиком</w:t>
      </w:r>
      <w:r w:rsidRPr="008C69A6">
        <w:rPr>
          <w:bCs/>
          <w:sz w:val="22"/>
          <w:szCs w:val="22"/>
        </w:rPr>
        <w:t>.</w:t>
      </w:r>
    </w:p>
    <w:p w:rsidR="0027695D" w:rsidRPr="008C69A6" w:rsidRDefault="00DF37FC" w:rsidP="00EC62D2">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sz w:val="22"/>
          <w:szCs w:val="22"/>
        </w:rPr>
        <w:t xml:space="preserve">  Гарантийные обязательства прекращаются, если на оборудовании в течение</w:t>
      </w:r>
      <w:r w:rsidRPr="008C69A6">
        <w:rPr>
          <w:color w:val="000000"/>
          <w:spacing w:val="-1"/>
          <w:sz w:val="22"/>
          <w:szCs w:val="22"/>
        </w:rPr>
        <w:t xml:space="preserve"> гарантийного срока производился ремонт без участия </w:t>
      </w:r>
      <w:r w:rsidRPr="008C69A6">
        <w:rPr>
          <w:b/>
          <w:color w:val="000000"/>
          <w:spacing w:val="-1"/>
          <w:sz w:val="22"/>
          <w:szCs w:val="22"/>
        </w:rPr>
        <w:t>Подрядчика</w:t>
      </w:r>
      <w:r w:rsidR="007C73D1" w:rsidRPr="008C69A6">
        <w:rPr>
          <w:color w:val="000000"/>
          <w:spacing w:val="-1"/>
          <w:sz w:val="22"/>
          <w:szCs w:val="22"/>
        </w:rPr>
        <w:t xml:space="preserve"> или без согласования с ним (за исключением плановых текущих ремонтов и техобслуживания).</w:t>
      </w:r>
    </w:p>
    <w:p w:rsidR="00CA33BA" w:rsidRPr="008C69A6" w:rsidRDefault="00DF37FC" w:rsidP="00E5067F">
      <w:pPr>
        <w:pStyle w:val="afc"/>
        <w:numPr>
          <w:ilvl w:val="1"/>
          <w:numId w:val="34"/>
        </w:numPr>
        <w:tabs>
          <w:tab w:val="clear" w:pos="142"/>
          <w:tab w:val="clear" w:pos="567"/>
          <w:tab w:val="clear" w:pos="1134"/>
          <w:tab w:val="clear" w:pos="1843"/>
          <w:tab w:val="num" w:pos="0"/>
          <w:tab w:val="num" w:pos="900"/>
        </w:tabs>
        <w:ind w:left="0" w:right="0" w:firstLine="540"/>
        <w:rPr>
          <w:b/>
          <w:sz w:val="22"/>
          <w:szCs w:val="22"/>
        </w:rPr>
      </w:pPr>
      <w:r w:rsidRPr="008C69A6">
        <w:rPr>
          <w:spacing w:val="-5"/>
          <w:sz w:val="22"/>
          <w:szCs w:val="22"/>
        </w:rPr>
        <w:t xml:space="preserve">Если </w:t>
      </w:r>
      <w:r w:rsidR="008D6B72" w:rsidRPr="008C69A6">
        <w:rPr>
          <w:b/>
          <w:sz w:val="22"/>
          <w:szCs w:val="22"/>
        </w:rPr>
        <w:t>П</w:t>
      </w:r>
      <w:r w:rsidR="008D6B72" w:rsidRPr="008C69A6">
        <w:rPr>
          <w:b/>
          <w:spacing w:val="-5"/>
          <w:sz w:val="22"/>
          <w:szCs w:val="22"/>
        </w:rPr>
        <w:t>одрядчик</w:t>
      </w:r>
      <w:r w:rsidR="008D6B72" w:rsidRPr="008C69A6">
        <w:rPr>
          <w:spacing w:val="-5"/>
          <w:sz w:val="22"/>
          <w:szCs w:val="22"/>
        </w:rPr>
        <w:t xml:space="preserve"> не</w:t>
      </w:r>
      <w:r w:rsidRPr="008C69A6">
        <w:rPr>
          <w:spacing w:val="-5"/>
          <w:sz w:val="22"/>
          <w:szCs w:val="22"/>
        </w:rPr>
        <w:t xml:space="preserve"> выполняет в согласованные с </w:t>
      </w:r>
      <w:r w:rsidRPr="008C69A6">
        <w:rPr>
          <w:b/>
          <w:spacing w:val="-5"/>
          <w:sz w:val="22"/>
          <w:szCs w:val="22"/>
        </w:rPr>
        <w:t>Заказчиком</w:t>
      </w:r>
      <w:r w:rsidRPr="008C69A6">
        <w:rPr>
          <w:spacing w:val="-5"/>
          <w:sz w:val="22"/>
          <w:szCs w:val="22"/>
        </w:rPr>
        <w:t xml:space="preserve"> сроки работы по устранению дефектов, Заказчик может осуществить всю работу либо своими силами, либо привлекая третьих лиц. В этом случае </w:t>
      </w:r>
      <w:r w:rsidRPr="008C69A6">
        <w:rPr>
          <w:b/>
          <w:sz w:val="22"/>
          <w:szCs w:val="22"/>
        </w:rPr>
        <w:t>П</w:t>
      </w:r>
      <w:r w:rsidRPr="008C69A6">
        <w:rPr>
          <w:b/>
          <w:spacing w:val="-5"/>
          <w:sz w:val="22"/>
          <w:szCs w:val="22"/>
        </w:rPr>
        <w:t>одрядчик</w:t>
      </w:r>
      <w:r w:rsidR="00BD2D99" w:rsidRPr="008C69A6">
        <w:rPr>
          <w:spacing w:val="-5"/>
          <w:sz w:val="22"/>
          <w:szCs w:val="22"/>
        </w:rPr>
        <w:t xml:space="preserve"> </w:t>
      </w:r>
      <w:r w:rsidRPr="008C69A6">
        <w:rPr>
          <w:spacing w:val="-5"/>
          <w:sz w:val="22"/>
          <w:szCs w:val="22"/>
        </w:rPr>
        <w:t xml:space="preserve">обязан оплатить </w:t>
      </w:r>
      <w:r w:rsidRPr="008C69A6">
        <w:rPr>
          <w:b/>
          <w:spacing w:val="-5"/>
          <w:sz w:val="22"/>
          <w:szCs w:val="22"/>
        </w:rPr>
        <w:t>Заказчику</w:t>
      </w:r>
      <w:r w:rsidRPr="008C69A6">
        <w:rPr>
          <w:spacing w:val="-5"/>
          <w:sz w:val="22"/>
          <w:szCs w:val="22"/>
        </w:rPr>
        <w:t xml:space="preserve"> все понесенные затраты. </w:t>
      </w:r>
    </w:p>
    <w:p w:rsidR="008851F7" w:rsidRPr="008C69A6" w:rsidRDefault="008851F7" w:rsidP="008851F7">
      <w:pPr>
        <w:pStyle w:val="afc"/>
        <w:numPr>
          <w:ilvl w:val="1"/>
          <w:numId w:val="34"/>
        </w:numPr>
        <w:tabs>
          <w:tab w:val="clear" w:pos="142"/>
          <w:tab w:val="clear" w:pos="567"/>
          <w:tab w:val="clear" w:pos="1134"/>
          <w:tab w:val="clear" w:pos="1843"/>
          <w:tab w:val="left" w:pos="0"/>
        </w:tabs>
        <w:ind w:right="0"/>
        <w:rPr>
          <w:sz w:val="22"/>
          <w:szCs w:val="22"/>
        </w:rPr>
      </w:pPr>
      <w:r w:rsidRPr="008C69A6">
        <w:rPr>
          <w:sz w:val="22"/>
          <w:szCs w:val="22"/>
        </w:rPr>
        <w:t xml:space="preserve">Изменение способа/технологии выполнения работ по предложению Подрядчика </w:t>
      </w:r>
    </w:p>
    <w:p w:rsidR="008851F7" w:rsidRPr="008C69A6" w:rsidRDefault="008851F7" w:rsidP="008851F7">
      <w:pPr>
        <w:pStyle w:val="afc"/>
        <w:tabs>
          <w:tab w:val="clear" w:pos="142"/>
          <w:tab w:val="clear" w:pos="567"/>
          <w:tab w:val="clear" w:pos="1134"/>
          <w:tab w:val="clear" w:pos="1843"/>
          <w:tab w:val="left" w:pos="0"/>
          <w:tab w:val="num" w:pos="927"/>
        </w:tabs>
        <w:ind w:right="0"/>
        <w:rPr>
          <w:sz w:val="22"/>
          <w:szCs w:val="22"/>
        </w:rPr>
      </w:pPr>
      <w:r w:rsidRPr="008C69A6">
        <w:rPr>
          <w:sz w:val="22"/>
          <w:szCs w:val="22"/>
        </w:rPr>
        <w:t>допускается только с согласия Заказчика с оформлением всех необходимых изменений в техническую и договорную документацию.</w:t>
      </w:r>
    </w:p>
    <w:p w:rsidR="00220CF3" w:rsidRPr="008C69A6" w:rsidRDefault="008851F7" w:rsidP="008851F7">
      <w:pPr>
        <w:pStyle w:val="afc"/>
        <w:numPr>
          <w:ilvl w:val="1"/>
          <w:numId w:val="34"/>
        </w:numPr>
        <w:tabs>
          <w:tab w:val="clear" w:pos="142"/>
          <w:tab w:val="clear" w:pos="567"/>
          <w:tab w:val="clear" w:pos="1134"/>
          <w:tab w:val="clear" w:pos="1843"/>
          <w:tab w:val="left" w:pos="0"/>
        </w:tabs>
        <w:ind w:right="0"/>
        <w:rPr>
          <w:sz w:val="22"/>
          <w:szCs w:val="22"/>
        </w:rPr>
      </w:pPr>
      <w:r w:rsidRPr="008C69A6">
        <w:rPr>
          <w:sz w:val="22"/>
          <w:szCs w:val="22"/>
        </w:rPr>
        <w:t xml:space="preserve">Изменение способа/технологии выполнения работ должно быть обосновано </w:t>
      </w:r>
    </w:p>
    <w:p w:rsidR="00220CF3" w:rsidRPr="008C69A6" w:rsidRDefault="008851F7" w:rsidP="00E8456B">
      <w:pPr>
        <w:pStyle w:val="afc"/>
        <w:tabs>
          <w:tab w:val="clear" w:pos="142"/>
          <w:tab w:val="clear" w:pos="567"/>
          <w:tab w:val="clear" w:pos="1134"/>
          <w:tab w:val="clear" w:pos="1843"/>
          <w:tab w:val="left" w:pos="0"/>
        </w:tabs>
        <w:ind w:right="0"/>
        <w:rPr>
          <w:sz w:val="22"/>
          <w:szCs w:val="22"/>
        </w:rPr>
      </w:pPr>
      <w:r w:rsidRPr="008C69A6">
        <w:rPr>
          <w:sz w:val="22"/>
          <w:szCs w:val="22"/>
        </w:rPr>
        <w:t>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A046B8" w:rsidRPr="008C69A6" w:rsidRDefault="00E8456B" w:rsidP="00E8456B">
      <w:pPr>
        <w:pStyle w:val="afc"/>
        <w:numPr>
          <w:ilvl w:val="0"/>
          <w:numId w:val="34"/>
        </w:numPr>
        <w:tabs>
          <w:tab w:val="clear" w:pos="142"/>
          <w:tab w:val="clear" w:pos="567"/>
          <w:tab w:val="clear" w:pos="1134"/>
          <w:tab w:val="clear" w:pos="1843"/>
        </w:tabs>
        <w:ind w:right="0"/>
        <w:rPr>
          <w:b/>
          <w:sz w:val="22"/>
          <w:szCs w:val="22"/>
        </w:rPr>
      </w:pPr>
      <w:r>
        <w:rPr>
          <w:b/>
          <w:sz w:val="22"/>
          <w:szCs w:val="22"/>
        </w:rPr>
        <w:t>ПРИЕМКА РЕЗУЛЬТАТА ВЫПОЛНЕННЫХ РАБОТ</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b/>
          <w:sz w:val="22"/>
          <w:szCs w:val="22"/>
        </w:rPr>
        <w:t>Заказчик</w:t>
      </w:r>
      <w:r w:rsidRPr="008C69A6">
        <w:rPr>
          <w:sz w:val="22"/>
          <w:szCs w:val="22"/>
        </w:rPr>
        <w:t xml:space="preserve"> приступает к </w:t>
      </w:r>
      <w:r w:rsidR="00BD2D99" w:rsidRPr="008C69A6">
        <w:rPr>
          <w:sz w:val="22"/>
          <w:szCs w:val="22"/>
        </w:rPr>
        <w:t>приемке работ</w:t>
      </w:r>
      <w:r w:rsidRPr="008C69A6">
        <w:rPr>
          <w:sz w:val="22"/>
          <w:szCs w:val="22"/>
        </w:rPr>
        <w:t xml:space="preserve">, выполненных по договору в течение </w:t>
      </w:r>
      <w:r w:rsidRPr="008C69A6">
        <w:rPr>
          <w:b/>
          <w:sz w:val="22"/>
          <w:szCs w:val="22"/>
        </w:rPr>
        <w:t>пяти дней</w:t>
      </w:r>
      <w:r w:rsidRPr="008C69A6">
        <w:rPr>
          <w:sz w:val="22"/>
          <w:szCs w:val="22"/>
        </w:rPr>
        <w:t xml:space="preserve"> с момента получения сообщения </w:t>
      </w:r>
      <w:r w:rsidRPr="008C69A6">
        <w:rPr>
          <w:b/>
          <w:sz w:val="22"/>
          <w:szCs w:val="22"/>
        </w:rPr>
        <w:t>Подрядчика</w:t>
      </w:r>
      <w:r w:rsidRPr="008C69A6">
        <w:rPr>
          <w:sz w:val="22"/>
          <w:szCs w:val="22"/>
        </w:rPr>
        <w:t xml:space="preserve"> о готовности к сдаче результата выполненных работ.</w:t>
      </w:r>
    </w:p>
    <w:p w:rsidR="00642C7D" w:rsidRDefault="00642C7D" w:rsidP="00642C7D">
      <w:pPr>
        <w:pStyle w:val="afc"/>
        <w:numPr>
          <w:ilvl w:val="1"/>
          <w:numId w:val="34"/>
        </w:numPr>
        <w:tabs>
          <w:tab w:val="clear" w:pos="142"/>
          <w:tab w:val="clear" w:pos="567"/>
          <w:tab w:val="clear" w:pos="1134"/>
          <w:tab w:val="clear" w:pos="1843"/>
          <w:tab w:val="num" w:pos="450"/>
          <w:tab w:val="left" w:pos="1080"/>
        </w:tabs>
        <w:ind w:left="0" w:right="0" w:firstLine="540"/>
        <w:rPr>
          <w:sz w:val="22"/>
          <w:szCs w:val="22"/>
        </w:rPr>
      </w:pPr>
      <w:r w:rsidRPr="00711C7E">
        <w:rPr>
          <w:sz w:val="22"/>
          <w:szCs w:val="22"/>
        </w:rPr>
        <w:t>Сдача результата работ (результат отдель</w:t>
      </w:r>
      <w:r>
        <w:rPr>
          <w:sz w:val="22"/>
          <w:szCs w:val="22"/>
        </w:rPr>
        <w:t xml:space="preserve">ного этапа работ) </w:t>
      </w:r>
      <w:r w:rsidRPr="00711C7E">
        <w:rPr>
          <w:b/>
          <w:sz w:val="22"/>
          <w:szCs w:val="22"/>
        </w:rPr>
        <w:t>с 18 по 23</w:t>
      </w:r>
      <w:r w:rsidRPr="00711C7E">
        <w:rPr>
          <w:sz w:val="22"/>
          <w:szCs w:val="22"/>
        </w:rPr>
        <w:t xml:space="preserve"> число отчетного месяца и приемка его </w:t>
      </w:r>
      <w:r w:rsidRPr="00711C7E">
        <w:rPr>
          <w:b/>
          <w:bCs/>
          <w:sz w:val="22"/>
          <w:szCs w:val="22"/>
        </w:rPr>
        <w:t>Заказчиком</w:t>
      </w:r>
      <w:r w:rsidRPr="00711C7E">
        <w:rPr>
          <w:sz w:val="22"/>
          <w:szCs w:val="22"/>
        </w:rPr>
        <w:t xml:space="preserve"> оформляются актом, подписанным обеими сторонами с визой технического куратора. </w:t>
      </w:r>
      <w:r w:rsidRPr="00711C7E">
        <w:rPr>
          <w:b/>
          <w:sz w:val="22"/>
          <w:szCs w:val="22"/>
        </w:rPr>
        <w:t>Подрядчик</w:t>
      </w:r>
      <w:r w:rsidRPr="00711C7E">
        <w:rPr>
          <w:sz w:val="22"/>
          <w:szCs w:val="22"/>
        </w:rPr>
        <w:t xml:space="preserve"> предоставляет </w:t>
      </w:r>
      <w:r w:rsidRPr="00711C7E">
        <w:rPr>
          <w:b/>
          <w:sz w:val="22"/>
          <w:szCs w:val="22"/>
        </w:rPr>
        <w:t>Заказчику</w:t>
      </w:r>
      <w:r w:rsidRPr="00711C7E">
        <w:rPr>
          <w:sz w:val="22"/>
          <w:szCs w:val="22"/>
        </w:rPr>
        <w:t xml:space="preserve"> акты КС-2</w:t>
      </w:r>
      <w:r>
        <w:rPr>
          <w:sz w:val="22"/>
          <w:szCs w:val="22"/>
        </w:rPr>
        <w:t>,</w:t>
      </w:r>
      <w:r w:rsidRPr="00711C7E">
        <w:rPr>
          <w:sz w:val="22"/>
          <w:szCs w:val="22"/>
        </w:rPr>
        <w:t xml:space="preserve"> </w:t>
      </w:r>
      <w:r>
        <w:rPr>
          <w:b/>
          <w:sz w:val="22"/>
          <w:szCs w:val="22"/>
          <w:u w:val="single"/>
        </w:rPr>
        <w:t>а</w:t>
      </w:r>
      <w:r w:rsidRPr="00800DE3">
        <w:rPr>
          <w:b/>
          <w:sz w:val="22"/>
          <w:szCs w:val="22"/>
          <w:u w:val="single"/>
        </w:rPr>
        <w:t>кт приемки работ</w:t>
      </w:r>
      <w:r w:rsidRPr="00800DE3">
        <w:rPr>
          <w:b/>
          <w:sz w:val="22"/>
          <w:szCs w:val="22"/>
        </w:rPr>
        <w:t xml:space="preserve"> </w:t>
      </w:r>
      <w:r w:rsidRPr="00800DE3">
        <w:rPr>
          <w:b/>
          <w:sz w:val="22"/>
          <w:szCs w:val="22"/>
          <w:u w:val="single"/>
        </w:rPr>
        <w:t>с указанием адреса, инвентарного номера объекта</w:t>
      </w:r>
      <w:r w:rsidRPr="00711C7E">
        <w:rPr>
          <w:sz w:val="22"/>
          <w:szCs w:val="22"/>
        </w:rPr>
        <w:t xml:space="preserve"> и КС-3 с 20 по 25 число отчетного месяца.</w:t>
      </w:r>
      <w:r>
        <w:rPr>
          <w:sz w:val="22"/>
          <w:szCs w:val="22"/>
        </w:rPr>
        <w:t xml:space="preserve"> По окончании всего комплекса выполнения работ предоставляется акт о приеме-сдаче отремонтированных объектов по форме ОС-3.</w:t>
      </w:r>
      <w:r w:rsidRPr="00711C7E">
        <w:rPr>
          <w:sz w:val="22"/>
          <w:szCs w:val="22"/>
        </w:rPr>
        <w:t xml:space="preserve"> </w:t>
      </w:r>
      <w:r w:rsidRPr="00711C7E">
        <w:rPr>
          <w:i/>
          <w:sz w:val="22"/>
          <w:szCs w:val="22"/>
        </w:rPr>
        <w:t>К актам должны быть приложены фотографии, свидетельствующие о выполнении скрытых работ. Фотографии нумеруются и удостоверяются подписью уполномоченного лица Подрядчика. Фотографии в электронном виде могут быть размещены на электронном носителе, либо направлены на электронную почту куратора объекта.</w:t>
      </w:r>
      <w:r>
        <w:rPr>
          <w:i/>
          <w:sz w:val="22"/>
          <w:szCs w:val="22"/>
        </w:rPr>
        <w:t xml:space="preserve"> </w:t>
      </w:r>
      <w:r w:rsidRPr="00711C7E">
        <w:rPr>
          <w:sz w:val="22"/>
          <w:szCs w:val="22"/>
        </w:rPr>
        <w:t xml:space="preserve">От имени </w:t>
      </w:r>
      <w:r w:rsidRPr="00711C7E">
        <w:rPr>
          <w:b/>
          <w:bCs/>
          <w:sz w:val="22"/>
          <w:szCs w:val="22"/>
        </w:rPr>
        <w:t>Заказчика</w:t>
      </w:r>
      <w:r w:rsidRPr="00711C7E">
        <w:rPr>
          <w:sz w:val="22"/>
          <w:szCs w:val="22"/>
        </w:rPr>
        <w:t xml:space="preserve"> акт приемк</w:t>
      </w:r>
      <w:r>
        <w:rPr>
          <w:sz w:val="22"/>
          <w:szCs w:val="22"/>
        </w:rPr>
        <w:t xml:space="preserve">и результата выполненных работ </w:t>
      </w:r>
      <w:r w:rsidRPr="00711C7E">
        <w:rPr>
          <w:sz w:val="22"/>
          <w:szCs w:val="22"/>
        </w:rPr>
        <w:t>по</w:t>
      </w:r>
      <w:r w:rsidR="005A140E">
        <w:rPr>
          <w:sz w:val="22"/>
          <w:szCs w:val="22"/>
        </w:rPr>
        <w:t xml:space="preserve">дписывается директором филиала </w:t>
      </w:r>
      <w:r w:rsidRPr="00711C7E">
        <w:rPr>
          <w:sz w:val="22"/>
          <w:szCs w:val="22"/>
        </w:rPr>
        <w:t xml:space="preserve">АО «ИЭСК» «Южные электрические сети» либо лицом, его замещающим. С момента подписания сторонами Акта о приемке, работы считаются выполненными </w:t>
      </w:r>
      <w:r w:rsidRPr="00711C7E">
        <w:rPr>
          <w:b/>
          <w:sz w:val="22"/>
          <w:szCs w:val="22"/>
        </w:rPr>
        <w:t>Подрядчиком</w:t>
      </w:r>
      <w:r w:rsidRPr="00711C7E">
        <w:rPr>
          <w:sz w:val="22"/>
          <w:szCs w:val="22"/>
        </w:rPr>
        <w:t xml:space="preserve"> и принятыми </w:t>
      </w:r>
      <w:r w:rsidRPr="00711C7E">
        <w:rPr>
          <w:b/>
          <w:sz w:val="22"/>
          <w:szCs w:val="22"/>
        </w:rPr>
        <w:t>Заказчиком</w:t>
      </w:r>
      <w:r w:rsidRPr="00711C7E">
        <w:rPr>
          <w:sz w:val="22"/>
          <w:szCs w:val="22"/>
        </w:rPr>
        <w:t>.</w:t>
      </w:r>
    </w:p>
    <w:p w:rsidR="00642C7D" w:rsidRPr="008556E5" w:rsidRDefault="00642C7D" w:rsidP="00642C7D">
      <w:pPr>
        <w:tabs>
          <w:tab w:val="left" w:pos="1080"/>
        </w:tabs>
        <w:jc w:val="both"/>
        <w:rPr>
          <w:sz w:val="22"/>
          <w:szCs w:val="22"/>
        </w:rPr>
      </w:pPr>
      <w:r w:rsidRPr="00D02FBC">
        <w:rPr>
          <w:color w:val="4F81BD" w:themeColor="accent1"/>
        </w:rPr>
        <w:t xml:space="preserve"> </w:t>
      </w:r>
      <w:r w:rsidRPr="008556E5">
        <w:rPr>
          <w:sz w:val="22"/>
          <w:szCs w:val="22"/>
        </w:rPr>
        <w:t>По итогу исполнения всех обязательств по договору составляется итоговый двусторонний Акт приемки выполненных работ, подписываемый Сторонами при отсутствии возражений у обеих Сторон, за исключением случаев, предусмотренных настоящим договором.</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sz w:val="22"/>
          <w:szCs w:val="22"/>
        </w:rPr>
        <w:t xml:space="preserve">В случае, если в результате приемки выполненных работ </w:t>
      </w:r>
      <w:r w:rsidRPr="008C69A6">
        <w:rPr>
          <w:b/>
          <w:sz w:val="22"/>
          <w:szCs w:val="22"/>
        </w:rPr>
        <w:t>Заказчиком</w:t>
      </w:r>
      <w:r w:rsidRPr="008C69A6">
        <w:rPr>
          <w:sz w:val="22"/>
          <w:szCs w:val="22"/>
        </w:rPr>
        <w:t xml:space="preserve">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r w:rsidRPr="008C69A6">
        <w:rPr>
          <w:b/>
          <w:color w:val="4F81BD" w:themeColor="accent1"/>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b/>
          <w:sz w:val="22"/>
          <w:szCs w:val="22"/>
        </w:rPr>
        <w:t>Подрядчик</w:t>
      </w:r>
      <w:r w:rsidRPr="008C69A6">
        <w:rPr>
          <w:sz w:val="22"/>
          <w:szCs w:val="22"/>
        </w:rPr>
        <w:t xml:space="preserve"> устраняет недостатки, обнаруженные </w:t>
      </w:r>
      <w:r w:rsidRPr="008C69A6">
        <w:rPr>
          <w:b/>
          <w:sz w:val="22"/>
          <w:szCs w:val="22"/>
        </w:rPr>
        <w:t>Заказчиком</w:t>
      </w:r>
      <w:r w:rsidRPr="008C69A6">
        <w:rPr>
          <w:sz w:val="22"/>
          <w:szCs w:val="22"/>
        </w:rPr>
        <w:t xml:space="preserve">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b/>
          <w:bCs/>
          <w:sz w:val="22"/>
          <w:szCs w:val="22"/>
        </w:rPr>
        <w:t>Заказчик</w:t>
      </w:r>
      <w:r w:rsidRPr="008C69A6">
        <w:rPr>
          <w:sz w:val="22"/>
          <w:szCs w:val="22"/>
        </w:rPr>
        <w:t xml:space="preserve"> вправе отказаться от приемки результата работ в случае обнаружения недостатков, которые исключают возможность его </w:t>
      </w:r>
      <w:r w:rsidR="008D6B72" w:rsidRPr="008C69A6">
        <w:rPr>
          <w:sz w:val="22"/>
          <w:szCs w:val="22"/>
        </w:rPr>
        <w:t>использования и</w:t>
      </w:r>
      <w:r w:rsidRPr="008C69A6">
        <w:rPr>
          <w:sz w:val="22"/>
          <w:szCs w:val="22"/>
        </w:rPr>
        <w:t xml:space="preserve"> не могут быть устранены </w:t>
      </w:r>
      <w:r w:rsidRPr="008C69A6">
        <w:rPr>
          <w:b/>
          <w:sz w:val="22"/>
          <w:szCs w:val="22"/>
        </w:rPr>
        <w:t>Подрядчиком</w:t>
      </w:r>
      <w:r w:rsidRPr="008C69A6">
        <w:rPr>
          <w:sz w:val="22"/>
          <w:szCs w:val="22"/>
        </w:rPr>
        <w:t xml:space="preserve"> или </w:t>
      </w:r>
      <w:r w:rsidRPr="008C69A6">
        <w:rPr>
          <w:b/>
          <w:sz w:val="22"/>
          <w:szCs w:val="22"/>
        </w:rPr>
        <w:t>Заказчиком</w:t>
      </w:r>
      <w:r w:rsidRPr="008C69A6">
        <w:rPr>
          <w:sz w:val="22"/>
          <w:szCs w:val="22"/>
        </w:rPr>
        <w:t>.</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b/>
          <w:iCs/>
          <w:sz w:val="22"/>
          <w:szCs w:val="22"/>
        </w:rPr>
        <w:t>Заказчик</w:t>
      </w:r>
      <w:r w:rsidRPr="008C69A6">
        <w:rPr>
          <w:iCs/>
          <w:sz w:val="22"/>
          <w:szCs w:val="22"/>
        </w:rPr>
        <w:t xml:space="preserve">, </w:t>
      </w:r>
      <w:r w:rsidRPr="008C69A6">
        <w:rPr>
          <w:sz w:val="22"/>
          <w:szCs w:val="22"/>
        </w:rPr>
        <w:t>принявший работу без проверки, не лишается права ссылаться на</w:t>
      </w:r>
      <w:r w:rsidRPr="008C69A6">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rsidR="00773316" w:rsidRPr="008C69A6" w:rsidRDefault="00773316" w:rsidP="00773316">
      <w:pPr>
        <w:pStyle w:val="afc"/>
        <w:tabs>
          <w:tab w:val="clear" w:pos="142"/>
          <w:tab w:val="clear" w:pos="567"/>
          <w:tab w:val="clear" w:pos="1134"/>
          <w:tab w:val="clear" w:pos="1843"/>
          <w:tab w:val="left" w:pos="1080"/>
        </w:tabs>
        <w:ind w:left="540" w:right="0"/>
        <w:rPr>
          <w:b/>
          <w:sz w:val="22"/>
          <w:szCs w:val="22"/>
        </w:rPr>
      </w:pPr>
    </w:p>
    <w:p w:rsidR="00A046B8" w:rsidRPr="008C69A6" w:rsidRDefault="00E8456B" w:rsidP="008C69A6">
      <w:pPr>
        <w:pStyle w:val="afc"/>
        <w:numPr>
          <w:ilvl w:val="0"/>
          <w:numId w:val="34"/>
        </w:numPr>
        <w:tabs>
          <w:tab w:val="clear" w:pos="142"/>
          <w:tab w:val="clear" w:pos="567"/>
          <w:tab w:val="clear" w:pos="1134"/>
          <w:tab w:val="clear" w:pos="1843"/>
        </w:tabs>
        <w:ind w:right="0"/>
        <w:rPr>
          <w:b/>
          <w:sz w:val="22"/>
          <w:szCs w:val="22"/>
        </w:rPr>
      </w:pPr>
      <w:r>
        <w:rPr>
          <w:b/>
          <w:sz w:val="22"/>
          <w:szCs w:val="22"/>
        </w:rPr>
        <w:t>ОПЛАТА ВЫПОЛНЕННЫХ РАБОТ</w:t>
      </w:r>
    </w:p>
    <w:p w:rsidR="0027695D" w:rsidRPr="008C69A6" w:rsidRDefault="00DF37FC" w:rsidP="008851F7">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Оплата работ, выполненных Подрядчиком по настоящему договору, осуществляется в течение </w:t>
      </w:r>
      <w:r w:rsidRPr="008C69A6">
        <w:rPr>
          <w:b/>
          <w:sz w:val="22"/>
          <w:szCs w:val="22"/>
        </w:rPr>
        <w:t>6</w:t>
      </w:r>
      <w:r w:rsidR="00626FCE" w:rsidRPr="008C69A6">
        <w:rPr>
          <w:b/>
          <w:sz w:val="22"/>
          <w:szCs w:val="22"/>
        </w:rPr>
        <w:t>0</w:t>
      </w:r>
      <w:r w:rsidRPr="008C69A6">
        <w:rPr>
          <w:b/>
          <w:sz w:val="22"/>
          <w:szCs w:val="22"/>
        </w:rPr>
        <w:t xml:space="preserve"> календарных дней</w:t>
      </w:r>
      <w:r w:rsidR="00BD2D99" w:rsidRPr="008C69A6">
        <w:rPr>
          <w:b/>
          <w:sz w:val="22"/>
          <w:szCs w:val="22"/>
        </w:rPr>
        <w:t xml:space="preserve"> </w:t>
      </w:r>
      <w:r w:rsidRPr="008C69A6">
        <w:rPr>
          <w:color w:val="4F81BD" w:themeColor="accent1"/>
          <w:sz w:val="22"/>
          <w:szCs w:val="22"/>
        </w:rPr>
        <w:t xml:space="preserve">(в случае заключения договора с </w:t>
      </w:r>
      <w:r w:rsidRPr="008C69A6">
        <w:rPr>
          <w:snapToGrid w:val="0"/>
          <w:color w:val="4F81BD" w:themeColor="accent1"/>
          <w:sz w:val="22"/>
          <w:szCs w:val="22"/>
          <w:lang w:eastAsia="en-US"/>
        </w:rPr>
        <w:t>субъектом малого и среднего предпринимательства,</w:t>
      </w:r>
      <w:r w:rsidRPr="008C69A6">
        <w:rPr>
          <w:color w:val="4F81BD" w:themeColor="accent1"/>
          <w:sz w:val="22"/>
          <w:szCs w:val="22"/>
        </w:rPr>
        <w:t xml:space="preserve"> срок оплаты выполненных работ – </w:t>
      </w:r>
      <w:r w:rsidR="00F163D0" w:rsidRPr="008C69A6">
        <w:rPr>
          <w:color w:val="4F81BD" w:themeColor="accent1"/>
          <w:sz w:val="22"/>
          <w:szCs w:val="22"/>
        </w:rPr>
        <w:t>7</w:t>
      </w:r>
      <w:r w:rsidR="00874313" w:rsidRPr="008C69A6">
        <w:rPr>
          <w:color w:val="4F81BD" w:themeColor="accent1"/>
          <w:sz w:val="22"/>
          <w:szCs w:val="22"/>
        </w:rPr>
        <w:t xml:space="preserve"> </w:t>
      </w:r>
      <w:r w:rsidR="00311514" w:rsidRPr="008C69A6">
        <w:rPr>
          <w:color w:val="4F81BD" w:themeColor="accent1"/>
          <w:sz w:val="22"/>
          <w:szCs w:val="22"/>
        </w:rPr>
        <w:t>рабочих</w:t>
      </w:r>
      <w:r w:rsidRPr="008C69A6">
        <w:rPr>
          <w:color w:val="4F81BD" w:themeColor="accent1"/>
          <w:sz w:val="22"/>
          <w:szCs w:val="22"/>
        </w:rPr>
        <w:t xml:space="preserve"> дней)</w:t>
      </w:r>
      <w:r w:rsidRPr="008C69A6">
        <w:rPr>
          <w:sz w:val="22"/>
          <w:szCs w:val="22"/>
        </w:rPr>
        <w:t xml:space="preserve"> с даты подписания сторонами Акта о приемке выполненных работ по унифицированной форме КС-2 и </w:t>
      </w:r>
      <w:r w:rsidRPr="008C69A6">
        <w:rPr>
          <w:spacing w:val="-4"/>
          <w:sz w:val="22"/>
          <w:szCs w:val="22"/>
        </w:rPr>
        <w:t>Справки о стоимости выполненных работ по унифицированной форме № КС-3</w:t>
      </w:r>
      <w:r w:rsidRPr="008C69A6">
        <w:rPr>
          <w:sz w:val="22"/>
          <w:szCs w:val="22"/>
        </w:rPr>
        <w:t>, путем перечисления денежных средств на расчетный счет Подрядчика, указанный в настоящем договоре. Акты выполненных работ и справки подписываются сторонами ежемесячно (по мере выполнения работ). В течение пяти дней после подписания актов формы КС-2, КС-3 Подрядчик предоставляет счет и счет-фактуру, оформленные в соответствии с действующим законодательством РФ. От имени Заказчика акты выполненных работ и справки подпис</w:t>
      </w:r>
      <w:r w:rsidR="005A140E">
        <w:rPr>
          <w:sz w:val="22"/>
          <w:szCs w:val="22"/>
        </w:rPr>
        <w:t xml:space="preserve">ываются директором филиала </w:t>
      </w:r>
      <w:r w:rsidRPr="008C69A6">
        <w:rPr>
          <w:sz w:val="22"/>
          <w:szCs w:val="22"/>
        </w:rPr>
        <w:t>АО «ИЭСК» «Южные электрические сети» либо лицом, его замещающим.</w:t>
      </w:r>
    </w:p>
    <w:p w:rsidR="00626FCE" w:rsidRPr="008C69A6" w:rsidRDefault="00626FCE" w:rsidP="005D63A4">
      <w:pPr>
        <w:pStyle w:val="afc"/>
        <w:tabs>
          <w:tab w:val="num" w:pos="3428"/>
        </w:tabs>
        <w:ind w:firstLine="567"/>
        <w:rPr>
          <w:sz w:val="22"/>
          <w:szCs w:val="22"/>
        </w:rPr>
      </w:pPr>
      <w:r w:rsidRPr="008C69A6">
        <w:rPr>
          <w:sz w:val="22"/>
          <w:szCs w:val="22"/>
        </w:rPr>
        <w:t>7.2.</w:t>
      </w:r>
      <w:r w:rsidRPr="008C69A6">
        <w:rPr>
          <w:sz w:val="22"/>
          <w:szCs w:val="22"/>
        </w:rPr>
        <w:tab/>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82750" w:rsidRDefault="005D63A4" w:rsidP="00642C7D">
      <w:pPr>
        <w:pStyle w:val="afc"/>
        <w:tabs>
          <w:tab w:val="clear" w:pos="142"/>
          <w:tab w:val="clear" w:pos="567"/>
          <w:tab w:val="clear" w:pos="1134"/>
          <w:tab w:val="clear" w:pos="1843"/>
          <w:tab w:val="num" w:pos="3428"/>
        </w:tabs>
        <w:ind w:right="0" w:firstLine="567"/>
        <w:rPr>
          <w:sz w:val="22"/>
          <w:szCs w:val="22"/>
        </w:rPr>
      </w:pPr>
      <w:r w:rsidRPr="008C69A6">
        <w:rPr>
          <w:sz w:val="22"/>
          <w:szCs w:val="22"/>
        </w:rPr>
        <w:t>7.3.</w:t>
      </w:r>
      <w:r w:rsidR="00882750">
        <w:t xml:space="preserve"> </w:t>
      </w:r>
      <w:r w:rsidR="00882750" w:rsidRPr="00882750">
        <w:rPr>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8C69A6" w:rsidRPr="008C69A6" w:rsidRDefault="00882750" w:rsidP="00642C7D">
      <w:pPr>
        <w:pStyle w:val="afc"/>
        <w:tabs>
          <w:tab w:val="clear" w:pos="142"/>
          <w:tab w:val="clear" w:pos="567"/>
          <w:tab w:val="clear" w:pos="1134"/>
          <w:tab w:val="clear" w:pos="1843"/>
          <w:tab w:val="num" w:pos="3428"/>
        </w:tabs>
        <w:ind w:right="0" w:firstLine="567"/>
        <w:rPr>
          <w:sz w:val="22"/>
          <w:szCs w:val="22"/>
        </w:rPr>
      </w:pPr>
      <w:r>
        <w:rPr>
          <w:sz w:val="22"/>
          <w:szCs w:val="22"/>
        </w:rPr>
        <w:t xml:space="preserve">7.4. </w:t>
      </w:r>
      <w:r w:rsidR="005D63A4" w:rsidRPr="008C69A6">
        <w:rPr>
          <w:sz w:val="22"/>
          <w:szCs w:val="22"/>
        </w:rPr>
        <w:t xml:space="preserve">  </w:t>
      </w:r>
      <w:r w:rsidR="00626FCE" w:rsidRPr="008C69A6">
        <w:rPr>
          <w:sz w:val="22"/>
          <w:szCs w:val="22"/>
        </w:rPr>
        <w:t>По итогу исполнения всех обязательств по договору Подрядчик предоставляет Заказчику итоговый Акт сверки взаимных расчетов по суммам, оплата которых произведена за счет средств Заказчика. По соглашению сторон возможно составление промежуточного Акта сверки взаимных расчетов за отчетный период. Промежуточный Акт сверки взаимных расчетов предоставляется Подрядчиком в течение 15 дней по окончании отчетного периода. Отчетным периодом признается один календарный месяц.</w:t>
      </w:r>
    </w:p>
    <w:p w:rsidR="00A046B8" w:rsidRPr="008C69A6" w:rsidRDefault="00E8456B" w:rsidP="008C69A6">
      <w:pPr>
        <w:pStyle w:val="afc"/>
        <w:numPr>
          <w:ilvl w:val="0"/>
          <w:numId w:val="35"/>
        </w:numPr>
        <w:tabs>
          <w:tab w:val="clear" w:pos="142"/>
          <w:tab w:val="clear" w:pos="567"/>
          <w:tab w:val="clear" w:pos="1134"/>
          <w:tab w:val="clear" w:pos="1843"/>
        </w:tabs>
        <w:ind w:right="0"/>
        <w:jc w:val="center"/>
        <w:rPr>
          <w:b/>
          <w:sz w:val="22"/>
          <w:szCs w:val="22"/>
          <w:lang w:val="en-US"/>
        </w:rPr>
      </w:pPr>
      <w:r>
        <w:rPr>
          <w:b/>
          <w:sz w:val="22"/>
          <w:szCs w:val="22"/>
        </w:rPr>
        <w:t>ОТВЕТСТВЕННОСТЬ СТОРОН</w:t>
      </w:r>
    </w:p>
    <w:p w:rsidR="0041082E" w:rsidRDefault="0041082E" w:rsidP="0041082E">
      <w:pPr>
        <w:pStyle w:val="afc"/>
        <w:numPr>
          <w:ilvl w:val="1"/>
          <w:numId w:val="35"/>
        </w:numPr>
        <w:tabs>
          <w:tab w:val="clear" w:pos="1260"/>
          <w:tab w:val="num" w:pos="927"/>
        </w:tabs>
        <w:ind w:left="927"/>
        <w:rPr>
          <w:sz w:val="22"/>
          <w:szCs w:val="22"/>
        </w:rPr>
      </w:pPr>
      <w:r w:rsidRPr="00073145">
        <w:rPr>
          <w:sz w:val="22"/>
          <w:szCs w:val="22"/>
        </w:rPr>
        <w:t xml:space="preserve">За неисполнение или ненадлежащее исполнение обязательств по-настоящему </w:t>
      </w:r>
    </w:p>
    <w:p w:rsidR="0041082E" w:rsidRPr="00073145" w:rsidRDefault="0041082E" w:rsidP="0041082E">
      <w:pPr>
        <w:pStyle w:val="afc"/>
        <w:tabs>
          <w:tab w:val="num" w:pos="1080"/>
        </w:tabs>
        <w:rPr>
          <w:sz w:val="22"/>
          <w:szCs w:val="22"/>
        </w:rPr>
      </w:pPr>
      <w:r w:rsidRPr="00073145">
        <w:rPr>
          <w:sz w:val="22"/>
          <w:szCs w:val="22"/>
        </w:rPr>
        <w:t>договору стороны несут ответственность в соответствии с действующим законодательством РФ и настоящим договором.</w:t>
      </w:r>
    </w:p>
    <w:p w:rsidR="0041082E" w:rsidRPr="00073145" w:rsidRDefault="0041082E" w:rsidP="0041082E">
      <w:pPr>
        <w:pStyle w:val="afc"/>
        <w:numPr>
          <w:ilvl w:val="1"/>
          <w:numId w:val="35"/>
        </w:numPr>
        <w:tabs>
          <w:tab w:val="clear" w:pos="142"/>
          <w:tab w:val="clear" w:pos="567"/>
          <w:tab w:val="clear" w:pos="1134"/>
          <w:tab w:val="clear" w:pos="1260"/>
          <w:tab w:val="clear" w:pos="1843"/>
          <w:tab w:val="num" w:pos="927"/>
          <w:tab w:val="num" w:pos="1080"/>
        </w:tabs>
        <w:ind w:left="0" w:right="0" w:firstLine="540"/>
        <w:rPr>
          <w:sz w:val="22"/>
          <w:szCs w:val="22"/>
        </w:rPr>
      </w:pPr>
      <w:r w:rsidRPr="00406C51">
        <w:rPr>
          <w:sz w:val="22"/>
          <w:szCs w:val="22"/>
        </w:rPr>
        <w:t xml:space="preserve">За нарушение </w:t>
      </w:r>
      <w:r w:rsidRPr="00073145">
        <w:rPr>
          <w:sz w:val="22"/>
          <w:szCs w:val="22"/>
        </w:rPr>
        <w:t xml:space="preserve">сроков выполнения работ </w:t>
      </w:r>
      <w:r w:rsidRPr="00073145">
        <w:rPr>
          <w:i/>
          <w:iCs/>
          <w:sz w:val="22"/>
          <w:szCs w:val="22"/>
        </w:rPr>
        <w:t>(отдельного этапа работ, работ, выполненных за определенный период времени)</w:t>
      </w:r>
      <w:r w:rsidRPr="00073145">
        <w:rPr>
          <w:sz w:val="22"/>
          <w:szCs w:val="22"/>
        </w:rPr>
        <w:t xml:space="preserve"> </w:t>
      </w:r>
      <w:r w:rsidRPr="00C07589">
        <w:rPr>
          <w:b/>
          <w:sz w:val="22"/>
          <w:szCs w:val="22"/>
        </w:rPr>
        <w:t>Заказчик</w:t>
      </w:r>
      <w:r w:rsidRPr="00073145">
        <w:rPr>
          <w:sz w:val="22"/>
          <w:szCs w:val="22"/>
        </w:rPr>
        <w:t xml:space="preserve">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41082E" w:rsidRDefault="0041082E" w:rsidP="0041082E">
      <w:pPr>
        <w:pStyle w:val="afc"/>
        <w:numPr>
          <w:ilvl w:val="1"/>
          <w:numId w:val="35"/>
        </w:numPr>
        <w:tabs>
          <w:tab w:val="clear" w:pos="1260"/>
          <w:tab w:val="num" w:pos="927"/>
        </w:tabs>
        <w:ind w:left="927"/>
        <w:rPr>
          <w:sz w:val="22"/>
          <w:szCs w:val="22"/>
        </w:rPr>
      </w:pPr>
      <w:r w:rsidRPr="00073145">
        <w:rPr>
          <w:sz w:val="22"/>
          <w:szCs w:val="22"/>
        </w:rPr>
        <w:t xml:space="preserve">При превышении конечного срока выполнения работ более чем на 30 (тридцать) дней </w:t>
      </w:r>
    </w:p>
    <w:p w:rsidR="0041082E" w:rsidRPr="00073145" w:rsidRDefault="0041082E" w:rsidP="0041082E">
      <w:pPr>
        <w:pStyle w:val="afc"/>
        <w:tabs>
          <w:tab w:val="num" w:pos="927"/>
        </w:tabs>
        <w:rPr>
          <w:sz w:val="22"/>
          <w:szCs w:val="22"/>
        </w:rPr>
      </w:pPr>
      <w:r w:rsidRPr="00C07589">
        <w:rPr>
          <w:b/>
          <w:sz w:val="22"/>
          <w:szCs w:val="22"/>
        </w:rPr>
        <w:t>Заказчик</w:t>
      </w:r>
      <w:r w:rsidRPr="00073145">
        <w:rPr>
          <w:sz w:val="22"/>
          <w:szCs w:val="22"/>
        </w:rPr>
        <w:t xml:space="preserve"> вправе потребовать, а </w:t>
      </w:r>
      <w:r w:rsidRPr="00C07589">
        <w:rPr>
          <w:b/>
          <w:sz w:val="22"/>
          <w:szCs w:val="22"/>
        </w:rPr>
        <w:t>Подрядчик</w:t>
      </w:r>
      <w:r w:rsidRPr="00073145">
        <w:rPr>
          <w:sz w:val="22"/>
          <w:szCs w:val="22"/>
        </w:rPr>
        <w:t xml:space="preserve"> в этом случае обязан уплатить неустойку в размере 20% от общей стоимости работ по настоящему договору.</w:t>
      </w:r>
    </w:p>
    <w:p w:rsidR="0041082E" w:rsidRPr="00406C51" w:rsidRDefault="0041082E" w:rsidP="0041082E">
      <w:pPr>
        <w:pStyle w:val="afc"/>
        <w:numPr>
          <w:ilvl w:val="1"/>
          <w:numId w:val="35"/>
        </w:numPr>
        <w:tabs>
          <w:tab w:val="clear" w:pos="142"/>
          <w:tab w:val="clear" w:pos="567"/>
          <w:tab w:val="clear" w:pos="1134"/>
          <w:tab w:val="clear" w:pos="1260"/>
          <w:tab w:val="clear" w:pos="1843"/>
          <w:tab w:val="num" w:pos="720"/>
          <w:tab w:val="num" w:pos="927"/>
          <w:tab w:val="num" w:pos="1080"/>
          <w:tab w:val="num" w:pos="1800"/>
        </w:tabs>
        <w:ind w:left="0" w:right="0" w:firstLine="540"/>
        <w:rPr>
          <w:sz w:val="22"/>
          <w:szCs w:val="22"/>
        </w:rPr>
      </w:pPr>
      <w:r w:rsidRPr="00406C51">
        <w:rPr>
          <w:sz w:val="22"/>
          <w:szCs w:val="22"/>
        </w:rPr>
        <w:t xml:space="preserve">В случае неисполнения или ненадлежащего исполнения </w:t>
      </w:r>
      <w:r w:rsidRPr="00C07589">
        <w:rPr>
          <w:b/>
          <w:sz w:val="22"/>
          <w:szCs w:val="22"/>
        </w:rPr>
        <w:t>Подрядчиком</w:t>
      </w:r>
      <w:r w:rsidRPr="00406C51">
        <w:rPr>
          <w:sz w:val="22"/>
          <w:szCs w:val="22"/>
        </w:rPr>
        <w:t xml:space="preserve"> своих обязательств, предусмотренных настоящим договором, в том числе, нарушение сроков выполнения </w:t>
      </w:r>
      <w:r>
        <w:rPr>
          <w:sz w:val="22"/>
          <w:szCs w:val="22"/>
        </w:rPr>
        <w:t xml:space="preserve">ремонтных </w:t>
      </w:r>
      <w:r w:rsidRPr="00406C51">
        <w:rPr>
          <w:sz w:val="22"/>
          <w:szCs w:val="22"/>
        </w:rPr>
        <w:t xml:space="preserve">работ (отдельного этапа работ, работ, выполненных за определенный период времени), обнаружение недостатков в работе в течение гарантийного срока, </w:t>
      </w:r>
      <w:r w:rsidRPr="00C07589">
        <w:rPr>
          <w:b/>
          <w:sz w:val="22"/>
          <w:szCs w:val="22"/>
        </w:rPr>
        <w:t xml:space="preserve">Подрядчик </w:t>
      </w:r>
      <w:r w:rsidRPr="00406C51">
        <w:rPr>
          <w:sz w:val="22"/>
          <w:szCs w:val="22"/>
        </w:rPr>
        <w:t xml:space="preserve">возмещает </w:t>
      </w:r>
      <w:r w:rsidRPr="00C07589">
        <w:rPr>
          <w:b/>
          <w:sz w:val="22"/>
          <w:szCs w:val="22"/>
        </w:rPr>
        <w:t>Заказчику</w:t>
      </w:r>
      <w:r w:rsidRPr="00406C51">
        <w:rPr>
          <w:sz w:val="22"/>
          <w:szCs w:val="22"/>
        </w:rPr>
        <w:t xml:space="preserve"> причиненные ему убытки в полном объеме, в том чи</w:t>
      </w:r>
      <w:r>
        <w:rPr>
          <w:sz w:val="22"/>
          <w:szCs w:val="22"/>
        </w:rPr>
        <w:t xml:space="preserve">сле, но не ограничиваясь этим, </w:t>
      </w:r>
      <w:r w:rsidRPr="006D31BA">
        <w:rPr>
          <w:sz w:val="22"/>
          <w:szCs w:val="22"/>
        </w:rPr>
        <w:t>затраты</w:t>
      </w:r>
      <w:r w:rsidRPr="00C07589">
        <w:rPr>
          <w:b/>
          <w:sz w:val="22"/>
          <w:szCs w:val="22"/>
        </w:rPr>
        <w:t xml:space="preserve"> Заказчика</w:t>
      </w:r>
      <w:r w:rsidRPr="006D31BA">
        <w:rPr>
          <w:sz w:val="22"/>
          <w:szCs w:val="22"/>
        </w:rPr>
        <w:t xml:space="preserve"> на тепло, электрическую энергию, топливо, мазут, уголь т.п., затраты </w:t>
      </w:r>
      <w:r w:rsidRPr="00C07589">
        <w:rPr>
          <w:b/>
          <w:sz w:val="22"/>
          <w:szCs w:val="22"/>
        </w:rPr>
        <w:t xml:space="preserve">Заказчика </w:t>
      </w:r>
      <w:r w:rsidRPr="006D31BA">
        <w:rPr>
          <w:sz w:val="22"/>
          <w:szCs w:val="22"/>
        </w:rPr>
        <w:t xml:space="preserve">на устранение недостатков в работе собственными силами либо третьими организациями, </w:t>
      </w:r>
      <w:r w:rsidRPr="006D31BA">
        <w:rPr>
          <w:i/>
          <w:iCs/>
          <w:sz w:val="22"/>
          <w:szCs w:val="22"/>
        </w:rPr>
        <w:t xml:space="preserve">суммы штрафных санкций в рынке мощности на оптовом рынке электрической энергии </w:t>
      </w:r>
      <w:r w:rsidRPr="006D31BA">
        <w:rPr>
          <w:sz w:val="22"/>
          <w:szCs w:val="22"/>
        </w:rPr>
        <w:t>и т.п. Убытки подлежат возмещению в полной сумме сверх неустойки, установленной пунктами  8.2., 8.3., 8.5 настоящего договора</w:t>
      </w:r>
      <w:r w:rsidRPr="00406C51">
        <w:rPr>
          <w:sz w:val="22"/>
          <w:szCs w:val="22"/>
        </w:rPr>
        <w:t>.</w:t>
      </w:r>
    </w:p>
    <w:p w:rsidR="0041082E" w:rsidRPr="00406C51" w:rsidRDefault="0041082E" w:rsidP="0041082E">
      <w:pPr>
        <w:pStyle w:val="afc"/>
        <w:numPr>
          <w:ilvl w:val="1"/>
          <w:numId w:val="35"/>
        </w:numPr>
        <w:tabs>
          <w:tab w:val="clear" w:pos="142"/>
          <w:tab w:val="clear" w:pos="567"/>
          <w:tab w:val="clear" w:pos="1134"/>
          <w:tab w:val="clear" w:pos="1260"/>
          <w:tab w:val="clear" w:pos="1843"/>
          <w:tab w:val="num" w:pos="720"/>
          <w:tab w:val="num" w:pos="927"/>
          <w:tab w:val="num" w:pos="1080"/>
          <w:tab w:val="num" w:pos="1800"/>
        </w:tabs>
        <w:ind w:left="0" w:right="0" w:firstLine="540"/>
        <w:rPr>
          <w:sz w:val="22"/>
          <w:szCs w:val="22"/>
        </w:rPr>
      </w:pPr>
      <w:r w:rsidRPr="00406C51">
        <w:rPr>
          <w:sz w:val="22"/>
          <w:szCs w:val="22"/>
        </w:rPr>
        <w:t xml:space="preserve">За нарушение сроков устранения замечаний (дефектов) в работах и конструкциях против сроков, согласованных актами сторон, а в случае неявки </w:t>
      </w:r>
      <w:r w:rsidRPr="00C07589">
        <w:rPr>
          <w:b/>
          <w:sz w:val="22"/>
          <w:szCs w:val="22"/>
        </w:rPr>
        <w:t>Подрядчика</w:t>
      </w:r>
      <w:r w:rsidRPr="00406C51">
        <w:rPr>
          <w:sz w:val="22"/>
          <w:szCs w:val="22"/>
        </w:rPr>
        <w:t xml:space="preserve"> - односторонним актом, </w:t>
      </w:r>
      <w:r w:rsidRPr="00C07589">
        <w:rPr>
          <w:b/>
          <w:sz w:val="22"/>
          <w:szCs w:val="22"/>
        </w:rPr>
        <w:t>Заказчик</w:t>
      </w:r>
      <w:r w:rsidRPr="00406C51">
        <w:rPr>
          <w:sz w:val="22"/>
          <w:szCs w:val="22"/>
        </w:rPr>
        <w:t xml:space="preserve"> вправе взыскать с </w:t>
      </w:r>
      <w:r w:rsidRPr="00C07589">
        <w:rPr>
          <w:b/>
          <w:sz w:val="22"/>
          <w:szCs w:val="22"/>
        </w:rPr>
        <w:t>Подрядчика</w:t>
      </w:r>
      <w:r w:rsidRPr="00406C51">
        <w:rPr>
          <w:sz w:val="22"/>
          <w:szCs w:val="22"/>
        </w:rPr>
        <w:t xml:space="preserve"> неустойку в размере 1 % от стоимости дефектных работ и конструкций за каждый день просрочки до фактического устранения замечаний (дефектов).</w:t>
      </w:r>
    </w:p>
    <w:p w:rsidR="0041082E" w:rsidRDefault="0041082E" w:rsidP="0041082E">
      <w:pPr>
        <w:pStyle w:val="afc"/>
        <w:numPr>
          <w:ilvl w:val="1"/>
          <w:numId w:val="35"/>
        </w:numPr>
        <w:tabs>
          <w:tab w:val="clear" w:pos="1260"/>
          <w:tab w:val="num" w:pos="927"/>
          <w:tab w:val="num" w:pos="1080"/>
          <w:tab w:val="num" w:pos="1800"/>
        </w:tabs>
        <w:ind w:left="927"/>
        <w:rPr>
          <w:bCs/>
          <w:sz w:val="22"/>
          <w:szCs w:val="22"/>
        </w:rPr>
      </w:pPr>
      <w:r w:rsidRPr="00073145">
        <w:rPr>
          <w:bCs/>
          <w:sz w:val="22"/>
          <w:szCs w:val="22"/>
        </w:rPr>
        <w:t xml:space="preserve">За нарушение сроков оплаты выполненных работ </w:t>
      </w:r>
      <w:r w:rsidRPr="00C07589">
        <w:rPr>
          <w:b/>
          <w:bCs/>
          <w:sz w:val="22"/>
          <w:szCs w:val="22"/>
        </w:rPr>
        <w:t>Подрядчик</w:t>
      </w:r>
      <w:r w:rsidRPr="00073145">
        <w:rPr>
          <w:bCs/>
          <w:sz w:val="22"/>
          <w:szCs w:val="22"/>
        </w:rPr>
        <w:t xml:space="preserve"> вправе взыскать с </w:t>
      </w:r>
    </w:p>
    <w:p w:rsidR="0041082E" w:rsidRPr="00C07589" w:rsidRDefault="0041082E" w:rsidP="0041082E">
      <w:pPr>
        <w:pStyle w:val="afc"/>
        <w:tabs>
          <w:tab w:val="num" w:pos="1800"/>
        </w:tabs>
        <w:rPr>
          <w:bCs/>
          <w:sz w:val="22"/>
          <w:szCs w:val="22"/>
        </w:rPr>
      </w:pPr>
      <w:r w:rsidRPr="00C07589">
        <w:rPr>
          <w:b/>
          <w:bCs/>
          <w:sz w:val="22"/>
          <w:szCs w:val="22"/>
        </w:rPr>
        <w:t>Заказчика</w:t>
      </w:r>
      <w:r w:rsidRPr="00073145">
        <w:rPr>
          <w:bCs/>
          <w:sz w:val="22"/>
          <w:szCs w:val="22"/>
        </w:rPr>
        <w:t xml:space="preserve"> </w:t>
      </w:r>
      <w:r w:rsidRPr="00C07589">
        <w:rPr>
          <w:bCs/>
          <w:sz w:val="22"/>
          <w:szCs w:val="22"/>
        </w:rPr>
        <w:t>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rsidR="0041082E" w:rsidRPr="00406C51" w:rsidRDefault="0041082E" w:rsidP="0041082E">
      <w:pPr>
        <w:pStyle w:val="Style7"/>
        <w:widowControl/>
        <w:spacing w:line="240" w:lineRule="auto"/>
        <w:ind w:left="-5" w:firstLine="479"/>
        <w:jc w:val="both"/>
        <w:rPr>
          <w:sz w:val="22"/>
          <w:szCs w:val="22"/>
        </w:rPr>
      </w:pPr>
      <w:r>
        <w:rPr>
          <w:iCs/>
          <w:sz w:val="22"/>
          <w:szCs w:val="22"/>
        </w:rPr>
        <w:t>8.7</w:t>
      </w:r>
      <w:r w:rsidRPr="00406C51">
        <w:rPr>
          <w:iCs/>
          <w:sz w:val="22"/>
          <w:szCs w:val="22"/>
        </w:rPr>
        <w:t xml:space="preserve">. </w:t>
      </w:r>
      <w:r w:rsidRPr="00C07589">
        <w:rPr>
          <w:b/>
          <w:iCs/>
          <w:sz w:val="22"/>
          <w:szCs w:val="22"/>
        </w:rPr>
        <w:t>Подрядчик</w:t>
      </w:r>
      <w:r w:rsidRPr="00406C51">
        <w:rPr>
          <w:iCs/>
          <w:sz w:val="22"/>
          <w:szCs w:val="22"/>
        </w:rPr>
        <w:t xml:space="preserve"> обязан </w:t>
      </w:r>
      <w:r w:rsidRPr="00406C51">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C07589">
        <w:rPr>
          <w:b/>
          <w:iCs/>
          <w:sz w:val="22"/>
          <w:szCs w:val="22"/>
        </w:rPr>
        <w:t>Подрядчика</w:t>
      </w:r>
      <w:r w:rsidRPr="00406C51">
        <w:rPr>
          <w:i/>
          <w:iCs/>
          <w:sz w:val="22"/>
          <w:szCs w:val="22"/>
        </w:rPr>
        <w:t xml:space="preserve">, </w:t>
      </w:r>
      <w:r w:rsidRPr="00406C51">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41082E" w:rsidRPr="00406C51" w:rsidRDefault="0041082E" w:rsidP="0041082E">
      <w:pPr>
        <w:tabs>
          <w:tab w:val="num" w:pos="1080"/>
        </w:tabs>
        <w:ind w:firstLine="540"/>
        <w:jc w:val="both"/>
        <w:rPr>
          <w:sz w:val="22"/>
          <w:szCs w:val="22"/>
        </w:rPr>
      </w:pPr>
      <w:r>
        <w:rPr>
          <w:sz w:val="22"/>
          <w:szCs w:val="22"/>
        </w:rPr>
        <w:t>8.8</w:t>
      </w:r>
      <w:r w:rsidRPr="00406C51">
        <w:rPr>
          <w:sz w:val="22"/>
          <w:szCs w:val="22"/>
        </w:rPr>
        <w:t xml:space="preserve">. За нарушение сроков выполнения работ </w:t>
      </w:r>
      <w:r w:rsidRPr="00406C51">
        <w:rPr>
          <w:iCs/>
          <w:sz w:val="22"/>
          <w:szCs w:val="22"/>
        </w:rPr>
        <w:t>(отдельного этапа работ, работ, выполненных за определенный период времени)</w:t>
      </w:r>
      <w:r w:rsidRPr="00406C51">
        <w:rPr>
          <w:sz w:val="22"/>
          <w:szCs w:val="22"/>
        </w:rPr>
        <w:t xml:space="preserve">, а также за нарушение требований к качеству работ, </w:t>
      </w:r>
      <w:r w:rsidRPr="00C07589">
        <w:rPr>
          <w:b/>
          <w:sz w:val="22"/>
          <w:szCs w:val="22"/>
        </w:rPr>
        <w:t xml:space="preserve">Заказчик </w:t>
      </w:r>
      <w:r w:rsidRPr="00406C51">
        <w:rPr>
          <w:sz w:val="22"/>
          <w:szCs w:val="22"/>
        </w:rPr>
        <w:t xml:space="preserve">вправе отказаться от исполнения договора и расторгнуть договор в одностороннем порядке, оплатив все выполненные на момент получения </w:t>
      </w:r>
      <w:r w:rsidRPr="00C07589">
        <w:rPr>
          <w:b/>
          <w:sz w:val="22"/>
          <w:szCs w:val="22"/>
        </w:rPr>
        <w:t>Подрядчиком</w:t>
      </w:r>
      <w:r w:rsidRPr="00406C51">
        <w:rPr>
          <w:sz w:val="22"/>
          <w:szCs w:val="22"/>
        </w:rPr>
        <w:t xml:space="preserve"> извещения о расторжении договора работы. Договор считается расторгнутым с момента получения </w:t>
      </w:r>
      <w:r w:rsidRPr="00C07589">
        <w:rPr>
          <w:b/>
          <w:sz w:val="22"/>
          <w:szCs w:val="22"/>
        </w:rPr>
        <w:t>Подрядчиком</w:t>
      </w:r>
      <w:r w:rsidRPr="00406C51">
        <w:rPr>
          <w:sz w:val="22"/>
          <w:szCs w:val="22"/>
        </w:rPr>
        <w:t xml:space="preserve"> соответствующего уведомления </w:t>
      </w:r>
      <w:r w:rsidRPr="00C07589">
        <w:rPr>
          <w:b/>
          <w:sz w:val="22"/>
          <w:szCs w:val="22"/>
        </w:rPr>
        <w:t>Заказчика</w:t>
      </w:r>
      <w:r w:rsidRPr="00406C51">
        <w:rPr>
          <w:sz w:val="22"/>
          <w:szCs w:val="22"/>
        </w:rPr>
        <w:t xml:space="preserve">. При этом обязательства сторон настоящего договора прекращаются, однако </w:t>
      </w:r>
      <w:r w:rsidRPr="00C07589">
        <w:rPr>
          <w:b/>
          <w:sz w:val="22"/>
          <w:szCs w:val="22"/>
        </w:rPr>
        <w:t>Подрядчик</w:t>
      </w:r>
      <w:r w:rsidRPr="00406C51">
        <w:rPr>
          <w:sz w:val="22"/>
          <w:szCs w:val="22"/>
        </w:rPr>
        <w:t xml:space="preserve"> не освобождается от ответственности за нарушение настоящего договора. Неустойка в этом случае начисляется до момента получения </w:t>
      </w:r>
      <w:r w:rsidRPr="00C07589">
        <w:rPr>
          <w:b/>
          <w:sz w:val="22"/>
          <w:szCs w:val="22"/>
        </w:rPr>
        <w:t>Подрядчиком</w:t>
      </w:r>
      <w:r w:rsidRPr="00406C51">
        <w:rPr>
          <w:sz w:val="22"/>
          <w:szCs w:val="22"/>
        </w:rPr>
        <w:t xml:space="preserve"> уведомления </w:t>
      </w:r>
      <w:r w:rsidRPr="00C07589">
        <w:rPr>
          <w:b/>
          <w:sz w:val="22"/>
          <w:szCs w:val="22"/>
        </w:rPr>
        <w:t>Заказчика</w:t>
      </w:r>
      <w:r w:rsidRPr="00406C51">
        <w:rPr>
          <w:sz w:val="22"/>
          <w:szCs w:val="22"/>
        </w:rPr>
        <w:t xml:space="preserve"> о расторжении договора.</w:t>
      </w:r>
    </w:p>
    <w:p w:rsidR="0041082E" w:rsidRPr="00406C51" w:rsidRDefault="0041082E" w:rsidP="0041082E">
      <w:pPr>
        <w:tabs>
          <w:tab w:val="num" w:pos="1080"/>
        </w:tabs>
        <w:ind w:firstLine="540"/>
        <w:jc w:val="both"/>
        <w:rPr>
          <w:sz w:val="22"/>
          <w:szCs w:val="22"/>
        </w:rPr>
      </w:pPr>
      <w:r>
        <w:rPr>
          <w:sz w:val="22"/>
          <w:szCs w:val="22"/>
        </w:rPr>
        <w:t>8.9</w:t>
      </w:r>
      <w:r w:rsidRPr="00406C51">
        <w:rPr>
          <w:sz w:val="22"/>
          <w:szCs w:val="22"/>
        </w:rPr>
        <w:t xml:space="preserve">. Стороны оплачивают убытки и неустойку на основании соответствующей претензии. Указанная претензия должна быть </w:t>
      </w:r>
      <w:r>
        <w:rPr>
          <w:sz w:val="22"/>
          <w:szCs w:val="22"/>
        </w:rPr>
        <w:t>рассмотрена стороной в течение 1</w:t>
      </w:r>
      <w:r w:rsidRPr="00406C51">
        <w:rPr>
          <w:sz w:val="22"/>
          <w:szCs w:val="22"/>
        </w:rPr>
        <w:t>0 дней с момента предъявления.</w:t>
      </w:r>
    </w:p>
    <w:p w:rsidR="0041082E" w:rsidRPr="00C07589" w:rsidRDefault="0041082E" w:rsidP="0041082E">
      <w:pPr>
        <w:pStyle w:val="afc"/>
        <w:rPr>
          <w:sz w:val="22"/>
          <w:szCs w:val="22"/>
        </w:rPr>
      </w:pPr>
      <w:r>
        <w:rPr>
          <w:sz w:val="22"/>
          <w:szCs w:val="22"/>
        </w:rPr>
        <w:t xml:space="preserve">          8.10</w:t>
      </w:r>
      <w:r w:rsidRPr="00406C51">
        <w:rPr>
          <w:sz w:val="22"/>
          <w:szCs w:val="22"/>
        </w:rPr>
        <w:t xml:space="preserve">. </w:t>
      </w:r>
      <w:r w:rsidRPr="00C07589">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w:t>
      </w:r>
      <w:r w:rsidRPr="00262734">
        <w:rPr>
          <w:b/>
          <w:sz w:val="22"/>
          <w:szCs w:val="22"/>
        </w:rPr>
        <w:t>Заказчик</w:t>
      </w:r>
      <w:r w:rsidRPr="00C07589">
        <w:rPr>
          <w:sz w:val="22"/>
          <w:szCs w:val="22"/>
        </w:rPr>
        <w:t xml:space="preserve"> вправе взыскать с </w:t>
      </w:r>
      <w:r w:rsidRPr="00262734">
        <w:rPr>
          <w:b/>
          <w:sz w:val="22"/>
          <w:szCs w:val="22"/>
        </w:rPr>
        <w:t>Подрядчика</w:t>
      </w:r>
      <w:r w:rsidRPr="00C07589">
        <w:rPr>
          <w:sz w:val="22"/>
          <w:szCs w:val="22"/>
        </w:rPr>
        <w:t xml:space="preserve"> штраф в размере, установленном Разделом 7 Приложения №6 («Перечень требований к </w:t>
      </w:r>
      <w:r w:rsidRPr="00262734">
        <w:rPr>
          <w:b/>
          <w:sz w:val="22"/>
          <w:szCs w:val="22"/>
        </w:rPr>
        <w:t>Подрядчику</w:t>
      </w:r>
      <w:r w:rsidRPr="00C07589">
        <w:rPr>
          <w:sz w:val="22"/>
          <w:szCs w:val="22"/>
        </w:rPr>
        <w:t xml:space="preserve"> по охране труда, промышленной, экологической, пожарной и иной безопасности и ответственность за их нарушение») к настоящему договору.</w:t>
      </w:r>
    </w:p>
    <w:p w:rsidR="0041082E" w:rsidRDefault="0041082E" w:rsidP="0041082E">
      <w:pPr>
        <w:jc w:val="both"/>
        <w:rPr>
          <w:sz w:val="22"/>
          <w:szCs w:val="22"/>
        </w:rPr>
      </w:pPr>
      <w:r w:rsidRPr="005B1772">
        <w:rPr>
          <w:sz w:val="22"/>
          <w:szCs w:val="22"/>
        </w:rPr>
        <w:t>При повторных нарушениях требований Приложения № 6 и № 7 к настоящему договору Подрядчик выплачивает штраф, в двойном размере</w:t>
      </w:r>
      <w:r>
        <w:rPr>
          <w:sz w:val="22"/>
          <w:szCs w:val="22"/>
        </w:rPr>
        <w:t>.</w:t>
      </w:r>
    </w:p>
    <w:p w:rsidR="0041082E" w:rsidRPr="00C07589" w:rsidRDefault="0041082E" w:rsidP="0041082E">
      <w:pPr>
        <w:jc w:val="both"/>
        <w:rPr>
          <w:sz w:val="22"/>
          <w:szCs w:val="22"/>
        </w:rPr>
      </w:pPr>
      <w:r>
        <w:rPr>
          <w:sz w:val="22"/>
          <w:szCs w:val="22"/>
        </w:rPr>
        <w:t xml:space="preserve">         </w:t>
      </w:r>
      <w:r w:rsidRPr="00406C51">
        <w:rPr>
          <w:sz w:val="22"/>
          <w:szCs w:val="22"/>
        </w:rPr>
        <w:t xml:space="preserve"> </w:t>
      </w:r>
      <w:r w:rsidRPr="00C07589">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rsidR="0041082E" w:rsidRPr="00C07589" w:rsidRDefault="0041082E" w:rsidP="0041082E">
      <w:pPr>
        <w:tabs>
          <w:tab w:val="left" w:pos="142"/>
          <w:tab w:val="left" w:pos="567"/>
          <w:tab w:val="left" w:pos="1134"/>
          <w:tab w:val="left" w:pos="1843"/>
        </w:tabs>
        <w:ind w:right="56"/>
        <w:jc w:val="both"/>
        <w:rPr>
          <w:sz w:val="22"/>
          <w:szCs w:val="22"/>
        </w:rPr>
      </w:pPr>
      <w:r>
        <w:rPr>
          <w:sz w:val="22"/>
          <w:szCs w:val="22"/>
        </w:rPr>
        <w:t xml:space="preserve">          </w:t>
      </w:r>
      <w:r w:rsidRPr="00C07589">
        <w:rPr>
          <w:sz w:val="22"/>
          <w:szCs w:val="22"/>
        </w:rPr>
        <w:t xml:space="preserve">8.12. В случае привлечения к выполнению работ по договору субподрядчиков, </w:t>
      </w:r>
      <w:r w:rsidRPr="00C07589">
        <w:rPr>
          <w:b/>
          <w:sz w:val="22"/>
          <w:szCs w:val="22"/>
        </w:rPr>
        <w:t>Подрядчик</w:t>
      </w:r>
      <w:r w:rsidRPr="00C07589">
        <w:rPr>
          <w:sz w:val="22"/>
          <w:szCs w:val="22"/>
        </w:rPr>
        <w:t xml:space="preserve"> в полном объеме несет ответственность за безопасное выполнение работ субподрядчиком.</w:t>
      </w:r>
    </w:p>
    <w:p w:rsidR="0041082E" w:rsidRPr="00C07589" w:rsidRDefault="0041082E" w:rsidP="0041082E">
      <w:pPr>
        <w:jc w:val="both"/>
        <w:rPr>
          <w:sz w:val="22"/>
          <w:szCs w:val="22"/>
        </w:rPr>
      </w:pPr>
      <w:r>
        <w:rPr>
          <w:sz w:val="22"/>
          <w:szCs w:val="22"/>
        </w:rPr>
        <w:t xml:space="preserve">          </w:t>
      </w:r>
      <w:r w:rsidRPr="00C07589">
        <w:rPr>
          <w:sz w:val="22"/>
          <w:szCs w:val="22"/>
        </w:rPr>
        <w:t xml:space="preserve">8.13. </w:t>
      </w:r>
      <w:r w:rsidRPr="00C07589">
        <w:rPr>
          <w:b/>
          <w:sz w:val="22"/>
          <w:szCs w:val="22"/>
        </w:rPr>
        <w:t>Подрядчик</w:t>
      </w:r>
      <w:r w:rsidRPr="00C07589">
        <w:rPr>
          <w:sz w:val="22"/>
          <w:szCs w:val="22"/>
        </w:rPr>
        <w:t xml:space="preserve"> несет ответственность за достоверность предъявляемых к приемке объемов работ факту их выполнения. В случае выявления </w:t>
      </w:r>
      <w:r w:rsidRPr="00C07589">
        <w:rPr>
          <w:b/>
          <w:sz w:val="22"/>
          <w:szCs w:val="22"/>
        </w:rPr>
        <w:t>Заказчиком</w:t>
      </w:r>
      <w:r w:rsidRPr="00C07589">
        <w:rPr>
          <w:sz w:val="22"/>
          <w:szCs w:val="22"/>
        </w:rPr>
        <w:t xml:space="preserve"> объемов работ, принятых в актах КС-2, но фактически не выполненных (приписок), </w:t>
      </w:r>
      <w:r w:rsidRPr="00C07589">
        <w:rPr>
          <w:b/>
          <w:sz w:val="22"/>
          <w:szCs w:val="22"/>
        </w:rPr>
        <w:t>Подрядчик</w:t>
      </w:r>
      <w:r w:rsidRPr="00C07589">
        <w:rPr>
          <w:sz w:val="22"/>
          <w:szCs w:val="22"/>
        </w:rPr>
        <w:t xml:space="preserve"> оплачивает </w:t>
      </w:r>
      <w:r w:rsidRPr="00C07589">
        <w:rPr>
          <w:b/>
          <w:sz w:val="22"/>
          <w:szCs w:val="22"/>
        </w:rPr>
        <w:t>Заказчику</w:t>
      </w:r>
      <w:r w:rsidRPr="00C07589">
        <w:rPr>
          <w:sz w:val="22"/>
          <w:szCs w:val="22"/>
        </w:rPr>
        <w:t xml:space="preserve"> штраф в 5 (пяти) кратном размере от суммы выявленных приписок.</w:t>
      </w:r>
    </w:p>
    <w:p w:rsidR="0041082E" w:rsidRPr="00C07589" w:rsidRDefault="0041082E" w:rsidP="0041082E">
      <w:pPr>
        <w:jc w:val="both"/>
        <w:rPr>
          <w:sz w:val="22"/>
          <w:szCs w:val="22"/>
        </w:rPr>
      </w:pPr>
      <w:r>
        <w:rPr>
          <w:sz w:val="22"/>
          <w:szCs w:val="22"/>
        </w:rPr>
        <w:t xml:space="preserve">          </w:t>
      </w:r>
      <w:r w:rsidRPr="00C07589">
        <w:rPr>
          <w:sz w:val="22"/>
          <w:szCs w:val="22"/>
        </w:rPr>
        <w:t xml:space="preserve">8.14. </w:t>
      </w:r>
      <w:r w:rsidRPr="00C07589">
        <w:rPr>
          <w:b/>
          <w:sz w:val="22"/>
          <w:szCs w:val="22"/>
        </w:rPr>
        <w:t>Подрядчик</w:t>
      </w:r>
      <w:r w:rsidRPr="00C07589">
        <w:rPr>
          <w:sz w:val="22"/>
          <w:szCs w:val="22"/>
        </w:rPr>
        <w:t xml:space="preserve"> несет ответственность за соответствие применяемых материалов, оборудования технической документации и смете. В случае выявления не согласованной с </w:t>
      </w:r>
      <w:r w:rsidRPr="00C07589">
        <w:rPr>
          <w:b/>
          <w:sz w:val="22"/>
          <w:szCs w:val="22"/>
        </w:rPr>
        <w:t>Заказчиком</w:t>
      </w:r>
      <w:r w:rsidRPr="00C07589">
        <w:rPr>
          <w:sz w:val="22"/>
          <w:szCs w:val="22"/>
        </w:rPr>
        <w:t xml:space="preserve"> замены материалов, оборудования принятых в актах КС-2, </w:t>
      </w:r>
      <w:r w:rsidRPr="00C07589">
        <w:rPr>
          <w:b/>
          <w:sz w:val="22"/>
          <w:szCs w:val="22"/>
        </w:rPr>
        <w:t>Подрядчик</w:t>
      </w:r>
      <w:r w:rsidRPr="00C07589">
        <w:rPr>
          <w:sz w:val="22"/>
          <w:szCs w:val="22"/>
        </w:rPr>
        <w:t xml:space="preserve"> оплачивает </w:t>
      </w:r>
      <w:r w:rsidRPr="00C07589">
        <w:rPr>
          <w:b/>
          <w:sz w:val="22"/>
          <w:szCs w:val="22"/>
        </w:rPr>
        <w:t>Заказчику</w:t>
      </w:r>
      <w:r w:rsidRPr="00C07589">
        <w:rPr>
          <w:sz w:val="22"/>
          <w:szCs w:val="22"/>
        </w:rPr>
        <w:t xml:space="preserve"> штраф в размере 2 (двух) кратной сметной стоимости замененных материалов.</w:t>
      </w:r>
    </w:p>
    <w:p w:rsidR="0041082E" w:rsidRPr="00C07589" w:rsidRDefault="0041082E" w:rsidP="0041082E">
      <w:pPr>
        <w:jc w:val="both"/>
        <w:rPr>
          <w:sz w:val="22"/>
          <w:szCs w:val="22"/>
        </w:rPr>
      </w:pPr>
      <w:r>
        <w:rPr>
          <w:sz w:val="22"/>
          <w:szCs w:val="22"/>
        </w:rPr>
        <w:t xml:space="preserve">          </w:t>
      </w:r>
      <w:r w:rsidRPr="00C07589">
        <w:rPr>
          <w:sz w:val="22"/>
          <w:szCs w:val="22"/>
        </w:rPr>
        <w:t xml:space="preserve">8.15. В случае появления у </w:t>
      </w:r>
      <w:r w:rsidRPr="00C07589">
        <w:rPr>
          <w:b/>
          <w:sz w:val="22"/>
          <w:szCs w:val="22"/>
        </w:rPr>
        <w:t xml:space="preserve">Заказчика </w:t>
      </w:r>
      <w:r w:rsidRPr="00C07589">
        <w:rPr>
          <w:color w:val="C00000"/>
          <w:sz w:val="22"/>
          <w:szCs w:val="22"/>
        </w:rPr>
        <w:t xml:space="preserve"> </w:t>
      </w:r>
      <w:r w:rsidRPr="00C07589">
        <w:rPr>
          <w:sz w:val="22"/>
          <w:szCs w:val="22"/>
        </w:rPr>
        <w:t xml:space="preserve">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22" w:history="1">
        <w:r w:rsidRPr="00C07589">
          <w:rPr>
            <w:color w:val="0000FF"/>
            <w:sz w:val="22"/>
            <w:szCs w:val="22"/>
            <w:u w:val="single"/>
          </w:rPr>
          <w:t>искажения</w:t>
        </w:r>
      </w:hyperlink>
      <w:r w:rsidRPr="00C07589">
        <w:rPr>
          <w:sz w:val="22"/>
          <w:szCs w:val="22"/>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Pr="00C07589">
        <w:rPr>
          <w:b/>
          <w:sz w:val="22"/>
          <w:szCs w:val="22"/>
        </w:rPr>
        <w:t>Подрядчиком</w:t>
      </w:r>
      <w:r w:rsidRPr="00C07589">
        <w:rPr>
          <w:color w:val="C00000"/>
          <w:sz w:val="22"/>
          <w:szCs w:val="22"/>
        </w:rPr>
        <w:t xml:space="preserve"> </w:t>
      </w:r>
      <w:r w:rsidRPr="00C07589">
        <w:rPr>
          <w:sz w:val="22"/>
          <w:szCs w:val="22"/>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C07589">
        <w:rPr>
          <w:b/>
          <w:sz w:val="22"/>
          <w:szCs w:val="22"/>
        </w:rPr>
        <w:t>Подрядчик</w:t>
      </w:r>
      <w:r w:rsidRPr="00C07589">
        <w:rPr>
          <w:color w:val="C00000"/>
          <w:sz w:val="22"/>
          <w:szCs w:val="22"/>
        </w:rPr>
        <w:t xml:space="preserve">  </w:t>
      </w:r>
      <w:r w:rsidRPr="00C07589">
        <w:rPr>
          <w:sz w:val="22"/>
          <w:szCs w:val="22"/>
        </w:rPr>
        <w:t xml:space="preserve">обязан возместить </w:t>
      </w:r>
      <w:r w:rsidRPr="00C07589">
        <w:rPr>
          <w:b/>
          <w:sz w:val="22"/>
          <w:szCs w:val="22"/>
        </w:rPr>
        <w:t>Заказчику</w:t>
      </w:r>
      <w:r w:rsidRPr="00C07589">
        <w:rPr>
          <w:color w:val="C00000"/>
          <w:sz w:val="22"/>
          <w:szCs w:val="22"/>
        </w:rPr>
        <w:t xml:space="preserve"> </w:t>
      </w:r>
      <w:r w:rsidRPr="00C07589">
        <w:rPr>
          <w:sz w:val="22"/>
          <w:szCs w:val="22"/>
        </w:rPr>
        <w:t>имущественные потери в размере доначисленных налогов, пени, штрафов, в том числе суммы отказа в налоговых вычетах НДС.</w:t>
      </w:r>
    </w:p>
    <w:p w:rsidR="0041082E" w:rsidRPr="00C07589" w:rsidRDefault="0041082E" w:rsidP="0041082E">
      <w:pPr>
        <w:ind w:left="1" w:firstLine="566"/>
        <w:jc w:val="both"/>
        <w:rPr>
          <w:sz w:val="22"/>
          <w:szCs w:val="22"/>
        </w:rPr>
      </w:pPr>
      <w:r w:rsidRPr="00C07589">
        <w:rPr>
          <w:b/>
          <w:sz w:val="22"/>
          <w:szCs w:val="22"/>
        </w:rPr>
        <w:t>Подрядчик</w:t>
      </w:r>
      <w:r w:rsidRPr="00C07589">
        <w:rPr>
          <w:color w:val="C00000"/>
          <w:sz w:val="22"/>
          <w:szCs w:val="22"/>
        </w:rPr>
        <w:t xml:space="preserve"> </w:t>
      </w:r>
      <w:r w:rsidRPr="00C07589">
        <w:rPr>
          <w:sz w:val="22"/>
          <w:szCs w:val="22"/>
        </w:rPr>
        <w:t xml:space="preserve">обязан возместить </w:t>
      </w:r>
      <w:r w:rsidRPr="00C07589">
        <w:rPr>
          <w:b/>
          <w:sz w:val="22"/>
          <w:szCs w:val="22"/>
        </w:rPr>
        <w:t>Заказчику</w:t>
      </w:r>
      <w:r w:rsidRPr="00C07589">
        <w:rPr>
          <w:sz w:val="22"/>
          <w:szCs w:val="22"/>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C07589">
        <w:rPr>
          <w:b/>
          <w:sz w:val="22"/>
          <w:szCs w:val="22"/>
        </w:rPr>
        <w:t>Заказчиком</w:t>
      </w:r>
      <w:r w:rsidRPr="00C07589">
        <w:rPr>
          <w:color w:val="C00000"/>
          <w:sz w:val="22"/>
          <w:szCs w:val="22"/>
        </w:rPr>
        <w:t xml:space="preserve"> </w:t>
      </w:r>
      <w:r w:rsidRPr="00C07589">
        <w:rPr>
          <w:sz w:val="22"/>
          <w:szCs w:val="22"/>
        </w:rPr>
        <w:t>соответствующей информации от налоговых органов).</w:t>
      </w:r>
    </w:p>
    <w:p w:rsidR="0041082E" w:rsidRPr="00C07589" w:rsidRDefault="0041082E" w:rsidP="0041082E">
      <w:pPr>
        <w:ind w:left="1" w:firstLine="566"/>
        <w:jc w:val="both"/>
        <w:rPr>
          <w:sz w:val="22"/>
          <w:szCs w:val="22"/>
        </w:rPr>
      </w:pPr>
      <w:r w:rsidRPr="00C07589">
        <w:rPr>
          <w:sz w:val="22"/>
          <w:szCs w:val="22"/>
        </w:rPr>
        <w:t xml:space="preserve">Получение </w:t>
      </w:r>
      <w:r w:rsidRPr="00C07589">
        <w:rPr>
          <w:b/>
          <w:sz w:val="22"/>
          <w:szCs w:val="22"/>
        </w:rPr>
        <w:t>Заказчиком</w:t>
      </w:r>
      <w:r w:rsidRPr="00C07589">
        <w:rPr>
          <w:sz w:val="22"/>
          <w:szCs w:val="22"/>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C07589">
        <w:rPr>
          <w:b/>
          <w:sz w:val="22"/>
          <w:szCs w:val="22"/>
        </w:rPr>
        <w:t>Заказчика</w:t>
      </w:r>
      <w:r w:rsidRPr="00C07589">
        <w:rPr>
          <w:color w:val="C00000"/>
          <w:sz w:val="22"/>
          <w:szCs w:val="22"/>
        </w:rPr>
        <w:t xml:space="preserve"> </w:t>
      </w:r>
      <w:r w:rsidRPr="00C07589">
        <w:rPr>
          <w:sz w:val="22"/>
          <w:szCs w:val="22"/>
        </w:rPr>
        <w:t xml:space="preserve">Договор считается расторгнутым в день получения </w:t>
      </w:r>
      <w:r w:rsidRPr="00C07589">
        <w:rPr>
          <w:b/>
          <w:sz w:val="22"/>
          <w:szCs w:val="22"/>
        </w:rPr>
        <w:t>Подрядчиком</w:t>
      </w:r>
      <w:r w:rsidRPr="00C07589">
        <w:rPr>
          <w:color w:val="C00000"/>
          <w:sz w:val="22"/>
          <w:szCs w:val="22"/>
        </w:rPr>
        <w:t xml:space="preserve"> </w:t>
      </w:r>
      <w:r w:rsidRPr="00C07589">
        <w:rPr>
          <w:sz w:val="22"/>
          <w:szCs w:val="22"/>
        </w:rPr>
        <w:t>письменного уведомления о расторжении, если иной срок не установлен в уведомлении или не согласован Сторонами.</w:t>
      </w:r>
    </w:p>
    <w:p w:rsidR="0041082E" w:rsidRPr="00C07589" w:rsidRDefault="0041082E" w:rsidP="0041082E">
      <w:pPr>
        <w:autoSpaceDE w:val="0"/>
        <w:autoSpaceDN w:val="0"/>
        <w:ind w:firstLine="567"/>
        <w:jc w:val="both"/>
        <w:rPr>
          <w:sz w:val="22"/>
          <w:szCs w:val="22"/>
        </w:rPr>
      </w:pPr>
      <w:r w:rsidRPr="00C07589">
        <w:rPr>
          <w:b/>
          <w:sz w:val="22"/>
          <w:szCs w:val="22"/>
        </w:rPr>
        <w:t>Заказчик</w:t>
      </w:r>
      <w:r w:rsidRPr="00C07589">
        <w:rPr>
          <w:color w:val="C00000"/>
          <w:sz w:val="22"/>
          <w:szCs w:val="22"/>
        </w:rPr>
        <w:t xml:space="preserve"> </w:t>
      </w:r>
      <w:r w:rsidRPr="00C07589">
        <w:rPr>
          <w:sz w:val="22"/>
          <w:szCs w:val="22"/>
        </w:rPr>
        <w:t xml:space="preserve">вправе в одностороннем порядке произвести удержание / зачет неустоек (штрафов, пеней) и / или убытков из любых сумм, причитающихся </w:t>
      </w:r>
      <w:r w:rsidRPr="00C07589">
        <w:rPr>
          <w:b/>
          <w:sz w:val="22"/>
          <w:szCs w:val="22"/>
        </w:rPr>
        <w:t>Подрядчику</w:t>
      </w:r>
      <w:r w:rsidRPr="00C07589">
        <w:rPr>
          <w:color w:val="C00000"/>
          <w:sz w:val="22"/>
          <w:szCs w:val="22"/>
        </w:rPr>
        <w:t xml:space="preserve"> </w:t>
      </w:r>
      <w:r w:rsidRPr="00C07589">
        <w:rPr>
          <w:sz w:val="22"/>
          <w:szCs w:val="22"/>
        </w:rPr>
        <w:t xml:space="preserve">по условиям настоящего Договора, или по усмотрению </w:t>
      </w:r>
      <w:r w:rsidRPr="00C07589">
        <w:rPr>
          <w:b/>
          <w:sz w:val="22"/>
          <w:szCs w:val="22"/>
        </w:rPr>
        <w:t>Заказчика</w:t>
      </w:r>
      <w:r w:rsidRPr="00C07589">
        <w:rPr>
          <w:sz w:val="22"/>
          <w:szCs w:val="22"/>
        </w:rPr>
        <w:t xml:space="preserve"> потребовать выплаты сумм штрафов и / или убытков в течение 7 (семи) рабочих дней с даты их предъявления к оплате.</w:t>
      </w:r>
    </w:p>
    <w:p w:rsidR="0041082E" w:rsidRPr="00C07589" w:rsidRDefault="0041082E" w:rsidP="0041082E">
      <w:pPr>
        <w:autoSpaceDE w:val="0"/>
        <w:autoSpaceDN w:val="0"/>
        <w:jc w:val="both"/>
        <w:rPr>
          <w:sz w:val="22"/>
          <w:szCs w:val="22"/>
        </w:rPr>
      </w:pPr>
      <w:r>
        <w:rPr>
          <w:sz w:val="22"/>
          <w:szCs w:val="22"/>
        </w:rPr>
        <w:t xml:space="preserve">          </w:t>
      </w:r>
      <w:r w:rsidRPr="00C07589">
        <w:rPr>
          <w:sz w:val="22"/>
          <w:szCs w:val="22"/>
        </w:rPr>
        <w:t xml:space="preserve">8.16. Любые убытки </w:t>
      </w:r>
      <w:r w:rsidRPr="00C07589">
        <w:rPr>
          <w:b/>
          <w:sz w:val="22"/>
          <w:szCs w:val="22"/>
        </w:rPr>
        <w:t>Подрядчика</w:t>
      </w:r>
      <w:r w:rsidRPr="00C07589">
        <w:rPr>
          <w:sz w:val="22"/>
          <w:szCs w:val="22"/>
        </w:rPr>
        <w:t xml:space="preserve">, возникшие в связи с заключением, исполнением и / или прекращением Договора, возмещаются </w:t>
      </w:r>
      <w:r w:rsidRPr="00C07589">
        <w:rPr>
          <w:b/>
          <w:sz w:val="22"/>
          <w:szCs w:val="22"/>
        </w:rPr>
        <w:t>Заказчиком</w:t>
      </w:r>
      <w:r w:rsidRPr="00C07589">
        <w:rPr>
          <w:color w:val="C00000"/>
          <w:sz w:val="22"/>
          <w:szCs w:val="22"/>
        </w:rPr>
        <w:t xml:space="preserve"> </w:t>
      </w:r>
      <w:r w:rsidRPr="00C07589">
        <w:rPr>
          <w:sz w:val="22"/>
          <w:szCs w:val="22"/>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C07589">
        <w:rPr>
          <w:b/>
          <w:sz w:val="22"/>
          <w:szCs w:val="22"/>
        </w:rPr>
        <w:t>Подрядчика</w:t>
      </w:r>
      <w:r w:rsidRPr="00C07589">
        <w:rPr>
          <w:sz w:val="22"/>
          <w:szCs w:val="22"/>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41082E" w:rsidRDefault="0041082E" w:rsidP="0041082E">
      <w:pPr>
        <w:pStyle w:val="afc"/>
        <w:tabs>
          <w:tab w:val="num" w:pos="1080"/>
        </w:tabs>
        <w:ind w:firstLine="540"/>
        <w:rPr>
          <w:sz w:val="22"/>
          <w:szCs w:val="22"/>
        </w:rPr>
      </w:pPr>
      <w:r w:rsidRPr="0056010E">
        <w:rPr>
          <w:sz w:val="22"/>
          <w:szCs w:val="22"/>
        </w:rPr>
        <w:t>8</w:t>
      </w:r>
      <w:r>
        <w:rPr>
          <w:sz w:val="22"/>
          <w:szCs w:val="22"/>
        </w:rPr>
        <w:t xml:space="preserve">.17. </w:t>
      </w:r>
      <w:r w:rsidRPr="0000517C">
        <w:rPr>
          <w:sz w:val="22"/>
          <w:szCs w:val="22"/>
        </w:rPr>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p>
    <w:p w:rsidR="0041082E" w:rsidRDefault="0041082E" w:rsidP="0041082E">
      <w:pPr>
        <w:pStyle w:val="afc"/>
        <w:tabs>
          <w:tab w:val="num" w:pos="1080"/>
        </w:tabs>
        <w:rPr>
          <w:sz w:val="22"/>
          <w:szCs w:val="22"/>
        </w:rPr>
      </w:pPr>
    </w:p>
    <w:p w:rsidR="00882750" w:rsidRPr="00C220A5" w:rsidRDefault="0041082E" w:rsidP="00882750">
      <w:pPr>
        <w:widowControl w:val="0"/>
        <w:shd w:val="clear" w:color="auto" w:fill="FFFFFF"/>
        <w:tabs>
          <w:tab w:val="left" w:pos="709"/>
        </w:tabs>
        <w:suppressAutoHyphens/>
        <w:autoSpaceDE w:val="0"/>
        <w:autoSpaceDN w:val="0"/>
        <w:adjustRightInd w:val="0"/>
        <w:spacing w:line="283" w:lineRule="exact"/>
        <w:contextualSpacing/>
        <w:jc w:val="center"/>
        <w:rPr>
          <w:b/>
          <w:spacing w:val="6"/>
          <w:sz w:val="22"/>
          <w:szCs w:val="22"/>
        </w:rPr>
      </w:pPr>
      <w:r w:rsidRPr="0041082E">
        <w:rPr>
          <w:b/>
          <w:sz w:val="22"/>
          <w:szCs w:val="22"/>
        </w:rPr>
        <w:t>9</w:t>
      </w:r>
      <w:r>
        <w:rPr>
          <w:sz w:val="22"/>
          <w:szCs w:val="22"/>
        </w:rPr>
        <w:t>.</w:t>
      </w:r>
      <w:r w:rsidR="00882750">
        <w:rPr>
          <w:sz w:val="22"/>
          <w:szCs w:val="22"/>
        </w:rPr>
        <w:t xml:space="preserve"> </w:t>
      </w:r>
      <w:r w:rsidR="00E8456B">
        <w:rPr>
          <w:b/>
          <w:sz w:val="22"/>
          <w:szCs w:val="22"/>
        </w:rPr>
        <w:t>ЗАВЕРЕНИЯ И ГАРАНТИИ</w:t>
      </w:r>
    </w:p>
    <w:p w:rsidR="00882750" w:rsidRPr="00882750" w:rsidRDefault="00882750" w:rsidP="00C968FE">
      <w:pPr>
        <w:pStyle w:val="af"/>
        <w:widowControl w:val="0"/>
        <w:numPr>
          <w:ilvl w:val="1"/>
          <w:numId w:val="67"/>
        </w:numPr>
        <w:tabs>
          <w:tab w:val="left" w:pos="534"/>
          <w:tab w:val="num" w:pos="1211"/>
        </w:tabs>
        <w:autoSpaceDE w:val="0"/>
        <w:autoSpaceDN w:val="0"/>
        <w:adjustRightInd w:val="0"/>
        <w:jc w:val="both"/>
        <w:rPr>
          <w:sz w:val="22"/>
          <w:szCs w:val="22"/>
        </w:rPr>
      </w:pPr>
      <w:r w:rsidRPr="00882750">
        <w:rPr>
          <w:sz w:val="22"/>
          <w:szCs w:val="22"/>
        </w:rPr>
        <w:t>Каждая из Сторон заявляет и заверяет следующее.</w:t>
      </w:r>
    </w:p>
    <w:p w:rsidR="00882750" w:rsidRPr="00882750" w:rsidRDefault="00882750" w:rsidP="00C968FE">
      <w:pPr>
        <w:pStyle w:val="af"/>
        <w:widowControl w:val="0"/>
        <w:numPr>
          <w:ilvl w:val="2"/>
          <w:numId w:val="67"/>
        </w:numPr>
        <w:tabs>
          <w:tab w:val="left" w:pos="534"/>
        </w:tabs>
        <w:autoSpaceDE w:val="0"/>
        <w:autoSpaceDN w:val="0"/>
        <w:adjustRightInd w:val="0"/>
        <w:jc w:val="both"/>
        <w:rPr>
          <w:sz w:val="22"/>
          <w:szCs w:val="22"/>
        </w:rPr>
      </w:pPr>
      <w:r w:rsidRPr="00882750">
        <w:rPr>
          <w:sz w:val="22"/>
          <w:szCs w:val="22"/>
        </w:rPr>
        <w:t xml:space="preserve">Сторона является юридическим лицом, созданным в установленном порядке и </w:t>
      </w:r>
    </w:p>
    <w:p w:rsidR="00882750" w:rsidRPr="00C220A5" w:rsidRDefault="00882750" w:rsidP="00882750">
      <w:pPr>
        <w:widowControl w:val="0"/>
        <w:tabs>
          <w:tab w:val="left" w:pos="534"/>
        </w:tabs>
        <w:autoSpaceDE w:val="0"/>
        <w:autoSpaceDN w:val="0"/>
        <w:adjustRightInd w:val="0"/>
        <w:jc w:val="both"/>
        <w:rPr>
          <w:sz w:val="22"/>
          <w:szCs w:val="22"/>
        </w:rPr>
      </w:pPr>
      <w:r w:rsidRPr="00C220A5">
        <w:rPr>
          <w:sz w:val="22"/>
          <w:szCs w:val="22"/>
        </w:rPr>
        <w:t>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882750" w:rsidRPr="00C220A5" w:rsidRDefault="00882750" w:rsidP="00C968FE">
      <w:pPr>
        <w:widowControl w:val="0"/>
        <w:numPr>
          <w:ilvl w:val="2"/>
          <w:numId w:val="67"/>
        </w:numPr>
        <w:tabs>
          <w:tab w:val="left" w:pos="518"/>
        </w:tabs>
        <w:autoSpaceDE w:val="0"/>
        <w:autoSpaceDN w:val="0"/>
        <w:adjustRightInd w:val="0"/>
        <w:jc w:val="both"/>
        <w:rPr>
          <w:sz w:val="22"/>
          <w:szCs w:val="22"/>
        </w:rPr>
      </w:pPr>
      <w:r w:rsidRPr="00C220A5">
        <w:rPr>
          <w:sz w:val="22"/>
          <w:szCs w:val="22"/>
        </w:rPr>
        <w:t xml:space="preserve">Сторона имеет право заключить Договор, а также исполнять иные </w:t>
      </w:r>
    </w:p>
    <w:p w:rsidR="00882750" w:rsidRPr="00C220A5" w:rsidRDefault="00882750" w:rsidP="00882750">
      <w:pPr>
        <w:widowControl w:val="0"/>
        <w:tabs>
          <w:tab w:val="left" w:pos="518"/>
        </w:tabs>
        <w:autoSpaceDE w:val="0"/>
        <w:autoSpaceDN w:val="0"/>
        <w:adjustRightInd w:val="0"/>
        <w:jc w:val="both"/>
        <w:rPr>
          <w:sz w:val="22"/>
          <w:szCs w:val="22"/>
        </w:rPr>
      </w:pPr>
      <w:r w:rsidRPr="00C220A5">
        <w:rPr>
          <w:sz w:val="22"/>
          <w:szCs w:val="22"/>
        </w:rPr>
        <w:t>обязательства, предусмотренные Договором.</w:t>
      </w:r>
    </w:p>
    <w:p w:rsidR="00882750" w:rsidRPr="00C220A5" w:rsidRDefault="00882750" w:rsidP="00C968FE">
      <w:pPr>
        <w:widowControl w:val="0"/>
        <w:numPr>
          <w:ilvl w:val="2"/>
          <w:numId w:val="67"/>
        </w:numPr>
        <w:tabs>
          <w:tab w:val="left" w:pos="518"/>
        </w:tabs>
        <w:autoSpaceDE w:val="0"/>
        <w:autoSpaceDN w:val="0"/>
        <w:adjustRightInd w:val="0"/>
        <w:jc w:val="both"/>
        <w:rPr>
          <w:sz w:val="22"/>
          <w:szCs w:val="22"/>
        </w:rPr>
      </w:pPr>
      <w:r w:rsidRPr="00C220A5">
        <w:rPr>
          <w:sz w:val="22"/>
          <w:szCs w:val="22"/>
        </w:rPr>
        <w:t xml:space="preserve">Стороной были приняты все необходимые корпоративные решения, были </w:t>
      </w:r>
    </w:p>
    <w:p w:rsidR="00882750" w:rsidRPr="00C220A5" w:rsidRDefault="00882750" w:rsidP="00882750">
      <w:pPr>
        <w:widowControl w:val="0"/>
        <w:tabs>
          <w:tab w:val="left" w:pos="518"/>
        </w:tabs>
        <w:autoSpaceDE w:val="0"/>
        <w:autoSpaceDN w:val="0"/>
        <w:adjustRightInd w:val="0"/>
        <w:jc w:val="both"/>
        <w:rPr>
          <w:sz w:val="22"/>
          <w:szCs w:val="22"/>
        </w:rPr>
      </w:pPr>
      <w:r w:rsidRPr="00C220A5">
        <w:rPr>
          <w:sz w:val="22"/>
          <w:szCs w:val="22"/>
        </w:rPr>
        <w:t xml:space="preserve">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882750" w:rsidRPr="00C220A5" w:rsidRDefault="00882750" w:rsidP="00C968FE">
      <w:pPr>
        <w:widowControl w:val="0"/>
        <w:numPr>
          <w:ilvl w:val="2"/>
          <w:numId w:val="67"/>
        </w:numPr>
        <w:tabs>
          <w:tab w:val="left" w:pos="534"/>
        </w:tabs>
        <w:autoSpaceDE w:val="0"/>
        <w:autoSpaceDN w:val="0"/>
        <w:adjustRightInd w:val="0"/>
        <w:jc w:val="both"/>
        <w:rPr>
          <w:sz w:val="22"/>
          <w:szCs w:val="22"/>
        </w:rPr>
      </w:pPr>
      <w:r w:rsidRPr="00C220A5">
        <w:rPr>
          <w:sz w:val="22"/>
          <w:szCs w:val="22"/>
        </w:rPr>
        <w:t xml:space="preserve">Органы управления Стороны являются действующими, избраны (назначены) </w:t>
      </w:r>
    </w:p>
    <w:p w:rsidR="00882750" w:rsidRPr="00C220A5" w:rsidRDefault="00882750" w:rsidP="00882750">
      <w:pPr>
        <w:widowControl w:val="0"/>
        <w:tabs>
          <w:tab w:val="left" w:pos="534"/>
        </w:tabs>
        <w:autoSpaceDE w:val="0"/>
        <w:autoSpaceDN w:val="0"/>
        <w:adjustRightInd w:val="0"/>
        <w:jc w:val="both"/>
        <w:rPr>
          <w:sz w:val="22"/>
          <w:szCs w:val="22"/>
        </w:rPr>
      </w:pPr>
      <w:r w:rsidRPr="00C220A5">
        <w:rPr>
          <w:sz w:val="22"/>
          <w:szCs w:val="22"/>
        </w:rPr>
        <w:t>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882750" w:rsidRPr="00C220A5" w:rsidRDefault="00882750" w:rsidP="00C968FE">
      <w:pPr>
        <w:widowControl w:val="0"/>
        <w:numPr>
          <w:ilvl w:val="2"/>
          <w:numId w:val="67"/>
        </w:numPr>
        <w:tabs>
          <w:tab w:val="left" w:pos="518"/>
        </w:tabs>
        <w:autoSpaceDE w:val="0"/>
        <w:autoSpaceDN w:val="0"/>
        <w:adjustRightInd w:val="0"/>
        <w:jc w:val="both"/>
        <w:rPr>
          <w:sz w:val="22"/>
          <w:szCs w:val="22"/>
        </w:rPr>
      </w:pPr>
      <w:r w:rsidRPr="00C220A5">
        <w:rPr>
          <w:sz w:val="22"/>
          <w:szCs w:val="22"/>
        </w:rPr>
        <w:t xml:space="preserve">Лица, подписывающие и исполняющие Договор от имени Стороны, </w:t>
      </w:r>
    </w:p>
    <w:p w:rsidR="00882750" w:rsidRPr="00C220A5" w:rsidRDefault="00882750" w:rsidP="00882750">
      <w:pPr>
        <w:widowControl w:val="0"/>
        <w:tabs>
          <w:tab w:val="left" w:pos="518"/>
        </w:tabs>
        <w:autoSpaceDE w:val="0"/>
        <w:autoSpaceDN w:val="0"/>
        <w:adjustRightInd w:val="0"/>
        <w:jc w:val="both"/>
        <w:rPr>
          <w:sz w:val="22"/>
          <w:szCs w:val="22"/>
        </w:rPr>
      </w:pPr>
      <w:r w:rsidRPr="00C220A5">
        <w:rPr>
          <w:sz w:val="22"/>
          <w:szCs w:val="22"/>
        </w:rPr>
        <w:t xml:space="preserve">надлежащим образом уполномочены последней на совершение всех необходимых действий по подписанию и исполнению Договора. </w:t>
      </w:r>
    </w:p>
    <w:p w:rsidR="00882750" w:rsidRPr="00C220A5" w:rsidRDefault="00882750" w:rsidP="00C968FE">
      <w:pPr>
        <w:widowControl w:val="0"/>
        <w:numPr>
          <w:ilvl w:val="2"/>
          <w:numId w:val="67"/>
        </w:numPr>
        <w:tabs>
          <w:tab w:val="left" w:pos="529"/>
        </w:tabs>
        <w:autoSpaceDE w:val="0"/>
        <w:autoSpaceDN w:val="0"/>
        <w:adjustRightInd w:val="0"/>
        <w:jc w:val="both"/>
        <w:rPr>
          <w:sz w:val="22"/>
          <w:szCs w:val="22"/>
        </w:rPr>
      </w:pPr>
      <w:r w:rsidRPr="00C220A5">
        <w:rPr>
          <w:sz w:val="22"/>
          <w:szCs w:val="22"/>
        </w:rPr>
        <w:t xml:space="preserve">Сторона не имеет признаков банкротства, не принято корпоративных решений </w:t>
      </w:r>
    </w:p>
    <w:p w:rsidR="00882750" w:rsidRPr="00C220A5" w:rsidRDefault="00882750" w:rsidP="00882750">
      <w:pPr>
        <w:widowControl w:val="0"/>
        <w:tabs>
          <w:tab w:val="left" w:pos="529"/>
        </w:tabs>
        <w:autoSpaceDE w:val="0"/>
        <w:autoSpaceDN w:val="0"/>
        <w:adjustRightInd w:val="0"/>
        <w:jc w:val="both"/>
        <w:rPr>
          <w:sz w:val="22"/>
          <w:szCs w:val="22"/>
        </w:rPr>
      </w:pPr>
      <w:r w:rsidRPr="00C220A5">
        <w:rPr>
          <w:sz w:val="22"/>
          <w:szCs w:val="22"/>
        </w:rPr>
        <w:t>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882750" w:rsidRPr="00C220A5" w:rsidRDefault="00882750" w:rsidP="00C968FE">
      <w:pPr>
        <w:widowControl w:val="0"/>
        <w:numPr>
          <w:ilvl w:val="2"/>
          <w:numId w:val="67"/>
        </w:numPr>
        <w:tabs>
          <w:tab w:val="left" w:pos="534"/>
        </w:tabs>
        <w:autoSpaceDE w:val="0"/>
        <w:autoSpaceDN w:val="0"/>
        <w:adjustRightInd w:val="0"/>
        <w:jc w:val="both"/>
        <w:rPr>
          <w:sz w:val="22"/>
          <w:szCs w:val="22"/>
        </w:rPr>
      </w:pPr>
      <w:r w:rsidRPr="00C220A5">
        <w:rPr>
          <w:sz w:val="22"/>
          <w:szCs w:val="22"/>
        </w:rPr>
        <w:t>Исполнение Договора не противоречит и не приведет к нарушению какого-</w:t>
      </w:r>
    </w:p>
    <w:p w:rsidR="00882750" w:rsidRPr="00C220A5" w:rsidRDefault="00882750" w:rsidP="00882750">
      <w:pPr>
        <w:widowControl w:val="0"/>
        <w:tabs>
          <w:tab w:val="left" w:pos="534"/>
        </w:tabs>
        <w:autoSpaceDE w:val="0"/>
        <w:autoSpaceDN w:val="0"/>
        <w:adjustRightInd w:val="0"/>
        <w:jc w:val="both"/>
        <w:rPr>
          <w:sz w:val="22"/>
          <w:szCs w:val="22"/>
        </w:rPr>
      </w:pPr>
      <w:r w:rsidRPr="00C220A5">
        <w:rPr>
          <w:sz w:val="22"/>
          <w:szCs w:val="22"/>
        </w:rPr>
        <w:t>либо договора, стороной которого является Сторона.</w:t>
      </w:r>
    </w:p>
    <w:p w:rsidR="00882750" w:rsidRPr="00C220A5" w:rsidRDefault="00882750" w:rsidP="00C968FE">
      <w:pPr>
        <w:widowControl w:val="0"/>
        <w:numPr>
          <w:ilvl w:val="2"/>
          <w:numId w:val="67"/>
        </w:numPr>
        <w:tabs>
          <w:tab w:val="left" w:pos="529"/>
        </w:tabs>
        <w:autoSpaceDE w:val="0"/>
        <w:autoSpaceDN w:val="0"/>
        <w:adjustRightInd w:val="0"/>
        <w:jc w:val="both"/>
        <w:rPr>
          <w:sz w:val="22"/>
          <w:szCs w:val="22"/>
        </w:rPr>
      </w:pPr>
      <w:r w:rsidRPr="00C220A5">
        <w:rPr>
          <w:sz w:val="22"/>
          <w:szCs w:val="22"/>
        </w:rPr>
        <w:t xml:space="preserve">Сторона уплачивает все налоги и сборы, а также ведет и своевременно подает </w:t>
      </w:r>
    </w:p>
    <w:p w:rsidR="00882750" w:rsidRPr="00C220A5" w:rsidRDefault="00882750" w:rsidP="00882750">
      <w:pPr>
        <w:widowControl w:val="0"/>
        <w:tabs>
          <w:tab w:val="left" w:pos="529"/>
        </w:tabs>
        <w:autoSpaceDE w:val="0"/>
        <w:autoSpaceDN w:val="0"/>
        <w:adjustRightInd w:val="0"/>
        <w:jc w:val="both"/>
        <w:rPr>
          <w:sz w:val="22"/>
          <w:szCs w:val="22"/>
        </w:rPr>
      </w:pPr>
      <w:r w:rsidRPr="00C220A5">
        <w:rPr>
          <w:sz w:val="22"/>
          <w:szCs w:val="22"/>
        </w:rPr>
        <w:t xml:space="preserve">налоговую, статистическую и иную отчетность в соответствии с действующим законодательством Российской Федерации. </w:t>
      </w:r>
    </w:p>
    <w:p w:rsidR="00882750" w:rsidRPr="00C220A5" w:rsidRDefault="00882750" w:rsidP="00C968FE">
      <w:pPr>
        <w:widowControl w:val="0"/>
        <w:numPr>
          <w:ilvl w:val="2"/>
          <w:numId w:val="67"/>
        </w:numPr>
        <w:tabs>
          <w:tab w:val="left" w:pos="541"/>
        </w:tabs>
        <w:autoSpaceDE w:val="0"/>
        <w:autoSpaceDN w:val="0"/>
        <w:adjustRightInd w:val="0"/>
        <w:jc w:val="both"/>
        <w:rPr>
          <w:sz w:val="22"/>
          <w:szCs w:val="22"/>
        </w:rPr>
      </w:pPr>
      <w:r w:rsidRPr="00C220A5">
        <w:rPr>
          <w:sz w:val="22"/>
          <w:szCs w:val="22"/>
        </w:rPr>
        <w:t xml:space="preserve">Сторона отражает все операции хозяйственной деятельности в первичной </w:t>
      </w:r>
    </w:p>
    <w:p w:rsidR="00882750" w:rsidRPr="00C220A5" w:rsidRDefault="00882750" w:rsidP="00882750">
      <w:pPr>
        <w:widowControl w:val="0"/>
        <w:tabs>
          <w:tab w:val="left" w:pos="541"/>
        </w:tabs>
        <w:autoSpaceDE w:val="0"/>
        <w:autoSpaceDN w:val="0"/>
        <w:adjustRightInd w:val="0"/>
        <w:jc w:val="both"/>
        <w:rPr>
          <w:sz w:val="22"/>
          <w:szCs w:val="22"/>
        </w:rPr>
      </w:pPr>
      <w:r w:rsidRPr="00C220A5">
        <w:rPr>
          <w:sz w:val="22"/>
          <w:szCs w:val="22"/>
        </w:rPr>
        <w:t>документации, в бухгалтерской, налоговой, статистической и иной отчетности, которую она обязана вести.</w:t>
      </w:r>
    </w:p>
    <w:p w:rsidR="00882750" w:rsidRPr="00C220A5" w:rsidRDefault="00882750" w:rsidP="00C968FE">
      <w:pPr>
        <w:widowControl w:val="0"/>
        <w:numPr>
          <w:ilvl w:val="1"/>
          <w:numId w:val="67"/>
        </w:numPr>
        <w:tabs>
          <w:tab w:val="left" w:pos="534"/>
          <w:tab w:val="num" w:pos="1211"/>
        </w:tabs>
        <w:autoSpaceDE w:val="0"/>
        <w:autoSpaceDN w:val="0"/>
        <w:adjustRightInd w:val="0"/>
        <w:jc w:val="both"/>
        <w:rPr>
          <w:sz w:val="22"/>
          <w:szCs w:val="22"/>
        </w:rPr>
      </w:pPr>
      <w:r w:rsidRPr="00C220A5">
        <w:rPr>
          <w:sz w:val="22"/>
          <w:szCs w:val="22"/>
        </w:rPr>
        <w:t xml:space="preserve">Заверения, перечисленные в настоящем разделе, являются, в соответствии со </w:t>
      </w:r>
    </w:p>
    <w:p w:rsidR="00882750" w:rsidRDefault="00882750" w:rsidP="00882750">
      <w:pPr>
        <w:widowControl w:val="0"/>
        <w:tabs>
          <w:tab w:val="left" w:pos="534"/>
        </w:tabs>
        <w:autoSpaceDE w:val="0"/>
        <w:autoSpaceDN w:val="0"/>
        <w:adjustRightInd w:val="0"/>
        <w:jc w:val="both"/>
        <w:rPr>
          <w:sz w:val="22"/>
          <w:szCs w:val="22"/>
        </w:rPr>
      </w:pPr>
      <w:r w:rsidRPr="00C220A5">
        <w:rPr>
          <w:sz w:val="22"/>
          <w:szCs w:val="22"/>
        </w:rPr>
        <w:t>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E8456B" w:rsidRPr="00C220A5" w:rsidRDefault="00E8456B" w:rsidP="00882750">
      <w:pPr>
        <w:widowControl w:val="0"/>
        <w:tabs>
          <w:tab w:val="left" w:pos="534"/>
        </w:tabs>
        <w:autoSpaceDE w:val="0"/>
        <w:autoSpaceDN w:val="0"/>
        <w:adjustRightInd w:val="0"/>
        <w:jc w:val="both"/>
        <w:rPr>
          <w:sz w:val="22"/>
          <w:szCs w:val="22"/>
        </w:rPr>
      </w:pPr>
      <w:r>
        <w:rPr>
          <w:sz w:val="22"/>
          <w:szCs w:val="22"/>
        </w:rPr>
        <w:t>,</w:t>
      </w:r>
    </w:p>
    <w:p w:rsidR="00882750" w:rsidRDefault="00882750" w:rsidP="00882750">
      <w:pPr>
        <w:pStyle w:val="afc"/>
        <w:rPr>
          <w:sz w:val="22"/>
          <w:szCs w:val="22"/>
        </w:rPr>
      </w:pPr>
    </w:p>
    <w:p w:rsidR="00C220A5" w:rsidRPr="00C220A5" w:rsidRDefault="0041082E" w:rsidP="0041082E">
      <w:pPr>
        <w:pStyle w:val="afc"/>
        <w:tabs>
          <w:tab w:val="num" w:pos="1080"/>
        </w:tabs>
        <w:ind w:firstLine="540"/>
        <w:jc w:val="center"/>
        <w:rPr>
          <w:b/>
          <w:sz w:val="22"/>
          <w:szCs w:val="22"/>
        </w:rPr>
      </w:pPr>
      <w:r w:rsidRPr="00882750">
        <w:rPr>
          <w:b/>
          <w:sz w:val="22"/>
          <w:szCs w:val="22"/>
        </w:rPr>
        <w:t xml:space="preserve"> </w:t>
      </w:r>
      <w:r w:rsidR="00882750" w:rsidRPr="00882750">
        <w:rPr>
          <w:b/>
          <w:sz w:val="22"/>
          <w:szCs w:val="22"/>
        </w:rPr>
        <w:t>10.</w:t>
      </w:r>
      <w:r w:rsidR="00882750">
        <w:rPr>
          <w:sz w:val="22"/>
          <w:szCs w:val="22"/>
        </w:rPr>
        <w:t xml:space="preserve"> </w:t>
      </w:r>
      <w:r w:rsidR="00E8456B">
        <w:rPr>
          <w:b/>
          <w:sz w:val="22"/>
          <w:szCs w:val="22"/>
        </w:rPr>
        <w:t>ОБСТОЯТЕЛЬСТВА НЕПРЕОДОЛИМОЙ СИЛЫ</w:t>
      </w:r>
    </w:p>
    <w:p w:rsidR="00C220A5" w:rsidRPr="00C220A5" w:rsidRDefault="000C6AE6" w:rsidP="000C6AE6">
      <w:pPr>
        <w:widowControl w:val="0"/>
        <w:tabs>
          <w:tab w:val="left" w:pos="529"/>
        </w:tabs>
        <w:jc w:val="both"/>
        <w:rPr>
          <w:rFonts w:eastAsia="Calibri"/>
          <w:sz w:val="22"/>
          <w:szCs w:val="22"/>
        </w:rPr>
      </w:pPr>
      <w:r>
        <w:rPr>
          <w:rFonts w:eastAsia="Calibri"/>
          <w:sz w:val="22"/>
          <w:szCs w:val="22"/>
        </w:rPr>
        <w:t xml:space="preserve">       </w:t>
      </w:r>
      <w:r w:rsidR="00882750">
        <w:rPr>
          <w:rFonts w:eastAsia="Calibri"/>
          <w:sz w:val="22"/>
          <w:szCs w:val="22"/>
        </w:rPr>
        <w:t>10</w:t>
      </w:r>
      <w:r w:rsidR="00C220A5" w:rsidRPr="00C220A5">
        <w:rPr>
          <w:rFonts w:eastAsia="Calibri"/>
          <w:sz w:val="22"/>
          <w:szCs w:val="22"/>
        </w:rPr>
        <w:t>.1.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C6AE6" w:rsidRDefault="000C6AE6" w:rsidP="000C6AE6">
      <w:pPr>
        <w:widowControl w:val="0"/>
        <w:tabs>
          <w:tab w:val="left" w:pos="518"/>
          <w:tab w:val="num" w:pos="1069"/>
        </w:tabs>
        <w:jc w:val="both"/>
        <w:rPr>
          <w:rFonts w:eastAsia="Calibri"/>
          <w:sz w:val="22"/>
          <w:szCs w:val="22"/>
        </w:rPr>
      </w:pPr>
      <w:r>
        <w:rPr>
          <w:rFonts w:eastAsia="Calibri"/>
          <w:sz w:val="22"/>
          <w:szCs w:val="22"/>
        </w:rPr>
        <w:t xml:space="preserve">       </w:t>
      </w:r>
      <w:r w:rsidR="00882750">
        <w:rPr>
          <w:rFonts w:eastAsia="Calibri"/>
          <w:sz w:val="22"/>
          <w:szCs w:val="22"/>
        </w:rPr>
        <w:t>10</w:t>
      </w:r>
      <w:r w:rsidR="00C220A5" w:rsidRPr="00C220A5">
        <w:rPr>
          <w:rFonts w:eastAsia="Calibri"/>
          <w:sz w:val="22"/>
          <w:szCs w:val="22"/>
        </w:rPr>
        <w:t>.2.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C220A5" w:rsidRPr="00C220A5" w:rsidRDefault="000C6AE6" w:rsidP="000C6AE6">
      <w:pPr>
        <w:widowControl w:val="0"/>
        <w:tabs>
          <w:tab w:val="left" w:pos="518"/>
          <w:tab w:val="num" w:pos="1069"/>
        </w:tabs>
        <w:jc w:val="both"/>
        <w:rPr>
          <w:rFonts w:eastAsia="Calibri"/>
          <w:sz w:val="22"/>
          <w:szCs w:val="22"/>
        </w:rPr>
      </w:pPr>
      <w:r>
        <w:rPr>
          <w:rFonts w:eastAsia="Calibri"/>
          <w:sz w:val="22"/>
          <w:szCs w:val="22"/>
        </w:rPr>
        <w:t xml:space="preserve">        </w:t>
      </w:r>
      <w:r w:rsidR="00882750">
        <w:rPr>
          <w:rFonts w:eastAsia="Calibri"/>
          <w:sz w:val="22"/>
          <w:szCs w:val="22"/>
        </w:rPr>
        <w:t>10</w:t>
      </w:r>
      <w:r w:rsidR="00C220A5" w:rsidRPr="00C220A5">
        <w:rPr>
          <w:rFonts w:eastAsia="Calibri"/>
          <w:sz w:val="22"/>
          <w:szCs w:val="22"/>
        </w:rPr>
        <w:t>.3. При наступлении обс</w:t>
      </w:r>
      <w:r>
        <w:rPr>
          <w:rFonts w:eastAsia="Calibri"/>
          <w:sz w:val="22"/>
          <w:szCs w:val="22"/>
        </w:rPr>
        <w:t>тоятельств, указанных в пункте 10</w:t>
      </w:r>
      <w:r w:rsidR="00C220A5" w:rsidRPr="00C220A5">
        <w:rPr>
          <w:rFonts w:eastAsia="Calibri"/>
          <w:sz w:val="22"/>
          <w:szCs w:val="22"/>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C220A5" w:rsidRPr="00C220A5" w:rsidRDefault="00C220A5" w:rsidP="00C968FE">
      <w:pPr>
        <w:widowControl w:val="0"/>
        <w:numPr>
          <w:ilvl w:val="0"/>
          <w:numId w:val="67"/>
        </w:numPr>
        <w:tabs>
          <w:tab w:val="num" w:pos="927"/>
        </w:tabs>
        <w:jc w:val="both"/>
        <w:rPr>
          <w:rFonts w:eastAsia="Calibri"/>
          <w:vanish/>
          <w:sz w:val="22"/>
          <w:szCs w:val="22"/>
        </w:rPr>
      </w:pPr>
    </w:p>
    <w:p w:rsidR="00C220A5" w:rsidRPr="00C220A5" w:rsidRDefault="00C220A5" w:rsidP="00C968FE">
      <w:pPr>
        <w:widowControl w:val="0"/>
        <w:numPr>
          <w:ilvl w:val="0"/>
          <w:numId w:val="67"/>
        </w:numPr>
        <w:tabs>
          <w:tab w:val="num" w:pos="927"/>
        </w:tabs>
        <w:jc w:val="both"/>
        <w:rPr>
          <w:rFonts w:eastAsia="Calibri"/>
          <w:vanish/>
          <w:sz w:val="22"/>
          <w:szCs w:val="22"/>
        </w:rPr>
      </w:pPr>
    </w:p>
    <w:p w:rsidR="00C220A5" w:rsidRPr="00C220A5" w:rsidRDefault="00C220A5" w:rsidP="00C968FE">
      <w:pPr>
        <w:widowControl w:val="0"/>
        <w:numPr>
          <w:ilvl w:val="0"/>
          <w:numId w:val="67"/>
        </w:numPr>
        <w:tabs>
          <w:tab w:val="num" w:pos="927"/>
        </w:tabs>
        <w:jc w:val="both"/>
        <w:rPr>
          <w:rFonts w:eastAsia="Calibri"/>
          <w:vanish/>
          <w:sz w:val="22"/>
          <w:szCs w:val="22"/>
        </w:rPr>
      </w:pPr>
    </w:p>
    <w:p w:rsidR="00C220A5" w:rsidRPr="00C220A5" w:rsidRDefault="00C220A5" w:rsidP="00C968FE">
      <w:pPr>
        <w:widowControl w:val="0"/>
        <w:numPr>
          <w:ilvl w:val="0"/>
          <w:numId w:val="67"/>
        </w:numPr>
        <w:tabs>
          <w:tab w:val="num" w:pos="927"/>
        </w:tabs>
        <w:jc w:val="both"/>
        <w:rPr>
          <w:rFonts w:eastAsia="Calibri"/>
          <w:vanish/>
          <w:sz w:val="22"/>
          <w:szCs w:val="22"/>
        </w:rPr>
      </w:pPr>
    </w:p>
    <w:p w:rsidR="00C220A5" w:rsidRPr="00C220A5" w:rsidRDefault="00C220A5" w:rsidP="00C968FE">
      <w:pPr>
        <w:widowControl w:val="0"/>
        <w:numPr>
          <w:ilvl w:val="0"/>
          <w:numId w:val="67"/>
        </w:numPr>
        <w:tabs>
          <w:tab w:val="num" w:pos="927"/>
        </w:tabs>
        <w:jc w:val="both"/>
        <w:rPr>
          <w:rFonts w:eastAsia="Calibri"/>
          <w:vanish/>
          <w:sz w:val="22"/>
          <w:szCs w:val="22"/>
        </w:rPr>
      </w:pPr>
    </w:p>
    <w:p w:rsidR="00C220A5" w:rsidRPr="00C220A5" w:rsidRDefault="00C220A5" w:rsidP="00C968FE">
      <w:pPr>
        <w:widowControl w:val="0"/>
        <w:numPr>
          <w:ilvl w:val="1"/>
          <w:numId w:val="67"/>
        </w:numPr>
        <w:tabs>
          <w:tab w:val="num" w:pos="1211"/>
        </w:tabs>
        <w:jc w:val="both"/>
        <w:rPr>
          <w:rFonts w:eastAsia="Calibri"/>
          <w:vanish/>
          <w:sz w:val="22"/>
          <w:szCs w:val="22"/>
        </w:rPr>
      </w:pPr>
    </w:p>
    <w:p w:rsidR="00C220A5" w:rsidRPr="00C220A5" w:rsidRDefault="00C220A5" w:rsidP="00C968FE">
      <w:pPr>
        <w:widowControl w:val="0"/>
        <w:numPr>
          <w:ilvl w:val="1"/>
          <w:numId w:val="67"/>
        </w:numPr>
        <w:tabs>
          <w:tab w:val="num" w:pos="1211"/>
        </w:tabs>
        <w:jc w:val="both"/>
        <w:rPr>
          <w:rFonts w:eastAsia="Calibri"/>
          <w:vanish/>
          <w:sz w:val="22"/>
          <w:szCs w:val="22"/>
        </w:rPr>
      </w:pPr>
    </w:p>
    <w:p w:rsidR="00C220A5" w:rsidRPr="00C220A5" w:rsidRDefault="00C220A5" w:rsidP="00C968FE">
      <w:pPr>
        <w:widowControl w:val="0"/>
        <w:numPr>
          <w:ilvl w:val="1"/>
          <w:numId w:val="67"/>
        </w:numPr>
        <w:tabs>
          <w:tab w:val="num" w:pos="1211"/>
        </w:tabs>
        <w:jc w:val="both"/>
        <w:rPr>
          <w:rFonts w:eastAsia="Calibri"/>
          <w:vanish/>
          <w:sz w:val="22"/>
          <w:szCs w:val="22"/>
        </w:rPr>
      </w:pPr>
    </w:p>
    <w:p w:rsidR="000C6AE6" w:rsidRDefault="00C220A5" w:rsidP="00C968FE">
      <w:pPr>
        <w:pStyle w:val="af"/>
        <w:widowControl w:val="0"/>
        <w:numPr>
          <w:ilvl w:val="1"/>
          <w:numId w:val="68"/>
        </w:numPr>
        <w:tabs>
          <w:tab w:val="num" w:pos="1211"/>
        </w:tabs>
        <w:jc w:val="both"/>
        <w:rPr>
          <w:rFonts w:eastAsia="Calibri"/>
          <w:sz w:val="22"/>
          <w:szCs w:val="22"/>
        </w:rPr>
      </w:pPr>
      <w:r w:rsidRPr="00882750">
        <w:rPr>
          <w:rFonts w:eastAsia="Calibri"/>
          <w:sz w:val="22"/>
          <w:szCs w:val="22"/>
        </w:rPr>
        <w:t>Сторона также без промедления, т.е. при первой же те</w:t>
      </w:r>
      <w:r w:rsidR="000C6AE6">
        <w:rPr>
          <w:rFonts w:eastAsia="Calibri"/>
          <w:sz w:val="22"/>
          <w:szCs w:val="22"/>
        </w:rPr>
        <w:t xml:space="preserve">хнической возможности, </w:t>
      </w:r>
    </w:p>
    <w:p w:rsidR="00C220A5" w:rsidRPr="000C6AE6" w:rsidRDefault="000C6AE6" w:rsidP="000C6AE6">
      <w:pPr>
        <w:widowControl w:val="0"/>
        <w:jc w:val="both"/>
        <w:rPr>
          <w:rFonts w:eastAsia="Calibri"/>
          <w:sz w:val="22"/>
          <w:szCs w:val="22"/>
        </w:rPr>
      </w:pPr>
      <w:r w:rsidRPr="000C6AE6">
        <w:rPr>
          <w:rFonts w:eastAsia="Calibri"/>
          <w:sz w:val="22"/>
          <w:szCs w:val="22"/>
        </w:rPr>
        <w:t xml:space="preserve">должна </w:t>
      </w:r>
      <w:r w:rsidR="00C220A5" w:rsidRPr="000C6AE6">
        <w:rPr>
          <w:rFonts w:eastAsia="Calibri"/>
          <w:sz w:val="22"/>
          <w:szCs w:val="22"/>
        </w:rPr>
        <w:t>известить другую Сторону в письменном виде о прекращении таких обстоятельств.</w:t>
      </w:r>
    </w:p>
    <w:p w:rsidR="00BB30A3" w:rsidRDefault="00C220A5" w:rsidP="00C968FE">
      <w:pPr>
        <w:widowControl w:val="0"/>
        <w:numPr>
          <w:ilvl w:val="1"/>
          <w:numId w:val="68"/>
        </w:numPr>
        <w:tabs>
          <w:tab w:val="num" w:pos="1211"/>
        </w:tabs>
        <w:contextualSpacing/>
        <w:jc w:val="both"/>
        <w:rPr>
          <w:rFonts w:eastAsia="Calibri"/>
          <w:sz w:val="22"/>
          <w:szCs w:val="22"/>
        </w:rPr>
      </w:pPr>
      <w:r w:rsidRPr="00C220A5">
        <w:rPr>
          <w:rFonts w:eastAsia="Calibri"/>
          <w:sz w:val="22"/>
          <w:szCs w:val="22"/>
        </w:rPr>
        <w:t xml:space="preserve">Не извещение или несвоевременное извещение другой Стороны Стороной, для </w:t>
      </w:r>
    </w:p>
    <w:p w:rsidR="00C220A5" w:rsidRPr="00BB30A3" w:rsidRDefault="00C220A5" w:rsidP="00BB30A3">
      <w:pPr>
        <w:widowControl w:val="0"/>
        <w:contextualSpacing/>
        <w:jc w:val="both"/>
        <w:rPr>
          <w:rFonts w:eastAsia="Calibri"/>
          <w:sz w:val="22"/>
          <w:szCs w:val="22"/>
        </w:rPr>
      </w:pPr>
      <w:r w:rsidRPr="00C220A5">
        <w:rPr>
          <w:rFonts w:eastAsia="Calibri"/>
          <w:sz w:val="22"/>
          <w:szCs w:val="22"/>
        </w:rPr>
        <w:t xml:space="preserve">которой </w:t>
      </w:r>
      <w:r w:rsidRPr="00BB30A3">
        <w:rPr>
          <w:rFonts w:eastAsia="Calibri"/>
          <w:sz w:val="22"/>
          <w:szCs w:val="22"/>
        </w:rPr>
        <w:t xml:space="preserve">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220A5" w:rsidRPr="00C220A5" w:rsidRDefault="00C220A5" w:rsidP="00C968FE">
      <w:pPr>
        <w:widowControl w:val="0"/>
        <w:numPr>
          <w:ilvl w:val="1"/>
          <w:numId w:val="68"/>
        </w:numPr>
        <w:tabs>
          <w:tab w:val="num" w:pos="1211"/>
        </w:tabs>
        <w:contextualSpacing/>
        <w:jc w:val="both"/>
        <w:rPr>
          <w:rFonts w:eastAsia="Calibri"/>
          <w:sz w:val="22"/>
          <w:szCs w:val="22"/>
        </w:rPr>
      </w:pPr>
      <w:r w:rsidRPr="00C220A5">
        <w:rPr>
          <w:rFonts w:eastAsia="Calibri"/>
          <w:sz w:val="22"/>
          <w:szCs w:val="22"/>
        </w:rPr>
        <w:t xml:space="preserve">После получения </w:t>
      </w:r>
      <w:r w:rsidR="000C6AE6">
        <w:rPr>
          <w:rFonts w:eastAsia="Calibri"/>
          <w:sz w:val="22"/>
          <w:szCs w:val="22"/>
        </w:rPr>
        <w:t>сообщения, указанного в пункте 10</w:t>
      </w:r>
      <w:r w:rsidRPr="00C220A5">
        <w:rPr>
          <w:rFonts w:eastAsia="Calibri"/>
          <w:sz w:val="22"/>
          <w:szCs w:val="22"/>
        </w:rPr>
        <w:t xml:space="preserve">.3. Договора, Стороны </w:t>
      </w:r>
    </w:p>
    <w:p w:rsidR="00C220A5" w:rsidRPr="00C220A5" w:rsidRDefault="00C220A5" w:rsidP="00C220A5">
      <w:pPr>
        <w:widowControl w:val="0"/>
        <w:tabs>
          <w:tab w:val="left" w:pos="529"/>
          <w:tab w:val="num" w:pos="1069"/>
        </w:tabs>
        <w:jc w:val="both"/>
        <w:rPr>
          <w:rFonts w:eastAsia="Calibri"/>
          <w:sz w:val="22"/>
          <w:szCs w:val="22"/>
        </w:rPr>
      </w:pPr>
      <w:r w:rsidRPr="00C220A5">
        <w:rPr>
          <w:rFonts w:eastAsia="Calibri"/>
          <w:sz w:val="22"/>
          <w:szCs w:val="22"/>
        </w:rPr>
        <w:t>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C220A5" w:rsidRPr="00C220A5" w:rsidRDefault="00C220A5" w:rsidP="00C968FE">
      <w:pPr>
        <w:widowControl w:val="0"/>
        <w:numPr>
          <w:ilvl w:val="1"/>
          <w:numId w:val="68"/>
        </w:numPr>
        <w:tabs>
          <w:tab w:val="left" w:pos="529"/>
          <w:tab w:val="num" w:pos="1211"/>
        </w:tabs>
        <w:contextualSpacing/>
        <w:jc w:val="both"/>
        <w:rPr>
          <w:rFonts w:eastAsia="Calibri"/>
          <w:sz w:val="22"/>
          <w:szCs w:val="22"/>
        </w:rPr>
      </w:pPr>
      <w:r w:rsidRPr="00C220A5">
        <w:rPr>
          <w:rFonts w:eastAsia="Calibri"/>
          <w:sz w:val="22"/>
          <w:szCs w:val="22"/>
        </w:rPr>
        <w:t xml:space="preserve">При отсутствии своевременного извещения, предусмотренного в пункте 9.3. </w:t>
      </w:r>
    </w:p>
    <w:p w:rsidR="00C220A5" w:rsidRPr="00C220A5" w:rsidRDefault="00C220A5" w:rsidP="00C220A5">
      <w:pPr>
        <w:widowControl w:val="0"/>
        <w:tabs>
          <w:tab w:val="left" w:pos="534"/>
          <w:tab w:val="num" w:pos="1069"/>
        </w:tabs>
        <w:jc w:val="both"/>
        <w:rPr>
          <w:rFonts w:eastAsia="Calibri"/>
          <w:sz w:val="22"/>
          <w:szCs w:val="22"/>
        </w:rPr>
      </w:pPr>
      <w:r w:rsidRPr="00C220A5">
        <w:rPr>
          <w:rFonts w:eastAsia="Calibri"/>
          <w:sz w:val="22"/>
          <w:szCs w:val="22"/>
        </w:rPr>
        <w:t>Договора, виновная Сторона обязана возместить другой Стороне убытки, причинённые не извещением или несвоевременным извещением.</w:t>
      </w:r>
    </w:p>
    <w:p w:rsidR="00C220A5" w:rsidRPr="00C220A5" w:rsidRDefault="00C220A5" w:rsidP="00C968FE">
      <w:pPr>
        <w:widowControl w:val="0"/>
        <w:numPr>
          <w:ilvl w:val="1"/>
          <w:numId w:val="68"/>
        </w:numPr>
        <w:tabs>
          <w:tab w:val="left" w:pos="534"/>
          <w:tab w:val="num" w:pos="1211"/>
        </w:tabs>
        <w:contextualSpacing/>
        <w:jc w:val="both"/>
        <w:rPr>
          <w:rFonts w:eastAsia="Calibri"/>
          <w:sz w:val="22"/>
          <w:szCs w:val="22"/>
        </w:rPr>
      </w:pPr>
      <w:r w:rsidRPr="00C220A5">
        <w:rPr>
          <w:rFonts w:eastAsia="Calibri"/>
          <w:sz w:val="22"/>
          <w:szCs w:val="22"/>
        </w:rPr>
        <w:t xml:space="preserve">Наступление обстоятельств, вызванных действием непреодолимой силы, </w:t>
      </w:r>
    </w:p>
    <w:p w:rsidR="00C220A5" w:rsidRPr="00C220A5" w:rsidRDefault="00C220A5" w:rsidP="00C220A5">
      <w:pPr>
        <w:widowControl w:val="0"/>
        <w:tabs>
          <w:tab w:val="num" w:pos="1069"/>
        </w:tabs>
        <w:jc w:val="both"/>
        <w:rPr>
          <w:rFonts w:eastAsia="Calibri"/>
          <w:sz w:val="22"/>
          <w:szCs w:val="22"/>
        </w:rPr>
      </w:pPr>
      <w:r w:rsidRPr="00C220A5">
        <w:rPr>
          <w:rFonts w:eastAsia="Calibri"/>
          <w:sz w:val="22"/>
          <w:szCs w:val="22"/>
        </w:rPr>
        <w:t>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C220A5" w:rsidRPr="00C220A5" w:rsidRDefault="00C220A5" w:rsidP="00C968FE">
      <w:pPr>
        <w:widowControl w:val="0"/>
        <w:numPr>
          <w:ilvl w:val="1"/>
          <w:numId w:val="68"/>
        </w:numPr>
        <w:tabs>
          <w:tab w:val="num" w:pos="1211"/>
        </w:tabs>
        <w:contextualSpacing/>
        <w:jc w:val="both"/>
        <w:rPr>
          <w:rFonts w:eastAsia="Calibri"/>
          <w:sz w:val="22"/>
          <w:szCs w:val="22"/>
        </w:rPr>
      </w:pPr>
      <w:r w:rsidRPr="00C220A5">
        <w:rPr>
          <w:sz w:val="22"/>
          <w:szCs w:val="22"/>
        </w:rPr>
        <w:t xml:space="preserve">Если, по мнению Сторон, исполнение обязательств по Договору может быть </w:t>
      </w:r>
    </w:p>
    <w:p w:rsidR="00C220A5" w:rsidRPr="00C220A5" w:rsidRDefault="00C220A5" w:rsidP="00C220A5">
      <w:pPr>
        <w:tabs>
          <w:tab w:val="num" w:pos="1069"/>
          <w:tab w:val="num" w:pos="1260"/>
        </w:tabs>
        <w:contextualSpacing/>
        <w:jc w:val="both"/>
        <w:rPr>
          <w:sz w:val="22"/>
          <w:szCs w:val="22"/>
        </w:rPr>
      </w:pPr>
      <w:r w:rsidRPr="00C220A5">
        <w:rPr>
          <w:sz w:val="22"/>
          <w:szCs w:val="22"/>
        </w:rPr>
        <w:t>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C220A5" w:rsidRPr="00C220A5" w:rsidRDefault="00C220A5" w:rsidP="00C968FE">
      <w:pPr>
        <w:numPr>
          <w:ilvl w:val="1"/>
          <w:numId w:val="68"/>
        </w:numPr>
        <w:tabs>
          <w:tab w:val="num" w:pos="1211"/>
          <w:tab w:val="num" w:pos="1260"/>
        </w:tabs>
        <w:contextualSpacing/>
        <w:jc w:val="both"/>
        <w:rPr>
          <w:sz w:val="22"/>
          <w:szCs w:val="22"/>
        </w:rPr>
      </w:pPr>
      <w:r w:rsidRPr="00C220A5">
        <w:rPr>
          <w:sz w:val="22"/>
          <w:szCs w:val="22"/>
        </w:rPr>
        <w:t xml:space="preserve"> На момент заключения настоящего договора стороны осведомлены о </w:t>
      </w:r>
    </w:p>
    <w:p w:rsidR="00C220A5" w:rsidRPr="00C220A5" w:rsidRDefault="00C220A5" w:rsidP="00C220A5">
      <w:pPr>
        <w:tabs>
          <w:tab w:val="num" w:pos="1069"/>
          <w:tab w:val="num" w:pos="1260"/>
        </w:tabs>
        <w:contextualSpacing/>
        <w:jc w:val="both"/>
        <w:rPr>
          <w:sz w:val="22"/>
          <w:szCs w:val="22"/>
        </w:rPr>
      </w:pPr>
      <w:r w:rsidRPr="00C220A5">
        <w:rPr>
          <w:sz w:val="22"/>
          <w:szCs w:val="22"/>
        </w:rPr>
        <w:t>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C220A5" w:rsidRPr="00C220A5" w:rsidRDefault="00C220A5" w:rsidP="00C220A5">
      <w:pPr>
        <w:rPr>
          <w:b/>
          <w:sz w:val="22"/>
          <w:szCs w:val="22"/>
        </w:rPr>
      </w:pPr>
    </w:p>
    <w:p w:rsidR="000C6AE6" w:rsidRPr="00C220A5" w:rsidRDefault="00E8456B" w:rsidP="00C968FE">
      <w:pPr>
        <w:widowControl w:val="0"/>
        <w:numPr>
          <w:ilvl w:val="0"/>
          <w:numId w:val="68"/>
        </w:numPr>
        <w:shd w:val="clear" w:color="auto" w:fill="FFFFFF"/>
        <w:tabs>
          <w:tab w:val="left" w:pos="709"/>
          <w:tab w:val="num" w:pos="6455"/>
        </w:tabs>
        <w:suppressAutoHyphens/>
        <w:autoSpaceDE w:val="0"/>
        <w:autoSpaceDN w:val="0"/>
        <w:adjustRightInd w:val="0"/>
        <w:spacing w:line="283" w:lineRule="exact"/>
        <w:ind w:left="1494"/>
        <w:contextualSpacing/>
        <w:jc w:val="center"/>
        <w:rPr>
          <w:b/>
          <w:sz w:val="22"/>
          <w:szCs w:val="22"/>
        </w:rPr>
      </w:pPr>
      <w:r>
        <w:rPr>
          <w:b/>
          <w:sz w:val="22"/>
          <w:szCs w:val="22"/>
        </w:rPr>
        <w:t>РАСТОРЖЕНИЕ ДОГОВОРА.</w:t>
      </w:r>
    </w:p>
    <w:p w:rsidR="000C6AE6" w:rsidRPr="00C220A5" w:rsidRDefault="00E8456B" w:rsidP="000C6AE6">
      <w:pPr>
        <w:widowControl w:val="0"/>
        <w:shd w:val="clear" w:color="auto" w:fill="FFFFFF"/>
        <w:tabs>
          <w:tab w:val="left" w:pos="709"/>
        </w:tabs>
        <w:suppressAutoHyphens/>
        <w:autoSpaceDE w:val="0"/>
        <w:autoSpaceDN w:val="0"/>
        <w:adjustRightInd w:val="0"/>
        <w:spacing w:line="283" w:lineRule="exact"/>
        <w:ind w:left="1494"/>
        <w:contextualSpacing/>
        <w:jc w:val="center"/>
        <w:rPr>
          <w:b/>
          <w:sz w:val="22"/>
          <w:szCs w:val="22"/>
        </w:rPr>
      </w:pPr>
      <w:r>
        <w:rPr>
          <w:b/>
          <w:sz w:val="22"/>
          <w:szCs w:val="22"/>
        </w:rPr>
        <w:t>ОДНОСТОРОННИЙ ОТКАЗ ОТ ИСПОЛНЕНИЯ ОБЯЗАТЕЛЬСТВ</w:t>
      </w:r>
    </w:p>
    <w:p w:rsidR="000C6AE6" w:rsidRPr="000C6AE6" w:rsidRDefault="000C6AE6" w:rsidP="00C968FE">
      <w:pPr>
        <w:pStyle w:val="af"/>
        <w:widowControl w:val="0"/>
        <w:numPr>
          <w:ilvl w:val="1"/>
          <w:numId w:val="69"/>
        </w:numPr>
        <w:shd w:val="clear" w:color="auto" w:fill="FFFFFF"/>
        <w:tabs>
          <w:tab w:val="left" w:pos="709"/>
          <w:tab w:val="num" w:pos="1211"/>
        </w:tabs>
        <w:suppressAutoHyphens/>
        <w:autoSpaceDE w:val="0"/>
        <w:autoSpaceDN w:val="0"/>
        <w:adjustRightInd w:val="0"/>
        <w:spacing w:line="283" w:lineRule="exact"/>
        <w:rPr>
          <w:b/>
          <w:sz w:val="22"/>
          <w:szCs w:val="22"/>
        </w:rPr>
      </w:pPr>
      <w:r w:rsidRPr="000C6AE6">
        <w:rPr>
          <w:sz w:val="22"/>
          <w:szCs w:val="22"/>
        </w:rPr>
        <w:t xml:space="preserve">  Настоящий договор может, быть расторгнут:</w:t>
      </w:r>
    </w:p>
    <w:p w:rsidR="000C6AE6" w:rsidRPr="00C220A5" w:rsidRDefault="000C6AE6" w:rsidP="000C6AE6">
      <w:pPr>
        <w:numPr>
          <w:ilvl w:val="0"/>
          <w:numId w:val="32"/>
        </w:numPr>
        <w:tabs>
          <w:tab w:val="num" w:pos="1080"/>
        </w:tabs>
        <w:ind w:left="0" w:firstLine="540"/>
        <w:jc w:val="both"/>
        <w:rPr>
          <w:sz w:val="22"/>
          <w:szCs w:val="22"/>
        </w:rPr>
      </w:pPr>
      <w:r w:rsidRPr="00C220A5">
        <w:rPr>
          <w:sz w:val="22"/>
          <w:szCs w:val="22"/>
        </w:rPr>
        <w:t>по соглашению сторон;</w:t>
      </w:r>
    </w:p>
    <w:p w:rsidR="000C6AE6" w:rsidRPr="00C220A5" w:rsidRDefault="000C6AE6" w:rsidP="000C6AE6">
      <w:pPr>
        <w:numPr>
          <w:ilvl w:val="0"/>
          <w:numId w:val="32"/>
        </w:numPr>
        <w:tabs>
          <w:tab w:val="num" w:pos="1080"/>
        </w:tabs>
        <w:ind w:left="0" w:firstLine="540"/>
        <w:jc w:val="both"/>
        <w:rPr>
          <w:sz w:val="22"/>
          <w:szCs w:val="22"/>
        </w:rPr>
      </w:pPr>
      <w:r w:rsidRPr="00C220A5">
        <w:rPr>
          <w:sz w:val="22"/>
          <w:szCs w:val="22"/>
        </w:rPr>
        <w:t>по решению суда при существенном нарушении обязательств, предусмотренных настоящим договором, одной из сторон;</w:t>
      </w:r>
    </w:p>
    <w:p w:rsidR="000C6AE6" w:rsidRPr="00C220A5" w:rsidRDefault="000C6AE6" w:rsidP="000C6AE6">
      <w:pPr>
        <w:numPr>
          <w:ilvl w:val="0"/>
          <w:numId w:val="32"/>
        </w:numPr>
        <w:tabs>
          <w:tab w:val="num" w:pos="1080"/>
        </w:tabs>
        <w:ind w:left="0" w:firstLine="540"/>
        <w:jc w:val="both"/>
        <w:rPr>
          <w:sz w:val="22"/>
          <w:szCs w:val="22"/>
        </w:rPr>
      </w:pPr>
      <w:r w:rsidRPr="00C220A5">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РФ. </w:t>
      </w:r>
    </w:p>
    <w:p w:rsidR="000C6AE6" w:rsidRPr="00C220A5" w:rsidRDefault="000C6AE6" w:rsidP="000C6AE6">
      <w:pPr>
        <w:numPr>
          <w:ilvl w:val="0"/>
          <w:numId w:val="32"/>
        </w:numPr>
        <w:tabs>
          <w:tab w:val="num" w:pos="1080"/>
        </w:tabs>
        <w:ind w:left="0" w:firstLine="540"/>
        <w:jc w:val="both"/>
        <w:rPr>
          <w:sz w:val="22"/>
          <w:szCs w:val="22"/>
        </w:rPr>
      </w:pPr>
      <w:r w:rsidRPr="00C220A5">
        <w:rPr>
          <w:sz w:val="22"/>
          <w:szCs w:val="22"/>
        </w:rPr>
        <w:t xml:space="preserve">в случае неоднократного (два и более раз) нарушения п.3.1.11 и п.3.1.12, 8.7 настоящего договора, </w:t>
      </w:r>
      <w:r w:rsidRPr="00C220A5">
        <w:rPr>
          <w:b/>
          <w:sz w:val="22"/>
          <w:szCs w:val="22"/>
        </w:rPr>
        <w:t>Заказчик</w:t>
      </w:r>
      <w:r w:rsidRPr="00C220A5">
        <w:rPr>
          <w:sz w:val="22"/>
          <w:szCs w:val="22"/>
        </w:rPr>
        <w:t xml:space="preserve"> вправе расторгнуть договор в одностороннем порядке в течение 10 дней с момента направления </w:t>
      </w:r>
      <w:r w:rsidRPr="00C220A5">
        <w:rPr>
          <w:b/>
          <w:sz w:val="22"/>
          <w:szCs w:val="22"/>
        </w:rPr>
        <w:t>Подрядчику</w:t>
      </w:r>
      <w:r w:rsidRPr="00C220A5">
        <w:rPr>
          <w:sz w:val="22"/>
          <w:szCs w:val="22"/>
        </w:rPr>
        <w:t xml:space="preserve"> письменного уведомления о расторжении договора.</w:t>
      </w:r>
    </w:p>
    <w:p w:rsidR="000C6AE6" w:rsidRPr="00C220A5" w:rsidRDefault="000C6AE6" w:rsidP="00C968FE">
      <w:pPr>
        <w:numPr>
          <w:ilvl w:val="0"/>
          <w:numId w:val="36"/>
        </w:numPr>
        <w:jc w:val="both"/>
        <w:rPr>
          <w:b/>
          <w:bCs/>
          <w:vanish/>
          <w:sz w:val="22"/>
          <w:szCs w:val="22"/>
          <w:highlight w:val="yellow"/>
        </w:rPr>
      </w:pPr>
    </w:p>
    <w:p w:rsidR="000C6AE6" w:rsidRPr="00C220A5" w:rsidRDefault="000C6AE6" w:rsidP="00C968FE">
      <w:pPr>
        <w:numPr>
          <w:ilvl w:val="0"/>
          <w:numId w:val="36"/>
        </w:numPr>
        <w:jc w:val="both"/>
        <w:rPr>
          <w:b/>
          <w:bCs/>
          <w:vanish/>
          <w:sz w:val="22"/>
          <w:szCs w:val="22"/>
          <w:highlight w:val="yellow"/>
        </w:rPr>
      </w:pPr>
    </w:p>
    <w:p w:rsidR="000C6AE6" w:rsidRPr="00C220A5" w:rsidRDefault="000C6AE6" w:rsidP="00C968FE">
      <w:pPr>
        <w:numPr>
          <w:ilvl w:val="0"/>
          <w:numId w:val="36"/>
        </w:numPr>
        <w:jc w:val="both"/>
        <w:rPr>
          <w:b/>
          <w:bCs/>
          <w:vanish/>
          <w:sz w:val="22"/>
          <w:szCs w:val="22"/>
          <w:highlight w:val="yellow"/>
        </w:rPr>
      </w:pPr>
    </w:p>
    <w:p w:rsidR="000C6AE6" w:rsidRPr="00C220A5" w:rsidRDefault="000C6AE6" w:rsidP="00C968FE">
      <w:pPr>
        <w:numPr>
          <w:ilvl w:val="0"/>
          <w:numId w:val="36"/>
        </w:numPr>
        <w:jc w:val="both"/>
        <w:rPr>
          <w:b/>
          <w:bCs/>
          <w:vanish/>
          <w:sz w:val="22"/>
          <w:szCs w:val="22"/>
          <w:highlight w:val="yellow"/>
        </w:rPr>
      </w:pPr>
    </w:p>
    <w:p w:rsidR="000C6AE6" w:rsidRPr="00C220A5" w:rsidRDefault="000C6AE6" w:rsidP="00C968FE">
      <w:pPr>
        <w:numPr>
          <w:ilvl w:val="0"/>
          <w:numId w:val="36"/>
        </w:numPr>
        <w:jc w:val="both"/>
        <w:rPr>
          <w:b/>
          <w:bCs/>
          <w:vanish/>
          <w:sz w:val="22"/>
          <w:szCs w:val="22"/>
          <w:highlight w:val="yellow"/>
        </w:rPr>
      </w:pPr>
    </w:p>
    <w:p w:rsidR="000C6AE6" w:rsidRPr="00C220A5" w:rsidRDefault="000C6AE6" w:rsidP="00C968FE">
      <w:pPr>
        <w:numPr>
          <w:ilvl w:val="1"/>
          <w:numId w:val="36"/>
        </w:numPr>
        <w:ind w:left="1069"/>
        <w:jc w:val="both"/>
        <w:rPr>
          <w:b/>
          <w:bCs/>
          <w:vanish/>
          <w:sz w:val="22"/>
          <w:szCs w:val="22"/>
          <w:highlight w:val="yellow"/>
        </w:rPr>
      </w:pPr>
    </w:p>
    <w:p w:rsidR="000C6AE6" w:rsidRPr="000C6AE6" w:rsidRDefault="000C6AE6" w:rsidP="00C968FE">
      <w:pPr>
        <w:pStyle w:val="af"/>
        <w:numPr>
          <w:ilvl w:val="1"/>
          <w:numId w:val="70"/>
        </w:numPr>
        <w:tabs>
          <w:tab w:val="num" w:pos="1211"/>
        </w:tabs>
        <w:jc w:val="both"/>
        <w:rPr>
          <w:sz w:val="22"/>
          <w:szCs w:val="22"/>
        </w:rPr>
      </w:pPr>
      <w:r w:rsidRPr="000C6AE6">
        <w:rPr>
          <w:b/>
          <w:bCs/>
          <w:sz w:val="22"/>
          <w:szCs w:val="22"/>
        </w:rPr>
        <w:t>Заказчик</w:t>
      </w:r>
      <w:r w:rsidRPr="000C6AE6">
        <w:rPr>
          <w:sz w:val="22"/>
          <w:szCs w:val="22"/>
        </w:rPr>
        <w:t xml:space="preserve"> может в любое время до сдачи ему результата работы отказаться </w:t>
      </w:r>
    </w:p>
    <w:p w:rsidR="000C6AE6" w:rsidRPr="00C220A5" w:rsidRDefault="000C6AE6" w:rsidP="000C6AE6">
      <w:pPr>
        <w:jc w:val="both"/>
        <w:rPr>
          <w:sz w:val="22"/>
          <w:szCs w:val="22"/>
        </w:rPr>
      </w:pPr>
      <w:r w:rsidRPr="00C220A5">
        <w:rPr>
          <w:sz w:val="22"/>
          <w:szCs w:val="22"/>
        </w:rPr>
        <w:t xml:space="preserve">от исполнения настоящего договора, уплатив </w:t>
      </w:r>
      <w:r w:rsidRPr="00C220A5">
        <w:rPr>
          <w:b/>
          <w:bCs/>
          <w:sz w:val="22"/>
          <w:szCs w:val="22"/>
        </w:rPr>
        <w:t>Подрядчику,</w:t>
      </w:r>
      <w:r w:rsidRPr="00C220A5">
        <w:rPr>
          <w:sz w:val="22"/>
          <w:szCs w:val="22"/>
        </w:rPr>
        <w:t xml:space="preserve"> часть предусмотренной договором цены пропорционально части работы, выполненной </w:t>
      </w:r>
      <w:r w:rsidRPr="00C220A5">
        <w:rPr>
          <w:b/>
          <w:bCs/>
          <w:sz w:val="22"/>
          <w:szCs w:val="22"/>
        </w:rPr>
        <w:t>Подрядчиком</w:t>
      </w:r>
      <w:r w:rsidRPr="00C220A5">
        <w:rPr>
          <w:sz w:val="22"/>
          <w:szCs w:val="22"/>
        </w:rPr>
        <w:t xml:space="preserve"> до получения извещения об отказе </w:t>
      </w:r>
      <w:r w:rsidRPr="00C220A5">
        <w:rPr>
          <w:b/>
          <w:bCs/>
          <w:sz w:val="22"/>
          <w:szCs w:val="22"/>
        </w:rPr>
        <w:t>Заказчика</w:t>
      </w:r>
      <w:r w:rsidRPr="00C220A5">
        <w:rPr>
          <w:sz w:val="22"/>
          <w:szCs w:val="22"/>
        </w:rPr>
        <w:t xml:space="preserve"> от исполнения договора. При этом </w:t>
      </w:r>
      <w:r w:rsidRPr="00C220A5">
        <w:rPr>
          <w:b/>
          <w:bCs/>
          <w:sz w:val="22"/>
          <w:szCs w:val="22"/>
        </w:rPr>
        <w:t>Заказчик</w:t>
      </w:r>
      <w:r w:rsidRPr="00C220A5">
        <w:rPr>
          <w:sz w:val="22"/>
          <w:szCs w:val="22"/>
        </w:rPr>
        <w:t xml:space="preserve"> вправе потребовать от </w:t>
      </w:r>
      <w:r w:rsidRPr="00C220A5">
        <w:rPr>
          <w:b/>
          <w:bCs/>
          <w:sz w:val="22"/>
          <w:szCs w:val="22"/>
        </w:rPr>
        <w:t>Подрядчика</w:t>
      </w:r>
      <w:r w:rsidRPr="00C220A5">
        <w:rPr>
          <w:sz w:val="22"/>
          <w:szCs w:val="22"/>
        </w:rPr>
        <w:t xml:space="preserve"> передачи ему результата незавершенной работы с компенсацией </w:t>
      </w:r>
      <w:r w:rsidRPr="00C220A5">
        <w:rPr>
          <w:b/>
          <w:bCs/>
          <w:sz w:val="22"/>
          <w:szCs w:val="22"/>
        </w:rPr>
        <w:t>Подрядчику</w:t>
      </w:r>
      <w:r w:rsidRPr="00C220A5">
        <w:rPr>
          <w:sz w:val="22"/>
          <w:szCs w:val="22"/>
        </w:rPr>
        <w:t xml:space="preserve"> произведенных затрат.</w:t>
      </w:r>
    </w:p>
    <w:p w:rsidR="000C6AE6" w:rsidRPr="000C6AE6" w:rsidRDefault="000C6AE6" w:rsidP="00C968FE">
      <w:pPr>
        <w:pStyle w:val="af"/>
        <w:numPr>
          <w:ilvl w:val="1"/>
          <w:numId w:val="70"/>
        </w:numPr>
        <w:tabs>
          <w:tab w:val="num" w:pos="1211"/>
        </w:tabs>
        <w:jc w:val="both"/>
        <w:rPr>
          <w:sz w:val="22"/>
          <w:szCs w:val="22"/>
        </w:rPr>
      </w:pPr>
      <w:r w:rsidRPr="000C6AE6">
        <w:rPr>
          <w:b/>
          <w:bCs/>
          <w:sz w:val="22"/>
          <w:szCs w:val="22"/>
        </w:rPr>
        <w:t>Подрядчик</w:t>
      </w:r>
      <w:r w:rsidRPr="000C6AE6">
        <w:rPr>
          <w:sz w:val="22"/>
          <w:szCs w:val="22"/>
        </w:rPr>
        <w:t xml:space="preserve"> вправе отказаться от исполнения настоящего договора в случаях, </w:t>
      </w:r>
    </w:p>
    <w:p w:rsidR="000C6AE6" w:rsidRPr="00C220A5" w:rsidRDefault="000C6AE6" w:rsidP="000C6AE6">
      <w:pPr>
        <w:tabs>
          <w:tab w:val="num" w:pos="1068"/>
        </w:tabs>
        <w:contextualSpacing/>
        <w:jc w:val="both"/>
        <w:rPr>
          <w:sz w:val="22"/>
          <w:szCs w:val="22"/>
        </w:rPr>
      </w:pPr>
      <w:r w:rsidRPr="00C220A5">
        <w:rPr>
          <w:sz w:val="22"/>
          <w:szCs w:val="22"/>
        </w:rPr>
        <w:t>предусмотренных действующим законодательством РФ.</w:t>
      </w:r>
    </w:p>
    <w:p w:rsidR="00DD0505" w:rsidRDefault="000C6AE6" w:rsidP="00C968FE">
      <w:pPr>
        <w:pStyle w:val="af"/>
        <w:numPr>
          <w:ilvl w:val="1"/>
          <w:numId w:val="70"/>
        </w:numPr>
        <w:tabs>
          <w:tab w:val="num" w:pos="1211"/>
        </w:tabs>
        <w:jc w:val="both"/>
        <w:rPr>
          <w:sz w:val="22"/>
          <w:szCs w:val="22"/>
        </w:rPr>
      </w:pPr>
      <w:r w:rsidRPr="00DD0505">
        <w:rPr>
          <w:sz w:val="22"/>
          <w:szCs w:val="22"/>
        </w:rPr>
        <w:t xml:space="preserve">При переходе к другому лицу прав кредитора, в обязательном порядке требуется </w:t>
      </w:r>
    </w:p>
    <w:p w:rsidR="000C6AE6" w:rsidRPr="00DD0505" w:rsidRDefault="000C6AE6" w:rsidP="00DD0505">
      <w:pPr>
        <w:tabs>
          <w:tab w:val="num" w:pos="1211"/>
        </w:tabs>
        <w:jc w:val="both"/>
        <w:rPr>
          <w:sz w:val="22"/>
          <w:szCs w:val="22"/>
        </w:rPr>
      </w:pPr>
      <w:r w:rsidRPr="00DD0505">
        <w:rPr>
          <w:sz w:val="22"/>
          <w:szCs w:val="22"/>
        </w:rPr>
        <w:t>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DD0505" w:rsidRDefault="000C6AE6" w:rsidP="00C968FE">
      <w:pPr>
        <w:pStyle w:val="af"/>
        <w:numPr>
          <w:ilvl w:val="1"/>
          <w:numId w:val="70"/>
        </w:numPr>
        <w:tabs>
          <w:tab w:val="num" w:pos="1211"/>
        </w:tabs>
        <w:jc w:val="both"/>
        <w:rPr>
          <w:sz w:val="22"/>
          <w:szCs w:val="22"/>
        </w:rPr>
      </w:pPr>
      <w:r w:rsidRPr="00DD0505">
        <w:rPr>
          <w:sz w:val="22"/>
          <w:szCs w:val="22"/>
        </w:rPr>
        <w:t>Обстоятельства, вызванные угрозой распространения коронавирусной инфекции (COVID-</w:t>
      </w:r>
    </w:p>
    <w:p w:rsidR="000C6AE6" w:rsidRPr="00DD0505" w:rsidRDefault="000C6AE6" w:rsidP="00DD0505">
      <w:pPr>
        <w:tabs>
          <w:tab w:val="num" w:pos="1211"/>
        </w:tabs>
        <w:jc w:val="both"/>
        <w:rPr>
          <w:sz w:val="22"/>
          <w:szCs w:val="22"/>
        </w:rPr>
      </w:pPr>
      <w:r w:rsidRPr="00DD0505">
        <w:rPr>
          <w:sz w:val="22"/>
          <w:szCs w:val="22"/>
        </w:rPr>
        <w:t>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rsidR="000C6AE6" w:rsidRDefault="000C6AE6" w:rsidP="000C6AE6">
      <w:pPr>
        <w:tabs>
          <w:tab w:val="left" w:pos="142"/>
          <w:tab w:val="left" w:pos="567"/>
          <w:tab w:val="left" w:pos="1080"/>
          <w:tab w:val="left" w:pos="1134"/>
          <w:tab w:val="left" w:pos="1843"/>
        </w:tabs>
        <w:ind w:right="56"/>
        <w:jc w:val="both"/>
        <w:rPr>
          <w:sz w:val="22"/>
          <w:szCs w:val="22"/>
        </w:rPr>
      </w:pPr>
      <w:r w:rsidRPr="00C220A5">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0C6AE6" w:rsidRPr="00C220A5" w:rsidRDefault="000C6AE6" w:rsidP="000C6AE6">
      <w:pPr>
        <w:tabs>
          <w:tab w:val="left" w:pos="142"/>
          <w:tab w:val="left" w:pos="567"/>
          <w:tab w:val="left" w:pos="1080"/>
          <w:tab w:val="left" w:pos="1134"/>
          <w:tab w:val="left" w:pos="1843"/>
        </w:tabs>
        <w:ind w:right="56"/>
        <w:jc w:val="both"/>
        <w:rPr>
          <w:sz w:val="22"/>
          <w:szCs w:val="22"/>
        </w:rPr>
      </w:pPr>
    </w:p>
    <w:p w:rsidR="004C7DDC" w:rsidRPr="004C7DDC" w:rsidRDefault="00E8456B" w:rsidP="00C968FE">
      <w:pPr>
        <w:pStyle w:val="af"/>
        <w:numPr>
          <w:ilvl w:val="0"/>
          <w:numId w:val="70"/>
        </w:numPr>
        <w:jc w:val="center"/>
        <w:rPr>
          <w:b/>
          <w:color w:val="000000"/>
          <w:sz w:val="22"/>
          <w:szCs w:val="22"/>
        </w:rPr>
      </w:pPr>
      <w:r>
        <w:rPr>
          <w:b/>
          <w:color w:val="000000"/>
          <w:sz w:val="22"/>
          <w:szCs w:val="22"/>
        </w:rPr>
        <w:t>ПРИМЕНИМОЕ ПРАВО</w:t>
      </w:r>
    </w:p>
    <w:p w:rsidR="004C7DDC" w:rsidRDefault="004C7DDC" w:rsidP="004C7DDC">
      <w:pPr>
        <w:tabs>
          <w:tab w:val="left" w:pos="534"/>
        </w:tabs>
        <w:jc w:val="both"/>
        <w:rPr>
          <w:rFonts w:eastAsia="Calibri"/>
          <w:color w:val="000000"/>
          <w:sz w:val="22"/>
          <w:szCs w:val="22"/>
          <w:lang w:eastAsia="en-US"/>
        </w:rPr>
      </w:pPr>
      <w:r w:rsidRPr="004C7DDC">
        <w:rPr>
          <w:rFonts w:eastAsia="Calibri"/>
          <w:color w:val="000000"/>
          <w:sz w:val="22"/>
          <w:szCs w:val="22"/>
          <w:lang w:eastAsia="en-US"/>
        </w:rPr>
        <w:t xml:space="preserve">          12.1.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w:t>
      </w:r>
      <w:r w:rsidRPr="004C7DDC">
        <w:rPr>
          <w:rFonts w:eastAsia="Calibri"/>
          <w:sz w:val="22"/>
          <w:szCs w:val="22"/>
          <w:lang w:eastAsia="en-US"/>
        </w:rPr>
        <w:t>коллизионных</w:t>
      </w:r>
      <w:r w:rsidRPr="004C7DDC">
        <w:rPr>
          <w:rFonts w:eastAsia="Calibri"/>
          <w:color w:val="000000"/>
          <w:sz w:val="22"/>
          <w:szCs w:val="22"/>
          <w:lang w:eastAsia="en-US"/>
        </w:rPr>
        <w:t xml:space="preserve"> норм.</w:t>
      </w:r>
    </w:p>
    <w:p w:rsidR="00C968FE" w:rsidRPr="004C7DDC" w:rsidRDefault="00C968FE" w:rsidP="004C7DDC">
      <w:pPr>
        <w:tabs>
          <w:tab w:val="left" w:pos="534"/>
        </w:tabs>
        <w:jc w:val="both"/>
        <w:rPr>
          <w:rFonts w:eastAsia="Calibri"/>
          <w:color w:val="000000"/>
          <w:sz w:val="22"/>
          <w:szCs w:val="22"/>
          <w:lang w:eastAsia="en-US"/>
        </w:rPr>
      </w:pPr>
    </w:p>
    <w:p w:rsidR="00C968FE" w:rsidRPr="00C968FE" w:rsidRDefault="00E8456B" w:rsidP="00C968FE">
      <w:pPr>
        <w:pStyle w:val="af"/>
        <w:numPr>
          <w:ilvl w:val="0"/>
          <w:numId w:val="70"/>
        </w:numPr>
        <w:jc w:val="center"/>
        <w:rPr>
          <w:b/>
          <w:bCs/>
        </w:rPr>
      </w:pPr>
      <w:r>
        <w:rPr>
          <w:b/>
          <w:bCs/>
        </w:rPr>
        <w:t>СОБЛЮДЕНИЕ ЗАКОНОДАТЕЛЬСТВА</w:t>
      </w:r>
    </w:p>
    <w:p w:rsidR="00C968FE" w:rsidRDefault="00C968FE" w:rsidP="00C968FE">
      <w:pPr>
        <w:rPr>
          <w:rFonts w:eastAsia="Calibri"/>
          <w:sz w:val="22"/>
          <w:szCs w:val="22"/>
        </w:rPr>
      </w:pPr>
      <w:r>
        <w:rPr>
          <w:b/>
          <w:bCs/>
          <w:sz w:val="22"/>
          <w:szCs w:val="22"/>
        </w:rPr>
        <w:t xml:space="preserve">    </w:t>
      </w:r>
      <w:r>
        <w:rPr>
          <w:rFonts w:eastAsia="Calibri"/>
          <w:sz w:val="22"/>
          <w:szCs w:val="22"/>
        </w:rPr>
        <w:t xml:space="preserve">      </w:t>
      </w:r>
      <w:r w:rsidRPr="00C968FE">
        <w:rPr>
          <w:rFonts w:eastAsia="Calibri"/>
          <w:sz w:val="22"/>
          <w:szCs w:val="22"/>
        </w:rPr>
        <w:t>13.1.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C968FE" w:rsidRPr="00C968FE" w:rsidRDefault="00C968FE" w:rsidP="00C968FE">
      <w:pPr>
        <w:rPr>
          <w:b/>
          <w:bCs/>
          <w:sz w:val="22"/>
          <w:szCs w:val="22"/>
        </w:rPr>
      </w:pPr>
    </w:p>
    <w:p w:rsidR="00C968FE" w:rsidRPr="00C968FE" w:rsidRDefault="00E8456B" w:rsidP="00C968FE">
      <w:pPr>
        <w:pStyle w:val="af"/>
        <w:widowControl w:val="0"/>
        <w:numPr>
          <w:ilvl w:val="0"/>
          <w:numId w:val="70"/>
        </w:numPr>
        <w:tabs>
          <w:tab w:val="left" w:pos="518"/>
        </w:tabs>
        <w:autoSpaceDE w:val="0"/>
        <w:autoSpaceDN w:val="0"/>
        <w:adjustRightInd w:val="0"/>
        <w:jc w:val="center"/>
        <w:rPr>
          <w:rFonts w:eastAsia="Calibri"/>
          <w:sz w:val="22"/>
          <w:szCs w:val="22"/>
        </w:rPr>
      </w:pPr>
      <w:r>
        <w:rPr>
          <w:b/>
          <w:sz w:val="22"/>
          <w:szCs w:val="22"/>
        </w:rPr>
        <w:t>ПОРЯДОК РАЗРЕШЕНИЯ СПОРОВ</w:t>
      </w:r>
    </w:p>
    <w:p w:rsidR="00C968FE" w:rsidRPr="00C968FE" w:rsidRDefault="00C968FE" w:rsidP="00C968FE">
      <w:pPr>
        <w:pStyle w:val="af"/>
        <w:numPr>
          <w:ilvl w:val="1"/>
          <w:numId w:val="71"/>
        </w:numPr>
        <w:tabs>
          <w:tab w:val="num" w:pos="1211"/>
        </w:tabs>
        <w:rPr>
          <w:bCs/>
          <w:sz w:val="22"/>
          <w:szCs w:val="22"/>
        </w:rPr>
      </w:pPr>
      <w:r w:rsidRPr="00C968FE">
        <w:rPr>
          <w:bCs/>
          <w:sz w:val="22"/>
          <w:szCs w:val="22"/>
        </w:rPr>
        <w:t xml:space="preserve">Споры и разногласия, вытекающие из настоящего договора, разрешаются </w:t>
      </w:r>
    </w:p>
    <w:p w:rsidR="00C968FE" w:rsidRPr="00C220A5" w:rsidRDefault="00C968FE" w:rsidP="00C968FE">
      <w:pPr>
        <w:rPr>
          <w:bCs/>
          <w:sz w:val="22"/>
          <w:szCs w:val="22"/>
        </w:rPr>
      </w:pPr>
      <w:r w:rsidRPr="00C220A5">
        <w:rPr>
          <w:bCs/>
          <w:sz w:val="22"/>
          <w:szCs w:val="22"/>
        </w:rPr>
        <w:t>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Срок для рассмотрения претензии стороной – 10 календарных дней.</w:t>
      </w:r>
    </w:p>
    <w:p w:rsidR="00C968FE" w:rsidRPr="00C220A5" w:rsidRDefault="00C968FE" w:rsidP="00C968FE">
      <w:pPr>
        <w:rPr>
          <w:bCs/>
          <w:sz w:val="22"/>
          <w:szCs w:val="22"/>
        </w:rPr>
      </w:pPr>
    </w:p>
    <w:p w:rsidR="00C220A5" w:rsidRPr="00C968FE" w:rsidRDefault="00E8456B" w:rsidP="00C968FE">
      <w:pPr>
        <w:widowControl w:val="0"/>
        <w:numPr>
          <w:ilvl w:val="0"/>
          <w:numId w:val="71"/>
        </w:numPr>
        <w:tabs>
          <w:tab w:val="left" w:pos="518"/>
        </w:tabs>
        <w:autoSpaceDE w:val="0"/>
        <w:autoSpaceDN w:val="0"/>
        <w:adjustRightInd w:val="0"/>
        <w:contextualSpacing/>
        <w:jc w:val="center"/>
        <w:rPr>
          <w:rFonts w:eastAsia="Calibri"/>
          <w:b/>
          <w:sz w:val="22"/>
          <w:szCs w:val="22"/>
        </w:rPr>
      </w:pPr>
      <w:r>
        <w:rPr>
          <w:rFonts w:eastAsia="Calibri"/>
          <w:b/>
          <w:sz w:val="22"/>
          <w:szCs w:val="22"/>
        </w:rPr>
        <w:t>КОНФИДЕЦИАЛЬНАЯ ИНФОРМАЦИЯ</w:t>
      </w:r>
    </w:p>
    <w:p w:rsidR="00C220A5" w:rsidRPr="00C220A5" w:rsidRDefault="00C220A5" w:rsidP="00C968FE">
      <w:pPr>
        <w:widowControl w:val="0"/>
        <w:numPr>
          <w:ilvl w:val="1"/>
          <w:numId w:val="71"/>
        </w:numPr>
        <w:tabs>
          <w:tab w:val="left" w:pos="518"/>
          <w:tab w:val="num" w:pos="1211"/>
        </w:tabs>
        <w:autoSpaceDE w:val="0"/>
        <w:autoSpaceDN w:val="0"/>
        <w:adjustRightInd w:val="0"/>
        <w:contextualSpacing/>
        <w:rPr>
          <w:rFonts w:eastAsia="Calibri"/>
          <w:b/>
          <w:sz w:val="22"/>
          <w:szCs w:val="22"/>
        </w:rPr>
      </w:pPr>
      <w:bookmarkStart w:id="22" w:name="_Ref493722501"/>
      <w:r w:rsidRPr="00C220A5">
        <w:rPr>
          <w:rFonts w:eastAsia="Calibri"/>
          <w:sz w:val="22"/>
          <w:szCs w:val="22"/>
        </w:rPr>
        <w:t xml:space="preserve">Вся информация и документация, связанная с действием и исполнением </w:t>
      </w:r>
    </w:p>
    <w:p w:rsidR="00C220A5" w:rsidRPr="00C220A5" w:rsidRDefault="00C220A5" w:rsidP="00C220A5">
      <w:pPr>
        <w:widowControl w:val="0"/>
        <w:tabs>
          <w:tab w:val="left" w:pos="541"/>
        </w:tabs>
        <w:autoSpaceDE w:val="0"/>
        <w:autoSpaceDN w:val="0"/>
        <w:adjustRightInd w:val="0"/>
        <w:jc w:val="both"/>
        <w:rPr>
          <w:rFonts w:eastAsia="Calibri"/>
          <w:sz w:val="22"/>
          <w:szCs w:val="22"/>
        </w:rPr>
      </w:pPr>
      <w:r w:rsidRPr="00C220A5">
        <w:rPr>
          <w:rFonts w:eastAsia="Calibri"/>
          <w:sz w:val="22"/>
          <w:szCs w:val="22"/>
        </w:rPr>
        <w:t xml:space="preserve">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C220A5" w:rsidRPr="00C220A5" w:rsidRDefault="00C220A5" w:rsidP="00C968FE">
      <w:pPr>
        <w:widowControl w:val="0"/>
        <w:numPr>
          <w:ilvl w:val="1"/>
          <w:numId w:val="71"/>
        </w:numPr>
        <w:tabs>
          <w:tab w:val="left" w:pos="541"/>
          <w:tab w:val="num" w:pos="1211"/>
        </w:tabs>
        <w:autoSpaceDE w:val="0"/>
        <w:autoSpaceDN w:val="0"/>
        <w:adjustRightInd w:val="0"/>
        <w:contextualSpacing/>
        <w:jc w:val="both"/>
        <w:rPr>
          <w:rFonts w:eastAsia="Calibri"/>
          <w:sz w:val="22"/>
          <w:szCs w:val="22"/>
        </w:rPr>
      </w:pPr>
      <w:r w:rsidRPr="00C220A5">
        <w:rPr>
          <w:rFonts w:eastAsia="Calibri"/>
          <w:sz w:val="22"/>
          <w:szCs w:val="22"/>
        </w:rPr>
        <w:t xml:space="preserve">Информация и документы не являются конфиденциальными, и Стороны не </w:t>
      </w:r>
    </w:p>
    <w:p w:rsidR="00C220A5" w:rsidRPr="00C220A5" w:rsidRDefault="00C220A5" w:rsidP="00C220A5">
      <w:pPr>
        <w:widowControl w:val="0"/>
        <w:tabs>
          <w:tab w:val="left" w:pos="529"/>
        </w:tabs>
        <w:autoSpaceDE w:val="0"/>
        <w:autoSpaceDN w:val="0"/>
        <w:adjustRightInd w:val="0"/>
        <w:jc w:val="both"/>
        <w:rPr>
          <w:rFonts w:eastAsia="Calibri"/>
          <w:bCs/>
          <w:sz w:val="22"/>
          <w:szCs w:val="22"/>
        </w:rPr>
      </w:pPr>
      <w:r w:rsidRPr="00C220A5">
        <w:rPr>
          <w:rFonts w:eastAsia="Calibri"/>
          <w:sz w:val="22"/>
          <w:szCs w:val="22"/>
        </w:rPr>
        <w:t>несут каких-либо обязательств, предусмотренных настоящим разделом, если документы и (или) информация</w:t>
      </w:r>
      <w:r w:rsidRPr="00C220A5">
        <w:rPr>
          <w:rFonts w:eastAsia="Calibri"/>
          <w:bCs/>
          <w:sz w:val="22"/>
          <w:szCs w:val="22"/>
        </w:rPr>
        <w:t xml:space="preserve">: </w:t>
      </w:r>
    </w:p>
    <w:p w:rsidR="00C220A5" w:rsidRPr="00C220A5" w:rsidRDefault="00C220A5" w:rsidP="00C968FE">
      <w:pPr>
        <w:widowControl w:val="0"/>
        <w:numPr>
          <w:ilvl w:val="4"/>
          <w:numId w:val="60"/>
        </w:numPr>
        <w:autoSpaceDE w:val="0"/>
        <w:autoSpaceDN w:val="0"/>
        <w:adjustRightInd w:val="0"/>
        <w:ind w:left="360" w:firstLine="709"/>
        <w:jc w:val="both"/>
        <w:rPr>
          <w:sz w:val="22"/>
          <w:szCs w:val="22"/>
        </w:rPr>
      </w:pPr>
      <w:r w:rsidRPr="00C220A5">
        <w:rPr>
          <w:sz w:val="22"/>
          <w:szCs w:val="22"/>
        </w:rPr>
        <w:t>являются или стали общедоступными по причинам, не связанным с действиями Стороны;</w:t>
      </w:r>
    </w:p>
    <w:p w:rsidR="00C220A5" w:rsidRPr="00C220A5" w:rsidRDefault="00C220A5" w:rsidP="00C968FE">
      <w:pPr>
        <w:widowControl w:val="0"/>
        <w:numPr>
          <w:ilvl w:val="4"/>
          <w:numId w:val="60"/>
        </w:numPr>
        <w:autoSpaceDE w:val="0"/>
        <w:autoSpaceDN w:val="0"/>
        <w:adjustRightInd w:val="0"/>
        <w:ind w:left="360" w:firstLine="709"/>
        <w:jc w:val="both"/>
        <w:rPr>
          <w:sz w:val="22"/>
          <w:szCs w:val="22"/>
        </w:rPr>
      </w:pPr>
      <w:r w:rsidRPr="00C220A5">
        <w:rPr>
          <w:sz w:val="22"/>
          <w:szCs w:val="22"/>
        </w:rPr>
        <w:t>являются общедоступными и (или) были раскрыты Сторонами публично на дату заключения Договора;</w:t>
      </w:r>
    </w:p>
    <w:p w:rsidR="00C220A5" w:rsidRPr="00C220A5" w:rsidRDefault="00C220A5" w:rsidP="00C968FE">
      <w:pPr>
        <w:widowControl w:val="0"/>
        <w:numPr>
          <w:ilvl w:val="4"/>
          <w:numId w:val="60"/>
        </w:numPr>
        <w:autoSpaceDE w:val="0"/>
        <w:autoSpaceDN w:val="0"/>
        <w:adjustRightInd w:val="0"/>
        <w:ind w:left="360" w:firstLine="709"/>
        <w:jc w:val="both"/>
        <w:rPr>
          <w:sz w:val="22"/>
          <w:szCs w:val="22"/>
        </w:rPr>
      </w:pPr>
      <w:r w:rsidRPr="00C220A5">
        <w:rPr>
          <w:sz w:val="22"/>
          <w:szCs w:val="22"/>
        </w:rPr>
        <w:t>стали общедоступными после заключения Договора иначе, чем в результате нарушения настоящего Договора получающей Стороной;</w:t>
      </w:r>
    </w:p>
    <w:p w:rsidR="00C220A5" w:rsidRPr="00C220A5" w:rsidRDefault="00C220A5" w:rsidP="00C968FE">
      <w:pPr>
        <w:widowControl w:val="0"/>
        <w:numPr>
          <w:ilvl w:val="4"/>
          <w:numId w:val="60"/>
        </w:numPr>
        <w:autoSpaceDE w:val="0"/>
        <w:autoSpaceDN w:val="0"/>
        <w:adjustRightInd w:val="0"/>
        <w:ind w:left="360" w:firstLine="709"/>
        <w:jc w:val="both"/>
        <w:rPr>
          <w:sz w:val="22"/>
          <w:szCs w:val="22"/>
        </w:rPr>
      </w:pPr>
      <w:r w:rsidRPr="00C220A5">
        <w:rPr>
          <w:sz w:val="22"/>
          <w:szCs w:val="22"/>
        </w:rPr>
        <w:t>получены Стороной независимо и на законных основаниях иначе, чем в результате нарушения Договора;</w:t>
      </w:r>
    </w:p>
    <w:p w:rsidR="00C220A5" w:rsidRPr="00C220A5" w:rsidRDefault="00C220A5" w:rsidP="00C968FE">
      <w:pPr>
        <w:widowControl w:val="0"/>
        <w:numPr>
          <w:ilvl w:val="4"/>
          <w:numId w:val="60"/>
        </w:numPr>
        <w:autoSpaceDE w:val="0"/>
        <w:autoSpaceDN w:val="0"/>
        <w:adjustRightInd w:val="0"/>
        <w:ind w:left="360" w:firstLine="709"/>
        <w:jc w:val="both"/>
        <w:rPr>
          <w:sz w:val="22"/>
          <w:szCs w:val="22"/>
        </w:rPr>
      </w:pPr>
      <w:r w:rsidRPr="00C220A5">
        <w:rPr>
          <w:sz w:val="22"/>
          <w:szCs w:val="22"/>
        </w:rPr>
        <w:t>разрешены к раскрытию по письменному согласию другой Стороны на снятие режима конфиденциальности;</w:t>
      </w:r>
    </w:p>
    <w:p w:rsidR="00C220A5" w:rsidRPr="00C220A5" w:rsidRDefault="00C220A5" w:rsidP="00C968FE">
      <w:pPr>
        <w:widowControl w:val="0"/>
        <w:numPr>
          <w:ilvl w:val="4"/>
          <w:numId w:val="60"/>
        </w:numPr>
        <w:autoSpaceDE w:val="0"/>
        <w:autoSpaceDN w:val="0"/>
        <w:adjustRightInd w:val="0"/>
        <w:ind w:left="360" w:firstLine="709"/>
        <w:jc w:val="both"/>
        <w:rPr>
          <w:sz w:val="22"/>
          <w:szCs w:val="22"/>
        </w:rPr>
      </w:pPr>
      <w:r w:rsidRPr="00C220A5">
        <w:rPr>
          <w:sz w:val="22"/>
          <w:szCs w:val="22"/>
        </w:rPr>
        <w:t xml:space="preserve"> не могут являться конфиденциальными в силу прямого указания действующего законодательства.</w:t>
      </w:r>
    </w:p>
    <w:p w:rsidR="00C220A5" w:rsidRPr="00C220A5" w:rsidRDefault="00C220A5" w:rsidP="00C968FE">
      <w:pPr>
        <w:widowControl w:val="0"/>
        <w:numPr>
          <w:ilvl w:val="1"/>
          <w:numId w:val="71"/>
        </w:numPr>
        <w:tabs>
          <w:tab w:val="num" w:pos="1211"/>
        </w:tabs>
        <w:autoSpaceDE w:val="0"/>
        <w:autoSpaceDN w:val="0"/>
        <w:adjustRightInd w:val="0"/>
        <w:contextualSpacing/>
        <w:jc w:val="both"/>
        <w:rPr>
          <w:sz w:val="22"/>
          <w:szCs w:val="22"/>
        </w:rPr>
      </w:pPr>
      <w:r w:rsidRPr="00C220A5">
        <w:rPr>
          <w:rFonts w:eastAsia="Calibri"/>
          <w:sz w:val="22"/>
          <w:szCs w:val="22"/>
        </w:rPr>
        <w:t xml:space="preserve">Стороны обязуются обеспечивать надлежащую защиту Конфиденциальной </w:t>
      </w:r>
    </w:p>
    <w:p w:rsidR="00C220A5" w:rsidRPr="00C220A5" w:rsidRDefault="00C220A5" w:rsidP="00C220A5">
      <w:pPr>
        <w:widowControl w:val="0"/>
        <w:autoSpaceDE w:val="0"/>
        <w:autoSpaceDN w:val="0"/>
        <w:adjustRightInd w:val="0"/>
        <w:jc w:val="both"/>
        <w:rPr>
          <w:rFonts w:eastAsia="Calibri"/>
          <w:sz w:val="22"/>
          <w:szCs w:val="22"/>
        </w:rPr>
      </w:pPr>
      <w:r w:rsidRPr="00C220A5">
        <w:rPr>
          <w:rFonts w:eastAsia="Calibri"/>
          <w:sz w:val="22"/>
          <w:szCs w:val="22"/>
        </w:rPr>
        <w:t xml:space="preserve">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C220A5" w:rsidRPr="00C220A5" w:rsidRDefault="00C220A5" w:rsidP="00C968FE">
      <w:pPr>
        <w:widowControl w:val="0"/>
        <w:numPr>
          <w:ilvl w:val="1"/>
          <w:numId w:val="71"/>
        </w:numPr>
        <w:tabs>
          <w:tab w:val="num" w:pos="1211"/>
        </w:tabs>
        <w:autoSpaceDE w:val="0"/>
        <w:autoSpaceDN w:val="0"/>
        <w:adjustRightInd w:val="0"/>
        <w:contextualSpacing/>
        <w:jc w:val="both"/>
        <w:rPr>
          <w:sz w:val="22"/>
          <w:szCs w:val="22"/>
        </w:rPr>
      </w:pPr>
      <w:r w:rsidRPr="00C220A5">
        <w:rPr>
          <w:rFonts w:eastAsia="Calibri"/>
          <w:sz w:val="22"/>
          <w:szCs w:val="22"/>
        </w:rPr>
        <w:t xml:space="preserve">Предоставление доступа к Конфиденциальной информации будет осуществляться </w:t>
      </w:r>
    </w:p>
    <w:p w:rsidR="00C220A5" w:rsidRPr="00C220A5" w:rsidRDefault="00C220A5" w:rsidP="00C220A5">
      <w:pPr>
        <w:widowControl w:val="0"/>
        <w:autoSpaceDE w:val="0"/>
        <w:autoSpaceDN w:val="0"/>
        <w:adjustRightInd w:val="0"/>
        <w:jc w:val="both"/>
        <w:rPr>
          <w:rFonts w:eastAsia="Calibri"/>
          <w:sz w:val="22"/>
          <w:szCs w:val="22"/>
        </w:rPr>
      </w:pPr>
      <w:r w:rsidRPr="00C220A5">
        <w:rPr>
          <w:rFonts w:eastAsia="Calibri"/>
          <w:sz w:val="22"/>
          <w:szCs w:val="22"/>
        </w:rPr>
        <w:t xml:space="preserve">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C220A5" w:rsidRPr="00C220A5" w:rsidRDefault="00C220A5" w:rsidP="00C968FE">
      <w:pPr>
        <w:widowControl w:val="0"/>
        <w:numPr>
          <w:ilvl w:val="1"/>
          <w:numId w:val="71"/>
        </w:numPr>
        <w:tabs>
          <w:tab w:val="num" w:pos="1211"/>
        </w:tabs>
        <w:autoSpaceDE w:val="0"/>
        <w:autoSpaceDN w:val="0"/>
        <w:adjustRightInd w:val="0"/>
        <w:contextualSpacing/>
        <w:jc w:val="both"/>
        <w:rPr>
          <w:sz w:val="22"/>
          <w:szCs w:val="22"/>
        </w:rPr>
      </w:pPr>
      <w:r w:rsidRPr="00C220A5">
        <w:rPr>
          <w:rFonts w:eastAsia="Calibri"/>
          <w:sz w:val="22"/>
          <w:szCs w:val="22"/>
        </w:rPr>
        <w:t xml:space="preserve">Подрядчик не вправе использовать Конфиденциальную информацию в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 xml:space="preserve">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C220A5" w:rsidRPr="00C220A5" w:rsidRDefault="00C220A5" w:rsidP="00C968FE">
      <w:pPr>
        <w:widowControl w:val="0"/>
        <w:numPr>
          <w:ilvl w:val="1"/>
          <w:numId w:val="71"/>
        </w:numPr>
        <w:tabs>
          <w:tab w:val="left" w:pos="534"/>
          <w:tab w:val="num" w:pos="1211"/>
        </w:tabs>
        <w:autoSpaceDE w:val="0"/>
        <w:autoSpaceDN w:val="0"/>
        <w:adjustRightInd w:val="0"/>
        <w:contextualSpacing/>
        <w:jc w:val="both"/>
        <w:rPr>
          <w:rFonts w:eastAsia="Calibri"/>
          <w:sz w:val="22"/>
          <w:szCs w:val="22"/>
        </w:rPr>
      </w:pPr>
      <w:r w:rsidRPr="00C220A5">
        <w:rPr>
          <w:rFonts w:eastAsia="Calibri"/>
          <w:sz w:val="22"/>
          <w:szCs w:val="22"/>
        </w:rPr>
        <w:t xml:space="preserve">В случае необходимости раскрытия Конфиденциальной информации в целях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220A5" w:rsidRPr="00C220A5" w:rsidRDefault="00C220A5" w:rsidP="00C968FE">
      <w:pPr>
        <w:widowControl w:val="0"/>
        <w:numPr>
          <w:ilvl w:val="1"/>
          <w:numId w:val="71"/>
        </w:numPr>
        <w:tabs>
          <w:tab w:val="left" w:pos="534"/>
          <w:tab w:val="num" w:pos="1211"/>
        </w:tabs>
        <w:contextualSpacing/>
        <w:jc w:val="both"/>
        <w:rPr>
          <w:rFonts w:eastAsia="Calibri"/>
          <w:sz w:val="22"/>
          <w:szCs w:val="22"/>
        </w:rPr>
      </w:pPr>
      <w:r w:rsidRPr="00C220A5">
        <w:rPr>
          <w:rFonts w:eastAsia="Calibri"/>
          <w:sz w:val="22"/>
          <w:szCs w:val="22"/>
        </w:rPr>
        <w:t xml:space="preserve">В случае нарушения Подрядчиком обязательств, предусмотренных </w:t>
      </w:r>
    </w:p>
    <w:p w:rsidR="00C220A5" w:rsidRPr="00C220A5" w:rsidRDefault="00C220A5" w:rsidP="00C220A5">
      <w:pPr>
        <w:widowControl w:val="0"/>
        <w:tabs>
          <w:tab w:val="left" w:pos="534"/>
        </w:tabs>
        <w:jc w:val="both"/>
        <w:rPr>
          <w:rFonts w:eastAsia="Calibri"/>
          <w:sz w:val="22"/>
          <w:szCs w:val="22"/>
        </w:rPr>
      </w:pPr>
      <w:r w:rsidRPr="00C220A5">
        <w:rPr>
          <w:rFonts w:eastAsia="Calibri"/>
          <w:sz w:val="22"/>
          <w:szCs w:val="22"/>
        </w:rPr>
        <w:t>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bookmarkEnd w:id="22"/>
    </w:p>
    <w:p w:rsidR="00C968FE" w:rsidRPr="00C220A5" w:rsidRDefault="00C968FE" w:rsidP="00C968FE">
      <w:pPr>
        <w:widowControl w:val="0"/>
        <w:tabs>
          <w:tab w:val="left" w:pos="534"/>
        </w:tabs>
        <w:jc w:val="both"/>
        <w:rPr>
          <w:rFonts w:eastAsia="Calibri"/>
          <w:sz w:val="22"/>
          <w:szCs w:val="22"/>
        </w:rPr>
      </w:pPr>
    </w:p>
    <w:p w:rsidR="00C968FE" w:rsidRPr="00C220A5" w:rsidRDefault="00E8456B" w:rsidP="00C968FE">
      <w:pPr>
        <w:widowControl w:val="0"/>
        <w:numPr>
          <w:ilvl w:val="0"/>
          <w:numId w:val="71"/>
        </w:numPr>
        <w:tabs>
          <w:tab w:val="left" w:pos="534"/>
        </w:tabs>
        <w:autoSpaceDE w:val="0"/>
        <w:autoSpaceDN w:val="0"/>
        <w:adjustRightInd w:val="0"/>
        <w:contextualSpacing/>
        <w:jc w:val="center"/>
        <w:rPr>
          <w:b/>
          <w:sz w:val="22"/>
          <w:szCs w:val="22"/>
        </w:rPr>
      </w:pPr>
      <w:r>
        <w:rPr>
          <w:b/>
          <w:sz w:val="22"/>
          <w:szCs w:val="22"/>
        </w:rPr>
        <w:t>ТОЛКОВАНИЕ</w:t>
      </w:r>
    </w:p>
    <w:p w:rsidR="00C968FE" w:rsidRPr="00C220A5" w:rsidRDefault="00C968FE" w:rsidP="00C968FE">
      <w:pPr>
        <w:widowControl w:val="0"/>
        <w:numPr>
          <w:ilvl w:val="1"/>
          <w:numId w:val="71"/>
        </w:numPr>
        <w:tabs>
          <w:tab w:val="left" w:pos="518"/>
          <w:tab w:val="num" w:pos="1211"/>
        </w:tabs>
        <w:autoSpaceDE w:val="0"/>
        <w:autoSpaceDN w:val="0"/>
        <w:adjustRightInd w:val="0"/>
        <w:ind w:left="0" w:firstLine="709"/>
        <w:jc w:val="both"/>
        <w:rPr>
          <w:rFonts w:eastAsia="Calibri"/>
          <w:sz w:val="22"/>
          <w:szCs w:val="22"/>
        </w:rPr>
      </w:pPr>
      <w:r w:rsidRPr="00C220A5">
        <w:rPr>
          <w:rFonts w:eastAsia="Calibri"/>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968FE" w:rsidRPr="00C220A5" w:rsidRDefault="00C968FE" w:rsidP="00C968FE">
      <w:pPr>
        <w:widowControl w:val="0"/>
        <w:numPr>
          <w:ilvl w:val="1"/>
          <w:numId w:val="71"/>
        </w:numPr>
        <w:tabs>
          <w:tab w:val="left" w:pos="534"/>
          <w:tab w:val="num" w:pos="1211"/>
        </w:tabs>
        <w:autoSpaceDE w:val="0"/>
        <w:autoSpaceDN w:val="0"/>
        <w:adjustRightInd w:val="0"/>
        <w:ind w:left="0" w:firstLine="709"/>
        <w:jc w:val="both"/>
        <w:rPr>
          <w:rFonts w:eastAsia="Calibri"/>
          <w:sz w:val="22"/>
          <w:szCs w:val="22"/>
        </w:rPr>
      </w:pPr>
      <w:r w:rsidRPr="00C220A5">
        <w:rPr>
          <w:rFonts w:eastAsia="Calibri"/>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968FE" w:rsidRPr="00C220A5" w:rsidRDefault="00C968FE" w:rsidP="00C968FE">
      <w:pPr>
        <w:widowControl w:val="0"/>
        <w:numPr>
          <w:ilvl w:val="1"/>
          <w:numId w:val="71"/>
        </w:numPr>
        <w:tabs>
          <w:tab w:val="left" w:pos="518"/>
          <w:tab w:val="num" w:pos="1211"/>
        </w:tabs>
        <w:autoSpaceDE w:val="0"/>
        <w:autoSpaceDN w:val="0"/>
        <w:adjustRightInd w:val="0"/>
        <w:ind w:left="0" w:firstLine="709"/>
        <w:jc w:val="both"/>
        <w:rPr>
          <w:rFonts w:eastAsia="Calibri"/>
          <w:sz w:val="22"/>
          <w:szCs w:val="22"/>
        </w:rPr>
      </w:pPr>
      <w:bookmarkStart w:id="23" w:name="_Ref496197101"/>
      <w:r w:rsidRPr="00C220A5">
        <w:rPr>
          <w:rFonts w:eastAsia="Calibri"/>
          <w:sz w:val="22"/>
          <w:szCs w:val="22"/>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
    </w:p>
    <w:p w:rsidR="00C968FE" w:rsidRPr="00C220A5" w:rsidRDefault="00C968FE" w:rsidP="00C968FE">
      <w:pPr>
        <w:widowControl w:val="0"/>
        <w:numPr>
          <w:ilvl w:val="1"/>
          <w:numId w:val="71"/>
        </w:numPr>
        <w:tabs>
          <w:tab w:val="left" w:pos="518"/>
          <w:tab w:val="num" w:pos="1211"/>
        </w:tabs>
        <w:autoSpaceDE w:val="0"/>
        <w:autoSpaceDN w:val="0"/>
        <w:adjustRightInd w:val="0"/>
        <w:ind w:left="0" w:firstLine="709"/>
        <w:jc w:val="both"/>
        <w:rPr>
          <w:rFonts w:eastAsia="Calibri"/>
          <w:sz w:val="22"/>
          <w:szCs w:val="22"/>
        </w:rPr>
      </w:pPr>
      <w:r w:rsidRPr="00C220A5">
        <w:rPr>
          <w:rFonts w:eastAsia="Calibri"/>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968FE" w:rsidRDefault="00C968FE" w:rsidP="00C968FE">
      <w:pPr>
        <w:widowControl w:val="0"/>
        <w:numPr>
          <w:ilvl w:val="1"/>
          <w:numId w:val="71"/>
        </w:numPr>
        <w:tabs>
          <w:tab w:val="left" w:pos="518"/>
          <w:tab w:val="num" w:pos="1211"/>
        </w:tabs>
        <w:autoSpaceDE w:val="0"/>
        <w:autoSpaceDN w:val="0"/>
        <w:adjustRightInd w:val="0"/>
        <w:ind w:left="0" w:firstLine="709"/>
        <w:jc w:val="both"/>
        <w:rPr>
          <w:rFonts w:eastAsia="Calibri"/>
          <w:sz w:val="22"/>
          <w:szCs w:val="22"/>
        </w:rPr>
      </w:pPr>
      <w:r w:rsidRPr="00C220A5">
        <w:rPr>
          <w:rFonts w:eastAsia="Calibri"/>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968FE" w:rsidRPr="00C220A5" w:rsidRDefault="00C968FE" w:rsidP="00C968FE">
      <w:pPr>
        <w:widowControl w:val="0"/>
        <w:tabs>
          <w:tab w:val="left" w:pos="518"/>
        </w:tabs>
        <w:autoSpaceDE w:val="0"/>
        <w:autoSpaceDN w:val="0"/>
        <w:adjustRightInd w:val="0"/>
        <w:ind w:left="709"/>
        <w:jc w:val="both"/>
        <w:rPr>
          <w:rFonts w:eastAsia="Calibri"/>
          <w:sz w:val="22"/>
          <w:szCs w:val="22"/>
        </w:rPr>
      </w:pPr>
    </w:p>
    <w:p w:rsidR="00C220A5" w:rsidRPr="00C968FE" w:rsidRDefault="00E8456B" w:rsidP="00C968FE">
      <w:pPr>
        <w:widowControl w:val="0"/>
        <w:numPr>
          <w:ilvl w:val="0"/>
          <w:numId w:val="71"/>
        </w:numPr>
        <w:tabs>
          <w:tab w:val="left" w:pos="534"/>
        </w:tabs>
        <w:autoSpaceDE w:val="0"/>
        <w:autoSpaceDN w:val="0"/>
        <w:adjustRightInd w:val="0"/>
        <w:contextualSpacing/>
        <w:jc w:val="center"/>
        <w:rPr>
          <w:sz w:val="22"/>
          <w:szCs w:val="22"/>
        </w:rPr>
      </w:pPr>
      <w:r>
        <w:rPr>
          <w:b/>
          <w:spacing w:val="6"/>
          <w:sz w:val="22"/>
          <w:szCs w:val="22"/>
        </w:rPr>
        <w:t>УВЕДОМЛЕНИЕ И ОБМЕН ДОКУМЕНТАМИ</w:t>
      </w:r>
    </w:p>
    <w:p w:rsidR="00C220A5" w:rsidRPr="00C220A5" w:rsidRDefault="00C220A5" w:rsidP="00C968FE">
      <w:pPr>
        <w:widowControl w:val="0"/>
        <w:numPr>
          <w:ilvl w:val="1"/>
          <w:numId w:val="71"/>
        </w:numPr>
        <w:tabs>
          <w:tab w:val="left" w:pos="506"/>
          <w:tab w:val="num" w:pos="1211"/>
        </w:tabs>
        <w:autoSpaceDE w:val="0"/>
        <w:autoSpaceDN w:val="0"/>
        <w:adjustRightInd w:val="0"/>
        <w:ind w:left="0" w:firstLine="709"/>
        <w:jc w:val="both"/>
        <w:rPr>
          <w:rFonts w:eastAsia="Calibri"/>
          <w:sz w:val="22"/>
          <w:szCs w:val="22"/>
        </w:rPr>
      </w:pPr>
      <w:r w:rsidRPr="00C220A5">
        <w:rPr>
          <w:rFonts w:eastAsia="Calibri"/>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C220A5" w:rsidRPr="00C220A5" w:rsidRDefault="00C220A5" w:rsidP="00C220A5">
      <w:pPr>
        <w:widowControl w:val="0"/>
        <w:autoSpaceDE w:val="0"/>
        <w:autoSpaceDN w:val="0"/>
        <w:adjustRightInd w:val="0"/>
        <w:ind w:firstLine="709"/>
        <w:jc w:val="both"/>
        <w:rPr>
          <w:iCs/>
          <w:sz w:val="22"/>
          <w:szCs w:val="22"/>
        </w:rPr>
      </w:pPr>
      <w:r w:rsidRPr="00C220A5">
        <w:rPr>
          <w:iCs/>
          <w:sz w:val="22"/>
          <w:szCs w:val="22"/>
        </w:rPr>
        <w:t>13.1.1.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C220A5" w:rsidRPr="00C220A5" w:rsidRDefault="00C220A5" w:rsidP="00C220A5">
      <w:pPr>
        <w:widowControl w:val="0"/>
        <w:autoSpaceDE w:val="0"/>
        <w:autoSpaceDN w:val="0"/>
        <w:adjustRightInd w:val="0"/>
        <w:ind w:firstLine="709"/>
        <w:jc w:val="both"/>
        <w:rPr>
          <w:iCs/>
          <w:sz w:val="22"/>
          <w:szCs w:val="22"/>
        </w:rPr>
      </w:pPr>
      <w:r w:rsidRPr="00C220A5">
        <w:rPr>
          <w:iCs/>
          <w:sz w:val="22"/>
          <w:szCs w:val="22"/>
        </w:rPr>
        <w:t>13.1.2.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C220A5" w:rsidRPr="00C220A5" w:rsidRDefault="00C220A5" w:rsidP="00C968FE">
      <w:pPr>
        <w:widowControl w:val="0"/>
        <w:numPr>
          <w:ilvl w:val="1"/>
          <w:numId w:val="71"/>
        </w:numPr>
        <w:tabs>
          <w:tab w:val="left" w:pos="483"/>
          <w:tab w:val="num" w:pos="1211"/>
        </w:tabs>
        <w:autoSpaceDE w:val="0"/>
        <w:autoSpaceDN w:val="0"/>
        <w:adjustRightInd w:val="0"/>
        <w:ind w:left="0" w:firstLine="709"/>
        <w:jc w:val="both"/>
        <w:rPr>
          <w:rFonts w:eastAsia="Calibri"/>
          <w:sz w:val="22"/>
          <w:szCs w:val="22"/>
        </w:rPr>
      </w:pPr>
      <w:r w:rsidRPr="00C220A5">
        <w:rPr>
          <w:rFonts w:eastAsia="Calibri"/>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220A5" w:rsidRPr="00C220A5" w:rsidRDefault="00C220A5" w:rsidP="00C968FE">
      <w:pPr>
        <w:widowControl w:val="0"/>
        <w:numPr>
          <w:ilvl w:val="1"/>
          <w:numId w:val="71"/>
        </w:numPr>
        <w:tabs>
          <w:tab w:val="left" w:pos="495"/>
          <w:tab w:val="num" w:pos="1211"/>
        </w:tabs>
        <w:autoSpaceDE w:val="0"/>
        <w:autoSpaceDN w:val="0"/>
        <w:adjustRightInd w:val="0"/>
        <w:ind w:left="0" w:firstLine="709"/>
        <w:jc w:val="both"/>
        <w:rPr>
          <w:rFonts w:eastAsia="Calibri"/>
          <w:sz w:val="22"/>
          <w:szCs w:val="22"/>
        </w:rPr>
      </w:pPr>
      <w:r w:rsidRPr="00C220A5">
        <w:rPr>
          <w:rFonts w:eastAsia="Calibri"/>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220A5" w:rsidRPr="00C220A5" w:rsidRDefault="00C220A5" w:rsidP="00C968FE">
      <w:pPr>
        <w:widowControl w:val="0"/>
        <w:numPr>
          <w:ilvl w:val="1"/>
          <w:numId w:val="71"/>
        </w:numPr>
        <w:tabs>
          <w:tab w:val="left" w:pos="534"/>
          <w:tab w:val="num" w:pos="1211"/>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220A5" w:rsidRPr="00C220A5" w:rsidRDefault="00C220A5" w:rsidP="00C968FE">
      <w:pPr>
        <w:widowControl w:val="0"/>
        <w:numPr>
          <w:ilvl w:val="1"/>
          <w:numId w:val="71"/>
        </w:numPr>
        <w:tabs>
          <w:tab w:val="left" w:pos="534"/>
          <w:tab w:val="num" w:pos="1211"/>
        </w:tabs>
        <w:autoSpaceDE w:val="0"/>
        <w:autoSpaceDN w:val="0"/>
        <w:adjustRightInd w:val="0"/>
        <w:ind w:left="0" w:firstLine="709"/>
        <w:jc w:val="both"/>
        <w:rPr>
          <w:rFonts w:eastAsia="Calibri"/>
          <w:sz w:val="22"/>
          <w:szCs w:val="22"/>
        </w:rPr>
      </w:pPr>
      <w:r w:rsidRPr="00C220A5">
        <w:rPr>
          <w:rFonts w:eastAsia="Calibri"/>
          <w:sz w:val="22"/>
          <w:szCs w:val="22"/>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C220A5" w:rsidRPr="00C220A5" w:rsidRDefault="00C220A5" w:rsidP="00C968FE">
      <w:pPr>
        <w:widowControl w:val="0"/>
        <w:numPr>
          <w:ilvl w:val="1"/>
          <w:numId w:val="71"/>
        </w:numPr>
        <w:tabs>
          <w:tab w:val="left" w:pos="534"/>
          <w:tab w:val="num" w:pos="1211"/>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220A5" w:rsidRPr="00C220A5" w:rsidRDefault="00C220A5" w:rsidP="00C968FE">
      <w:pPr>
        <w:widowControl w:val="0"/>
        <w:numPr>
          <w:ilvl w:val="1"/>
          <w:numId w:val="71"/>
        </w:numPr>
        <w:tabs>
          <w:tab w:val="left" w:pos="506"/>
          <w:tab w:val="num" w:pos="1211"/>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220A5" w:rsidRPr="00C220A5" w:rsidRDefault="00C220A5" w:rsidP="00C968FE">
      <w:pPr>
        <w:widowControl w:val="0"/>
        <w:numPr>
          <w:ilvl w:val="1"/>
          <w:numId w:val="71"/>
        </w:numPr>
        <w:tabs>
          <w:tab w:val="left" w:pos="529"/>
          <w:tab w:val="num" w:pos="1211"/>
        </w:tabs>
        <w:autoSpaceDE w:val="0"/>
        <w:autoSpaceDN w:val="0"/>
        <w:adjustRightInd w:val="0"/>
        <w:ind w:left="0" w:firstLine="709"/>
        <w:jc w:val="both"/>
        <w:rPr>
          <w:rFonts w:eastAsia="Calibri"/>
          <w:sz w:val="22"/>
          <w:szCs w:val="22"/>
        </w:rPr>
      </w:pPr>
      <w:r w:rsidRPr="00C220A5">
        <w:rPr>
          <w:rFonts w:eastAsia="Calibri"/>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220A5" w:rsidRPr="00C220A5" w:rsidRDefault="00C220A5" w:rsidP="00C968FE">
      <w:pPr>
        <w:widowControl w:val="0"/>
        <w:numPr>
          <w:ilvl w:val="1"/>
          <w:numId w:val="71"/>
        </w:numPr>
        <w:tabs>
          <w:tab w:val="left" w:pos="534"/>
          <w:tab w:val="num" w:pos="1211"/>
        </w:tabs>
        <w:autoSpaceDE w:val="0"/>
        <w:autoSpaceDN w:val="0"/>
        <w:adjustRightInd w:val="0"/>
        <w:ind w:left="0" w:firstLine="709"/>
        <w:jc w:val="both"/>
        <w:rPr>
          <w:rFonts w:eastAsia="Calibri"/>
          <w:sz w:val="22"/>
          <w:szCs w:val="22"/>
        </w:rPr>
      </w:pPr>
      <w:r w:rsidRPr="00C220A5">
        <w:rPr>
          <w:rFonts w:eastAsia="Calibri"/>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220A5" w:rsidRPr="00C220A5" w:rsidRDefault="00C220A5" w:rsidP="00C968FE">
      <w:pPr>
        <w:widowControl w:val="0"/>
        <w:numPr>
          <w:ilvl w:val="1"/>
          <w:numId w:val="71"/>
        </w:numPr>
        <w:tabs>
          <w:tab w:val="left" w:pos="534"/>
          <w:tab w:val="num" w:pos="1211"/>
        </w:tabs>
        <w:autoSpaceDE w:val="0"/>
        <w:autoSpaceDN w:val="0"/>
        <w:adjustRightInd w:val="0"/>
        <w:ind w:left="0" w:firstLine="709"/>
        <w:jc w:val="both"/>
        <w:rPr>
          <w:rFonts w:eastAsia="Calibri"/>
          <w:sz w:val="22"/>
          <w:szCs w:val="22"/>
        </w:rPr>
      </w:pPr>
      <w:r w:rsidRPr="00C220A5">
        <w:rPr>
          <w:rFonts w:eastAsia="Calibri"/>
          <w:sz w:val="22"/>
          <w:szCs w:val="22"/>
        </w:rPr>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изменение адреса государственной регистрации и (или) почтового адреса;</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изменение банковских реквизитов;</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изменение учредительных документов;</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изменение ИНН и (или) КПП;</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принятие решения о смене наименования;</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принятие решения о реорганизации;</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введение процедуры банкротства;</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принятие решения о добровольной ликвидации;</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принятие решения об уменьшении уставного капитала.</w:t>
      </w:r>
    </w:p>
    <w:p w:rsidR="00C220A5" w:rsidRPr="00C220A5" w:rsidRDefault="00C968FE" w:rsidP="00C220A5">
      <w:pPr>
        <w:widowControl w:val="0"/>
        <w:tabs>
          <w:tab w:val="left" w:pos="529"/>
        </w:tabs>
        <w:ind w:firstLine="709"/>
        <w:jc w:val="both"/>
        <w:rPr>
          <w:rFonts w:eastAsia="Calibri"/>
          <w:sz w:val="22"/>
          <w:szCs w:val="22"/>
        </w:rPr>
      </w:pPr>
      <w:r>
        <w:rPr>
          <w:rFonts w:eastAsia="Calibri"/>
          <w:sz w:val="22"/>
          <w:szCs w:val="22"/>
        </w:rPr>
        <w:t>17</w:t>
      </w:r>
      <w:r w:rsidR="00C220A5" w:rsidRPr="00C220A5">
        <w:rPr>
          <w:rFonts w:eastAsia="Calibri"/>
          <w:sz w:val="22"/>
          <w:szCs w:val="22"/>
        </w:rPr>
        <w:t xml:space="preserve">.11. </w:t>
      </w:r>
      <w:r w:rsidR="00C220A5" w:rsidRPr="00C220A5">
        <w:rPr>
          <w:rFonts w:eastAsia="Calibri"/>
          <w:sz w:val="22"/>
          <w:szCs w:val="22"/>
        </w:rPr>
        <w:tab/>
        <w:t>За каждый случай нарушения срока направления или не направления Подрядчиком уведомления о наступившем событии из</w:t>
      </w:r>
      <w:r>
        <w:rPr>
          <w:rFonts w:eastAsia="Calibri"/>
          <w:sz w:val="22"/>
          <w:szCs w:val="22"/>
        </w:rPr>
        <w:t xml:space="preserve"> числа указанных в пункте 17</w:t>
      </w:r>
      <w:r w:rsidR="00C220A5" w:rsidRPr="00C220A5">
        <w:rPr>
          <w:rFonts w:eastAsia="Calibri"/>
          <w:sz w:val="22"/>
          <w:szCs w:val="22"/>
        </w:rPr>
        <w:t>.10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w:t>
      </w:r>
      <w:r>
        <w:rPr>
          <w:rFonts w:eastAsia="Calibri"/>
          <w:sz w:val="22"/>
          <w:szCs w:val="22"/>
        </w:rPr>
        <w:t>лнителем обязанности по пункту 17</w:t>
      </w:r>
      <w:r w:rsidR="00C220A5" w:rsidRPr="00C220A5">
        <w:rPr>
          <w:rFonts w:eastAsia="Calibri"/>
          <w:sz w:val="22"/>
          <w:szCs w:val="22"/>
        </w:rPr>
        <w:t>.10 Договора.</w:t>
      </w:r>
    </w:p>
    <w:p w:rsidR="00C220A5" w:rsidRPr="00C220A5" w:rsidRDefault="00C968FE" w:rsidP="00C220A5">
      <w:pPr>
        <w:jc w:val="both"/>
        <w:rPr>
          <w:rFonts w:eastAsia="Calibri"/>
          <w:sz w:val="22"/>
          <w:szCs w:val="22"/>
        </w:rPr>
      </w:pPr>
      <w:r>
        <w:rPr>
          <w:rFonts w:eastAsia="Calibri"/>
          <w:sz w:val="22"/>
          <w:szCs w:val="22"/>
        </w:rPr>
        <w:t xml:space="preserve">           17</w:t>
      </w:r>
      <w:r w:rsidR="00C220A5" w:rsidRPr="00C220A5">
        <w:rPr>
          <w:rFonts w:eastAsia="Calibri"/>
          <w:sz w:val="22"/>
          <w:szCs w:val="22"/>
        </w:rPr>
        <w:t xml:space="preserve">.12. </w:t>
      </w:r>
      <w:r w:rsidR="00C220A5" w:rsidRPr="00C220A5">
        <w:rPr>
          <w:rFonts w:eastAsia="Calibri"/>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C220A5" w:rsidRPr="00C220A5" w:rsidRDefault="00C220A5" w:rsidP="00C220A5">
      <w:pPr>
        <w:widowControl w:val="0"/>
        <w:tabs>
          <w:tab w:val="left" w:pos="518"/>
        </w:tabs>
        <w:autoSpaceDE w:val="0"/>
        <w:autoSpaceDN w:val="0"/>
        <w:adjustRightInd w:val="0"/>
        <w:jc w:val="both"/>
        <w:rPr>
          <w:rFonts w:eastAsia="Calibri"/>
          <w:sz w:val="22"/>
          <w:szCs w:val="22"/>
        </w:rPr>
      </w:pPr>
    </w:p>
    <w:p w:rsidR="00FD1D4B" w:rsidRPr="00C220A5" w:rsidRDefault="00E8456B" w:rsidP="00FD1D4B">
      <w:pPr>
        <w:numPr>
          <w:ilvl w:val="0"/>
          <w:numId w:val="71"/>
        </w:numPr>
        <w:contextualSpacing/>
        <w:jc w:val="center"/>
        <w:rPr>
          <w:bCs/>
          <w:sz w:val="22"/>
          <w:szCs w:val="22"/>
        </w:rPr>
      </w:pPr>
      <w:r>
        <w:rPr>
          <w:rFonts w:eastAsia="Calibri"/>
          <w:b/>
          <w:sz w:val="22"/>
          <w:szCs w:val="22"/>
        </w:rPr>
        <w:t>АНТИСАНКЦИОННАЯ ОГОВОРКА</w:t>
      </w:r>
    </w:p>
    <w:p w:rsidR="00FD1D4B" w:rsidRPr="00C220A5" w:rsidRDefault="00FD1D4B" w:rsidP="00FD1D4B">
      <w:pPr>
        <w:widowControl w:val="0"/>
        <w:numPr>
          <w:ilvl w:val="1"/>
          <w:numId w:val="71"/>
        </w:numPr>
        <w:tabs>
          <w:tab w:val="left" w:pos="539"/>
          <w:tab w:val="num" w:pos="1211"/>
        </w:tabs>
        <w:suppressAutoHyphens/>
        <w:autoSpaceDE w:val="0"/>
        <w:autoSpaceDN w:val="0"/>
        <w:adjustRightInd w:val="0"/>
        <w:ind w:left="0" w:firstLine="709"/>
        <w:contextualSpacing/>
        <w:jc w:val="both"/>
        <w:textAlignment w:val="baseline"/>
        <w:rPr>
          <w:rFonts w:eastAsia="Calibri"/>
          <w:sz w:val="22"/>
          <w:szCs w:val="22"/>
          <w:lang w:eastAsia="en-US"/>
        </w:rPr>
      </w:pPr>
      <w:r w:rsidRPr="00C220A5">
        <w:rPr>
          <w:rFonts w:eastAsia="Calibri"/>
          <w:sz w:val="22"/>
          <w:szCs w:val="22"/>
          <w:lang w:eastAsia="en-US"/>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FD1D4B" w:rsidRPr="00C220A5" w:rsidRDefault="00FD1D4B" w:rsidP="00FD1D4B">
      <w:pPr>
        <w:tabs>
          <w:tab w:val="left" w:pos="539"/>
        </w:tabs>
        <w:suppressAutoHyphens/>
        <w:ind w:firstLine="709"/>
        <w:contextualSpacing/>
        <w:jc w:val="both"/>
        <w:rPr>
          <w:rFonts w:eastAsia="Calibri"/>
          <w:sz w:val="22"/>
          <w:szCs w:val="22"/>
          <w:lang w:eastAsia="en-US"/>
        </w:rPr>
      </w:pPr>
      <w:r w:rsidRPr="00C220A5">
        <w:rPr>
          <w:rFonts w:eastAsia="Calibr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FD1D4B" w:rsidRPr="00C220A5" w:rsidRDefault="00FD1D4B" w:rsidP="00FD1D4B">
      <w:pPr>
        <w:widowControl w:val="0"/>
        <w:numPr>
          <w:ilvl w:val="1"/>
          <w:numId w:val="71"/>
        </w:numPr>
        <w:tabs>
          <w:tab w:val="left" w:pos="539"/>
          <w:tab w:val="num" w:pos="1211"/>
        </w:tabs>
        <w:suppressAutoHyphens/>
        <w:autoSpaceDE w:val="0"/>
        <w:autoSpaceDN w:val="0"/>
        <w:adjustRightInd w:val="0"/>
        <w:ind w:left="0" w:firstLine="709"/>
        <w:contextualSpacing/>
        <w:jc w:val="both"/>
        <w:textAlignment w:val="baseline"/>
        <w:rPr>
          <w:rFonts w:eastAsia="Calibri"/>
          <w:sz w:val="22"/>
          <w:szCs w:val="22"/>
          <w:lang w:eastAsia="en-US"/>
        </w:rPr>
      </w:pPr>
      <w:r w:rsidRPr="00C220A5">
        <w:rPr>
          <w:rFonts w:eastAsia="Calibri"/>
          <w:sz w:val="22"/>
          <w:szCs w:val="22"/>
          <w:lang w:eastAsia="en-US"/>
        </w:rPr>
        <w:t xml:space="preserve">Подрядчик обязуется уведомить Заказчика немедленно, если Подрядчик или любое другое физическое или юридическое лицо, указанное в пункте 18.1., станет объектом каких-либо применимых санкций после заключения Договора.  </w:t>
      </w:r>
    </w:p>
    <w:p w:rsidR="00FD1D4B" w:rsidRPr="00C220A5" w:rsidRDefault="00FD1D4B" w:rsidP="00FD1D4B">
      <w:pPr>
        <w:widowControl w:val="0"/>
        <w:numPr>
          <w:ilvl w:val="1"/>
          <w:numId w:val="71"/>
        </w:numPr>
        <w:tabs>
          <w:tab w:val="left" w:pos="539"/>
          <w:tab w:val="num" w:pos="1211"/>
        </w:tabs>
        <w:suppressAutoHyphens/>
        <w:autoSpaceDE w:val="0"/>
        <w:autoSpaceDN w:val="0"/>
        <w:adjustRightInd w:val="0"/>
        <w:ind w:left="0" w:firstLine="709"/>
        <w:contextualSpacing/>
        <w:jc w:val="both"/>
        <w:textAlignment w:val="baseline"/>
        <w:rPr>
          <w:rFonts w:eastAsia="Calibri"/>
          <w:sz w:val="22"/>
          <w:szCs w:val="22"/>
          <w:lang w:eastAsia="en-US"/>
        </w:rPr>
      </w:pPr>
      <w:r w:rsidRPr="00C220A5">
        <w:rPr>
          <w:rFonts w:eastAsia="Calibri"/>
          <w:sz w:val="22"/>
          <w:szCs w:val="22"/>
          <w:lang w:eastAsia="en-US"/>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18.1 договора,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18.1.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FD1D4B" w:rsidRPr="00BB30A3" w:rsidRDefault="00FD1D4B" w:rsidP="00FD1D4B">
      <w:pPr>
        <w:widowControl w:val="0"/>
        <w:numPr>
          <w:ilvl w:val="1"/>
          <w:numId w:val="71"/>
        </w:numPr>
        <w:tabs>
          <w:tab w:val="left" w:pos="534"/>
          <w:tab w:val="num" w:pos="1211"/>
        </w:tabs>
        <w:suppressAutoHyphens/>
        <w:autoSpaceDE w:val="0"/>
        <w:autoSpaceDN w:val="0"/>
        <w:adjustRightInd w:val="0"/>
        <w:ind w:left="0" w:firstLine="709"/>
        <w:contextualSpacing/>
        <w:jc w:val="both"/>
        <w:textAlignment w:val="baseline"/>
        <w:rPr>
          <w:rFonts w:eastAsia="Calibri"/>
          <w:sz w:val="22"/>
          <w:szCs w:val="22"/>
          <w:lang w:eastAsia="en-US"/>
        </w:rPr>
      </w:pPr>
      <w:r w:rsidRPr="00C220A5">
        <w:rPr>
          <w:rFonts w:eastAsia="Calibri"/>
          <w:sz w:val="22"/>
          <w:szCs w:val="22"/>
          <w:lang w:eastAsia="en-US"/>
        </w:rPr>
        <w:t>Расторжение и (или) прекращение исполнения Договора согласно пункту 18.3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FD1D4B" w:rsidRPr="00C220A5" w:rsidRDefault="0026418D" w:rsidP="00FD1D4B">
      <w:pPr>
        <w:jc w:val="center"/>
        <w:rPr>
          <w:b/>
          <w:bCs/>
          <w:sz w:val="22"/>
          <w:szCs w:val="22"/>
        </w:rPr>
      </w:pPr>
      <w:r>
        <w:rPr>
          <w:b/>
          <w:bCs/>
          <w:sz w:val="22"/>
          <w:szCs w:val="22"/>
        </w:rPr>
        <w:t xml:space="preserve">19. </w:t>
      </w:r>
      <w:r w:rsidR="00E8456B">
        <w:rPr>
          <w:b/>
          <w:bCs/>
          <w:sz w:val="22"/>
          <w:szCs w:val="22"/>
        </w:rPr>
        <w:t>ОТХОДЫ</w:t>
      </w:r>
    </w:p>
    <w:p w:rsidR="00FD1D4B" w:rsidRPr="00C220A5" w:rsidRDefault="00FD1D4B" w:rsidP="00FD1D4B">
      <w:pPr>
        <w:jc w:val="both"/>
        <w:rPr>
          <w:bCs/>
          <w:sz w:val="22"/>
          <w:szCs w:val="22"/>
        </w:rPr>
      </w:pPr>
      <w:r>
        <w:rPr>
          <w:bCs/>
          <w:sz w:val="22"/>
          <w:szCs w:val="22"/>
        </w:rPr>
        <w:t xml:space="preserve">           19</w:t>
      </w:r>
      <w:r w:rsidRPr="00C220A5">
        <w:rPr>
          <w:bCs/>
          <w:sz w:val="22"/>
          <w:szCs w:val="22"/>
        </w:rPr>
        <w:t>.1.</w:t>
      </w:r>
      <w:r w:rsidRPr="00C220A5">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rsidR="00FD1D4B" w:rsidRPr="00C220A5" w:rsidRDefault="00FD1D4B" w:rsidP="00FD1D4B">
      <w:pPr>
        <w:jc w:val="both"/>
        <w:rPr>
          <w:bCs/>
          <w:sz w:val="22"/>
          <w:szCs w:val="22"/>
        </w:rPr>
      </w:pPr>
      <w:r>
        <w:rPr>
          <w:bCs/>
          <w:sz w:val="22"/>
          <w:szCs w:val="22"/>
        </w:rPr>
        <w:t xml:space="preserve">         19</w:t>
      </w:r>
      <w:r w:rsidRPr="00C220A5">
        <w:rPr>
          <w:bCs/>
          <w:sz w:val="22"/>
          <w:szCs w:val="22"/>
        </w:rPr>
        <w:t>.2.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FD1D4B" w:rsidRPr="00C220A5" w:rsidRDefault="00FD1D4B" w:rsidP="00FD1D4B">
      <w:pPr>
        <w:jc w:val="both"/>
        <w:rPr>
          <w:bCs/>
          <w:sz w:val="22"/>
          <w:szCs w:val="22"/>
        </w:rPr>
      </w:pPr>
      <w:r w:rsidRPr="00C220A5">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FD1D4B" w:rsidRPr="00C220A5" w:rsidRDefault="00FD1D4B" w:rsidP="00FD1D4B">
      <w:pPr>
        <w:jc w:val="both"/>
        <w:rPr>
          <w:bCs/>
          <w:sz w:val="22"/>
          <w:szCs w:val="22"/>
        </w:rPr>
      </w:pPr>
      <w:r>
        <w:rPr>
          <w:bCs/>
          <w:sz w:val="22"/>
          <w:szCs w:val="22"/>
        </w:rPr>
        <w:t xml:space="preserve">         19</w:t>
      </w:r>
      <w:r w:rsidRPr="00C220A5">
        <w:rPr>
          <w:bCs/>
          <w:sz w:val="22"/>
          <w:szCs w:val="22"/>
        </w:rPr>
        <w:t>.3.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FD1D4B" w:rsidRPr="00C220A5" w:rsidRDefault="00FD1D4B" w:rsidP="00FD1D4B">
      <w:pPr>
        <w:jc w:val="both"/>
        <w:rPr>
          <w:bCs/>
          <w:sz w:val="22"/>
          <w:szCs w:val="22"/>
        </w:rPr>
      </w:pPr>
      <w:r>
        <w:rPr>
          <w:bCs/>
          <w:sz w:val="22"/>
          <w:szCs w:val="22"/>
        </w:rPr>
        <w:t xml:space="preserve">         19</w:t>
      </w:r>
      <w:r w:rsidRPr="00C220A5">
        <w:rPr>
          <w:bCs/>
          <w:sz w:val="22"/>
          <w:szCs w:val="22"/>
        </w:rPr>
        <w:t>.4.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220A5">
        <w:rPr>
          <w:bCs/>
          <w:sz w:val="22"/>
          <w:szCs w:val="22"/>
          <w:lang w:val="en-US"/>
        </w:rPr>
        <w:t>I</w:t>
      </w:r>
      <w:r w:rsidRPr="00C220A5">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FD1D4B" w:rsidRPr="00C220A5" w:rsidRDefault="00FD1D4B" w:rsidP="00FD1D4B">
      <w:pPr>
        <w:jc w:val="both"/>
        <w:rPr>
          <w:bCs/>
          <w:sz w:val="22"/>
          <w:szCs w:val="22"/>
        </w:rPr>
      </w:pPr>
      <w:r>
        <w:rPr>
          <w:bCs/>
          <w:sz w:val="22"/>
          <w:szCs w:val="22"/>
        </w:rPr>
        <w:t xml:space="preserve">        19</w:t>
      </w:r>
      <w:r w:rsidRPr="00C220A5">
        <w:rPr>
          <w:bCs/>
          <w:sz w:val="22"/>
          <w:szCs w:val="22"/>
        </w:rPr>
        <w:t>.5.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rsidR="00FD1D4B" w:rsidRPr="00C220A5" w:rsidRDefault="00FD1D4B" w:rsidP="00FD1D4B">
      <w:pPr>
        <w:jc w:val="both"/>
        <w:rPr>
          <w:bCs/>
          <w:sz w:val="22"/>
          <w:szCs w:val="22"/>
        </w:rPr>
      </w:pPr>
      <w:r>
        <w:rPr>
          <w:bCs/>
          <w:sz w:val="22"/>
          <w:szCs w:val="22"/>
        </w:rPr>
        <w:t xml:space="preserve">       19</w:t>
      </w:r>
      <w:r w:rsidRPr="00C220A5">
        <w:rPr>
          <w:bCs/>
          <w:sz w:val="22"/>
          <w:szCs w:val="22"/>
        </w:rPr>
        <w:t>.6.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rsidR="00FD1D4B" w:rsidRPr="00C220A5" w:rsidRDefault="00FD1D4B" w:rsidP="00FD1D4B">
      <w:pPr>
        <w:jc w:val="both"/>
        <w:rPr>
          <w:bCs/>
          <w:sz w:val="22"/>
          <w:szCs w:val="22"/>
        </w:rPr>
      </w:pPr>
      <w:r>
        <w:rPr>
          <w:bCs/>
          <w:sz w:val="22"/>
          <w:szCs w:val="22"/>
        </w:rPr>
        <w:t xml:space="preserve">       19</w:t>
      </w:r>
      <w:r w:rsidRPr="00C220A5">
        <w:rPr>
          <w:bCs/>
          <w:sz w:val="22"/>
          <w:szCs w:val="22"/>
        </w:rPr>
        <w:t>.7.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FD1D4B" w:rsidRPr="00C220A5" w:rsidRDefault="00FD1D4B" w:rsidP="00FD1D4B">
      <w:pPr>
        <w:jc w:val="both"/>
        <w:rPr>
          <w:bCs/>
          <w:sz w:val="22"/>
          <w:szCs w:val="22"/>
        </w:rPr>
      </w:pPr>
      <w:r w:rsidRPr="00C220A5">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FD1D4B" w:rsidRDefault="00FD1D4B" w:rsidP="00FD1D4B">
      <w:pPr>
        <w:jc w:val="both"/>
        <w:rPr>
          <w:bCs/>
        </w:rPr>
      </w:pPr>
      <w:r w:rsidRPr="00C220A5">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C220A5">
        <w:rPr>
          <w:bCs/>
        </w:rPr>
        <w:t>.</w:t>
      </w:r>
    </w:p>
    <w:p w:rsidR="00C220A5" w:rsidRDefault="00C220A5" w:rsidP="00FD1D4B">
      <w:pPr>
        <w:rPr>
          <w:b/>
          <w:sz w:val="22"/>
          <w:szCs w:val="22"/>
        </w:rPr>
      </w:pPr>
    </w:p>
    <w:p w:rsidR="00A046B8" w:rsidRPr="00BB30A3" w:rsidRDefault="00E8456B" w:rsidP="00C968FE">
      <w:pPr>
        <w:pStyle w:val="af"/>
        <w:widowControl w:val="0"/>
        <w:numPr>
          <w:ilvl w:val="0"/>
          <w:numId w:val="65"/>
        </w:numPr>
        <w:tabs>
          <w:tab w:val="left" w:pos="539"/>
        </w:tabs>
        <w:suppressAutoHyphens/>
        <w:autoSpaceDE w:val="0"/>
        <w:autoSpaceDN w:val="0"/>
        <w:adjustRightInd w:val="0"/>
        <w:jc w:val="center"/>
        <w:textAlignment w:val="baseline"/>
        <w:rPr>
          <w:rFonts w:eastAsia="Calibri"/>
          <w:sz w:val="22"/>
          <w:szCs w:val="22"/>
          <w:lang w:eastAsia="en-US"/>
        </w:rPr>
      </w:pPr>
      <w:bookmarkStart w:id="24" w:name="_Toc479839626"/>
      <w:r>
        <w:rPr>
          <w:b/>
          <w:sz w:val="22"/>
          <w:szCs w:val="22"/>
        </w:rPr>
        <w:t>ЗАКЛЮЧИТЕЛЬНЫЕ ПОЛОЖЕНИЯ</w:t>
      </w:r>
    </w:p>
    <w:p w:rsidR="00F8415A" w:rsidRPr="005F0492" w:rsidRDefault="00F8415A" w:rsidP="00F8415A">
      <w:pPr>
        <w:pStyle w:val="afc"/>
        <w:ind w:firstLine="540"/>
        <w:rPr>
          <w:bCs/>
          <w:sz w:val="22"/>
          <w:szCs w:val="22"/>
        </w:rPr>
      </w:pPr>
      <w:r w:rsidRPr="005F0492">
        <w:rPr>
          <w:bCs/>
          <w:sz w:val="22"/>
          <w:szCs w:val="22"/>
        </w:rPr>
        <w:t>2</w:t>
      </w:r>
      <w:r w:rsidR="00BB30A3">
        <w:rPr>
          <w:bCs/>
          <w:sz w:val="22"/>
          <w:szCs w:val="22"/>
        </w:rPr>
        <w:t>0</w:t>
      </w:r>
      <w:r w:rsidRPr="005F0492">
        <w:rPr>
          <w:bCs/>
          <w:sz w:val="22"/>
          <w:szCs w:val="22"/>
        </w:rPr>
        <w:t>.1.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F8415A" w:rsidRPr="005F0492" w:rsidRDefault="00F8415A" w:rsidP="00F8415A">
      <w:pPr>
        <w:jc w:val="both"/>
        <w:rPr>
          <w:bCs/>
          <w:sz w:val="22"/>
          <w:szCs w:val="22"/>
        </w:rPr>
      </w:pPr>
      <w:r w:rsidRPr="005F0492">
        <w:rPr>
          <w:bCs/>
          <w:sz w:val="22"/>
          <w:szCs w:val="22"/>
        </w:rPr>
        <w:t xml:space="preserve">         </w:t>
      </w:r>
      <w:r w:rsidR="003E2B89">
        <w:rPr>
          <w:bCs/>
          <w:sz w:val="22"/>
          <w:szCs w:val="22"/>
        </w:rPr>
        <w:t xml:space="preserve"> </w:t>
      </w:r>
      <w:r w:rsidRPr="005F0492">
        <w:rPr>
          <w:bCs/>
          <w:sz w:val="22"/>
          <w:szCs w:val="22"/>
        </w:rPr>
        <w:t>2</w:t>
      </w:r>
      <w:r w:rsidR="00BB30A3">
        <w:rPr>
          <w:bCs/>
          <w:sz w:val="22"/>
          <w:szCs w:val="22"/>
        </w:rPr>
        <w:t>0</w:t>
      </w:r>
      <w:r w:rsidRPr="005F0492">
        <w:rPr>
          <w:bCs/>
          <w:sz w:val="22"/>
          <w:szCs w:val="22"/>
        </w:rPr>
        <w:t xml:space="preserve">.2. Настоящий договор составлен в двух экземплярах, имеющих равную юридическую силу, по одному для каждой из сторон. </w:t>
      </w:r>
    </w:p>
    <w:p w:rsidR="00F8415A" w:rsidRPr="005F0492" w:rsidRDefault="00F8415A" w:rsidP="00F8415A">
      <w:pPr>
        <w:jc w:val="both"/>
        <w:rPr>
          <w:bCs/>
          <w:sz w:val="22"/>
          <w:szCs w:val="22"/>
        </w:rPr>
      </w:pPr>
      <w:r w:rsidRPr="005F0492">
        <w:rPr>
          <w:bCs/>
          <w:sz w:val="22"/>
          <w:szCs w:val="22"/>
        </w:rPr>
        <w:t xml:space="preserve">         </w:t>
      </w:r>
      <w:r w:rsidR="003E2B89">
        <w:rPr>
          <w:bCs/>
          <w:sz w:val="22"/>
          <w:szCs w:val="22"/>
        </w:rPr>
        <w:t xml:space="preserve"> </w:t>
      </w:r>
      <w:r w:rsidRPr="005F0492">
        <w:rPr>
          <w:bCs/>
          <w:sz w:val="22"/>
          <w:szCs w:val="22"/>
        </w:rPr>
        <w:t>2</w:t>
      </w:r>
      <w:r w:rsidR="00BB30A3">
        <w:rPr>
          <w:bCs/>
          <w:sz w:val="22"/>
          <w:szCs w:val="22"/>
        </w:rPr>
        <w:t>0</w:t>
      </w:r>
      <w:r w:rsidRPr="005F0492">
        <w:rPr>
          <w:bCs/>
          <w:sz w:val="22"/>
          <w:szCs w:val="22"/>
        </w:rPr>
        <w:t>.3.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F8415A" w:rsidRPr="005F0492" w:rsidRDefault="00F8415A" w:rsidP="00F8415A">
      <w:pPr>
        <w:tabs>
          <w:tab w:val="num" w:pos="0"/>
        </w:tabs>
        <w:ind w:firstLine="540"/>
        <w:rPr>
          <w:bCs/>
          <w:sz w:val="22"/>
          <w:szCs w:val="22"/>
        </w:rPr>
      </w:pPr>
      <w:r w:rsidRPr="005F0492">
        <w:rPr>
          <w:bCs/>
          <w:sz w:val="22"/>
          <w:szCs w:val="22"/>
        </w:rPr>
        <w:t>2</w:t>
      </w:r>
      <w:r w:rsidR="00BB30A3">
        <w:rPr>
          <w:bCs/>
          <w:sz w:val="22"/>
          <w:szCs w:val="22"/>
        </w:rPr>
        <w:t>0</w:t>
      </w:r>
      <w:r w:rsidRPr="005F0492">
        <w:rPr>
          <w:bCs/>
          <w:sz w:val="22"/>
          <w:szCs w:val="22"/>
        </w:rPr>
        <w:t>.4.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F8415A" w:rsidRPr="005F0492" w:rsidRDefault="00F8415A" w:rsidP="00F8415A">
      <w:pPr>
        <w:tabs>
          <w:tab w:val="num" w:pos="0"/>
        </w:tabs>
        <w:ind w:firstLine="540"/>
        <w:rPr>
          <w:bCs/>
          <w:sz w:val="22"/>
          <w:szCs w:val="22"/>
        </w:rPr>
      </w:pPr>
      <w:r w:rsidRPr="005F0492">
        <w:rPr>
          <w:bCs/>
          <w:sz w:val="22"/>
          <w:szCs w:val="22"/>
        </w:rPr>
        <w:t>2</w:t>
      </w:r>
      <w:r w:rsidR="00BB30A3">
        <w:rPr>
          <w:bCs/>
          <w:sz w:val="22"/>
          <w:szCs w:val="22"/>
        </w:rPr>
        <w:t>0</w:t>
      </w:r>
      <w:r w:rsidRPr="005F0492">
        <w:rPr>
          <w:bCs/>
          <w:sz w:val="22"/>
          <w:szCs w:val="22"/>
        </w:rPr>
        <w:t>.5.  В случае принятия решения о реорганизации или ликвидации, о введении процедуры банкротства,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F8415A" w:rsidRPr="005F0492" w:rsidRDefault="00F8415A" w:rsidP="00F8415A">
      <w:pPr>
        <w:jc w:val="both"/>
        <w:rPr>
          <w:bCs/>
          <w:sz w:val="22"/>
          <w:szCs w:val="22"/>
        </w:rPr>
      </w:pPr>
      <w:r w:rsidRPr="005F0492">
        <w:rPr>
          <w:bCs/>
          <w:sz w:val="22"/>
          <w:szCs w:val="22"/>
        </w:rPr>
        <w:t xml:space="preserve">         2</w:t>
      </w:r>
      <w:r w:rsidR="00BB30A3">
        <w:rPr>
          <w:bCs/>
          <w:sz w:val="22"/>
          <w:szCs w:val="22"/>
        </w:rPr>
        <w:t>0</w:t>
      </w:r>
      <w:r w:rsidRPr="005F0492">
        <w:rPr>
          <w:bCs/>
          <w:sz w:val="22"/>
          <w:szCs w:val="22"/>
        </w:rPr>
        <w:t>.6. В части, не урегулированной условиями настоящего договора, стороны руководствуются действующим законодательством РФ.</w:t>
      </w:r>
    </w:p>
    <w:p w:rsidR="00F8415A" w:rsidRPr="005F0492" w:rsidRDefault="00F8415A" w:rsidP="00F8415A">
      <w:pPr>
        <w:jc w:val="both"/>
        <w:rPr>
          <w:bCs/>
          <w:sz w:val="22"/>
          <w:szCs w:val="22"/>
        </w:rPr>
      </w:pPr>
      <w:r w:rsidRPr="005F0492">
        <w:rPr>
          <w:bCs/>
          <w:sz w:val="22"/>
          <w:szCs w:val="22"/>
        </w:rPr>
        <w:t xml:space="preserve">         2</w:t>
      </w:r>
      <w:r w:rsidR="00BB30A3">
        <w:rPr>
          <w:bCs/>
          <w:sz w:val="22"/>
          <w:szCs w:val="22"/>
        </w:rPr>
        <w:t>0</w:t>
      </w:r>
      <w:r w:rsidRPr="005F0492">
        <w:rPr>
          <w:bCs/>
          <w:sz w:val="22"/>
          <w:szCs w:val="22"/>
        </w:rPr>
        <w:t>.7.  Приложениями к договору и его неотъемлемой частью являются:</w:t>
      </w:r>
    </w:p>
    <w:p w:rsidR="00F8415A" w:rsidRPr="005F0492" w:rsidRDefault="0026418D" w:rsidP="00F8415A">
      <w:pPr>
        <w:numPr>
          <w:ilvl w:val="0"/>
          <w:numId w:val="30"/>
        </w:numPr>
        <w:ind w:left="0" w:firstLine="540"/>
        <w:rPr>
          <w:i/>
          <w:sz w:val="22"/>
          <w:szCs w:val="22"/>
        </w:rPr>
      </w:pPr>
      <w:r>
        <w:rPr>
          <w:sz w:val="22"/>
          <w:szCs w:val="22"/>
        </w:rPr>
        <w:t>Приложение № 1</w:t>
      </w:r>
      <w:r w:rsidR="00EC641C">
        <w:rPr>
          <w:sz w:val="22"/>
          <w:szCs w:val="22"/>
        </w:rPr>
        <w:t xml:space="preserve"> – С</w:t>
      </w:r>
      <w:r w:rsidR="00F8415A" w:rsidRPr="005F0492">
        <w:rPr>
          <w:sz w:val="22"/>
          <w:szCs w:val="22"/>
        </w:rPr>
        <w:t>оглашение о соблюдении антикоррупционных условий;</w:t>
      </w:r>
    </w:p>
    <w:p w:rsidR="00F8415A" w:rsidRPr="005F0492" w:rsidRDefault="0026418D" w:rsidP="00F8415A">
      <w:pPr>
        <w:numPr>
          <w:ilvl w:val="0"/>
          <w:numId w:val="30"/>
        </w:numPr>
        <w:ind w:left="0" w:firstLine="540"/>
        <w:rPr>
          <w:b/>
          <w:i/>
          <w:sz w:val="22"/>
          <w:szCs w:val="22"/>
        </w:rPr>
      </w:pPr>
      <w:r>
        <w:rPr>
          <w:sz w:val="22"/>
          <w:szCs w:val="22"/>
        </w:rPr>
        <w:t>Приложение № 2</w:t>
      </w:r>
      <w:r w:rsidR="00EC641C">
        <w:rPr>
          <w:sz w:val="22"/>
          <w:szCs w:val="22"/>
        </w:rPr>
        <w:t xml:space="preserve"> – С</w:t>
      </w:r>
      <w:r w:rsidR="00F8415A" w:rsidRPr="005F0492">
        <w:rPr>
          <w:sz w:val="22"/>
          <w:szCs w:val="22"/>
        </w:rPr>
        <w:t>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F8415A" w:rsidRPr="005F0492" w:rsidRDefault="0026418D" w:rsidP="00F8415A">
      <w:pPr>
        <w:numPr>
          <w:ilvl w:val="0"/>
          <w:numId w:val="30"/>
        </w:numPr>
        <w:ind w:left="0" w:firstLine="540"/>
        <w:rPr>
          <w:sz w:val="22"/>
          <w:szCs w:val="22"/>
        </w:rPr>
      </w:pPr>
      <w:r>
        <w:rPr>
          <w:sz w:val="22"/>
          <w:szCs w:val="22"/>
        </w:rPr>
        <w:t>Приложение № 3</w:t>
      </w:r>
      <w:r w:rsidR="00EC641C">
        <w:rPr>
          <w:sz w:val="22"/>
          <w:szCs w:val="22"/>
        </w:rPr>
        <w:t xml:space="preserve"> – С</w:t>
      </w:r>
      <w:r w:rsidR="00F8415A" w:rsidRPr="005F0492">
        <w:rPr>
          <w:sz w:val="22"/>
          <w:szCs w:val="22"/>
        </w:rPr>
        <w:t>оглашение о соблюдении подрядчиком требований в области антитеррористической безопасности;</w:t>
      </w:r>
    </w:p>
    <w:p w:rsidR="008D4C32" w:rsidRPr="00BB30A3" w:rsidRDefault="0026418D" w:rsidP="008D4C32">
      <w:pPr>
        <w:numPr>
          <w:ilvl w:val="0"/>
          <w:numId w:val="30"/>
        </w:numPr>
        <w:ind w:left="0" w:firstLine="540"/>
        <w:rPr>
          <w:sz w:val="22"/>
          <w:szCs w:val="22"/>
        </w:rPr>
      </w:pPr>
      <w:r>
        <w:rPr>
          <w:sz w:val="22"/>
          <w:szCs w:val="22"/>
        </w:rPr>
        <w:t>Приложение № 4</w:t>
      </w:r>
      <w:r w:rsidR="00F8415A" w:rsidRPr="005F0492">
        <w:rPr>
          <w:i/>
          <w:sz w:val="22"/>
          <w:szCs w:val="22"/>
        </w:rPr>
        <w:t xml:space="preserve"> </w:t>
      </w:r>
      <w:r w:rsidR="00F8415A" w:rsidRPr="005F0492">
        <w:rPr>
          <w:sz w:val="22"/>
          <w:szCs w:val="22"/>
        </w:rPr>
        <w:t xml:space="preserve">– </w:t>
      </w:r>
      <w:r w:rsidR="00EC641C">
        <w:rPr>
          <w:bCs/>
          <w:sz w:val="22"/>
          <w:szCs w:val="22"/>
        </w:rPr>
        <w:t>С</w:t>
      </w:r>
      <w:r w:rsidR="00F8415A" w:rsidRPr="005F0492">
        <w:rPr>
          <w:bCs/>
          <w:sz w:val="22"/>
          <w:szCs w:val="22"/>
        </w:rPr>
        <w:t>оглашение</w:t>
      </w:r>
      <w:r w:rsidR="00F8415A" w:rsidRPr="005F0492">
        <w:rPr>
          <w:sz w:val="22"/>
          <w:szCs w:val="22"/>
        </w:rPr>
        <w:t xml:space="preserve"> </w:t>
      </w:r>
      <w:r w:rsidR="00F8415A" w:rsidRPr="005F0492">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F8415A" w:rsidRPr="005F0492">
        <w:rPr>
          <w:bCs/>
          <w:sz w:val="22"/>
          <w:szCs w:val="22"/>
          <w:lang w:val="en-US"/>
        </w:rPr>
        <w:t>COVID</w:t>
      </w:r>
      <w:r w:rsidR="00F8415A" w:rsidRPr="005F0492">
        <w:rPr>
          <w:bCs/>
          <w:sz w:val="22"/>
          <w:szCs w:val="22"/>
        </w:rPr>
        <w:t>-19»;</w:t>
      </w:r>
    </w:p>
    <w:p w:rsidR="00BB30A3" w:rsidRPr="007545BA" w:rsidRDefault="0026418D" w:rsidP="00BB30A3">
      <w:pPr>
        <w:numPr>
          <w:ilvl w:val="0"/>
          <w:numId w:val="30"/>
        </w:numPr>
        <w:ind w:left="0" w:firstLine="540"/>
        <w:rPr>
          <w:sz w:val="22"/>
          <w:szCs w:val="22"/>
        </w:rPr>
      </w:pPr>
      <w:r>
        <w:rPr>
          <w:sz w:val="22"/>
          <w:szCs w:val="22"/>
        </w:rPr>
        <w:t xml:space="preserve"> Приложение № 5</w:t>
      </w:r>
      <w:r w:rsidR="00F8415A" w:rsidRPr="005F0492">
        <w:rPr>
          <w:sz w:val="22"/>
          <w:szCs w:val="22"/>
        </w:rPr>
        <w:t xml:space="preserve"> – Соглашение «Об обязательствах обеспечения средствами индивидуальной защиты сотруд</w:t>
      </w:r>
      <w:r w:rsidR="004E5C70">
        <w:rPr>
          <w:sz w:val="22"/>
          <w:szCs w:val="22"/>
        </w:rPr>
        <w:t xml:space="preserve">ников организаций-контрагентов»; </w:t>
      </w:r>
    </w:p>
    <w:p w:rsidR="004E5C70" w:rsidRPr="00BB30A3" w:rsidRDefault="00A95AB7" w:rsidP="004E5C70">
      <w:pPr>
        <w:numPr>
          <w:ilvl w:val="0"/>
          <w:numId w:val="30"/>
        </w:numPr>
        <w:spacing w:line="276" w:lineRule="auto"/>
        <w:ind w:left="0" w:firstLine="540"/>
        <w:rPr>
          <w:sz w:val="22"/>
          <w:szCs w:val="22"/>
        </w:rPr>
      </w:pPr>
      <w:r>
        <w:rPr>
          <w:sz w:val="22"/>
          <w:szCs w:val="22"/>
        </w:rPr>
        <w:t xml:space="preserve"> </w:t>
      </w:r>
      <w:r w:rsidR="0026418D">
        <w:rPr>
          <w:sz w:val="22"/>
          <w:szCs w:val="22"/>
        </w:rPr>
        <w:t>Приложение № 6</w:t>
      </w:r>
      <w:r w:rsidR="004E5C70" w:rsidRPr="00BB30A3">
        <w:rPr>
          <w:b/>
          <w:sz w:val="22"/>
          <w:szCs w:val="22"/>
        </w:rPr>
        <w:t xml:space="preserve"> </w:t>
      </w:r>
      <w:r w:rsidR="004E5C70" w:rsidRPr="00BB30A3">
        <w:rPr>
          <w:sz w:val="22"/>
          <w:szCs w:val="22"/>
        </w:rPr>
        <w:t>– Форма заявки.</w:t>
      </w:r>
    </w:p>
    <w:p w:rsidR="00F8415A" w:rsidRPr="00194E75" w:rsidRDefault="00F8415A" w:rsidP="003E2B89"/>
    <w:p w:rsidR="00F8415A" w:rsidRPr="005F0492" w:rsidRDefault="00F8415A" w:rsidP="00C968FE">
      <w:pPr>
        <w:pStyle w:val="af"/>
        <w:numPr>
          <w:ilvl w:val="0"/>
          <w:numId w:val="65"/>
        </w:numPr>
        <w:ind w:left="3195"/>
        <w:rPr>
          <w:b/>
          <w:sz w:val="22"/>
          <w:szCs w:val="22"/>
        </w:rPr>
      </w:pPr>
      <w:r w:rsidRPr="005F0492">
        <w:rPr>
          <w:b/>
          <w:sz w:val="22"/>
          <w:szCs w:val="22"/>
        </w:rPr>
        <w:t>Юридические адреса и банковские реквизиты сторон</w:t>
      </w:r>
    </w:p>
    <w:tbl>
      <w:tblPr>
        <w:tblW w:w="10502" w:type="dxa"/>
        <w:tblLook w:val="01E0" w:firstRow="1" w:lastRow="1" w:firstColumn="1" w:lastColumn="1" w:noHBand="0" w:noVBand="0"/>
      </w:tblPr>
      <w:tblGrid>
        <w:gridCol w:w="4361"/>
        <w:gridCol w:w="1871"/>
        <w:gridCol w:w="4270"/>
      </w:tblGrid>
      <w:tr w:rsidR="00F8415A" w:rsidRPr="00194E75" w:rsidTr="001939E8">
        <w:tc>
          <w:tcPr>
            <w:tcW w:w="6232" w:type="dxa"/>
            <w:gridSpan w:val="2"/>
          </w:tcPr>
          <w:p w:rsidR="00F8415A" w:rsidRPr="00194E75" w:rsidRDefault="00F8415A" w:rsidP="001939E8">
            <w:pPr>
              <w:rPr>
                <w:b/>
                <w:bCs/>
              </w:rPr>
            </w:pPr>
            <w:r w:rsidRPr="00194E75">
              <w:rPr>
                <w:b/>
                <w:bCs/>
                <w:u w:val="single"/>
              </w:rPr>
              <w:t>Заказчик:</w:t>
            </w:r>
          </w:p>
          <w:p w:rsidR="00F8415A" w:rsidRPr="00194E75" w:rsidRDefault="00BB30A3" w:rsidP="001939E8">
            <w:pPr>
              <w:rPr>
                <w:b/>
              </w:rPr>
            </w:pPr>
            <w:r>
              <w:rPr>
                <w:b/>
                <w:bCs/>
              </w:rPr>
              <w:t xml:space="preserve"> </w:t>
            </w:r>
            <w:r w:rsidR="00F8415A" w:rsidRPr="00194E75">
              <w:rPr>
                <w:b/>
                <w:bCs/>
              </w:rPr>
              <w:t>АО «ИЭСК»</w:t>
            </w:r>
          </w:p>
          <w:p w:rsidR="00F8415A" w:rsidRPr="00194E75" w:rsidRDefault="00F8415A" w:rsidP="001939E8">
            <w:r w:rsidRPr="00194E75">
              <w:t>ИНН 3812122706, КПП 775 050 001</w:t>
            </w:r>
          </w:p>
          <w:p w:rsidR="00937CC2" w:rsidRDefault="00937CC2" w:rsidP="001939E8">
            <w:r w:rsidRPr="00937CC2">
              <w:t xml:space="preserve">ИРКУТСКИЙ ФИЛИАЛ БАНКА ИНГОСТРАХХ (АО) </w:t>
            </w:r>
          </w:p>
          <w:p w:rsidR="00937CC2" w:rsidRDefault="00937CC2" w:rsidP="001939E8">
            <w:r w:rsidRPr="00937CC2">
              <w:t>Г. ИРКУТСК</w:t>
            </w:r>
          </w:p>
          <w:p w:rsidR="00F8415A" w:rsidRPr="00194E75" w:rsidRDefault="00F8415A" w:rsidP="001939E8">
            <w:r w:rsidRPr="00194E75">
              <w:t>р/сч 407 028 106 900 400 013 33</w:t>
            </w:r>
          </w:p>
          <w:p w:rsidR="00F8415A" w:rsidRPr="00194E75" w:rsidRDefault="00F8415A" w:rsidP="001939E8">
            <w:r w:rsidRPr="00194E75">
              <w:t>к/сч 301 018 103 000 000 007 28</w:t>
            </w:r>
          </w:p>
          <w:p w:rsidR="00F8415A" w:rsidRPr="00194E75" w:rsidRDefault="00F8415A" w:rsidP="001939E8">
            <w:r w:rsidRPr="00194E75">
              <w:t>БИК 042520728</w:t>
            </w:r>
          </w:p>
        </w:tc>
        <w:tc>
          <w:tcPr>
            <w:tcW w:w="4270" w:type="dxa"/>
          </w:tcPr>
          <w:p w:rsidR="00F8415A" w:rsidRPr="00194E75" w:rsidRDefault="00F8415A" w:rsidP="001939E8">
            <w:pPr>
              <w:ind w:left="-533" w:firstLine="533"/>
              <w:rPr>
                <w:b/>
                <w:u w:val="single"/>
              </w:rPr>
            </w:pPr>
            <w:r w:rsidRPr="00194E75">
              <w:rPr>
                <w:b/>
                <w:u w:val="single"/>
              </w:rPr>
              <w:t>Подрядчик:</w:t>
            </w:r>
          </w:p>
          <w:p w:rsidR="00F8415A" w:rsidRPr="00194E75" w:rsidRDefault="00F8415A" w:rsidP="001939E8">
            <w:pPr>
              <w:pStyle w:val="ConsNonformat0"/>
              <w:ind w:left="-533" w:firstLine="533"/>
              <w:jc w:val="both"/>
              <w:rPr>
                <w:rFonts w:ascii="Times New Roman" w:hAnsi="Times New Roman"/>
                <w:sz w:val="20"/>
                <w:szCs w:val="20"/>
              </w:rPr>
            </w:pPr>
          </w:p>
          <w:p w:rsidR="00F8415A" w:rsidRPr="00194E75" w:rsidRDefault="00F8415A" w:rsidP="001939E8">
            <w:pPr>
              <w:widowControl w:val="0"/>
              <w:tabs>
                <w:tab w:val="left" w:pos="1080"/>
              </w:tabs>
              <w:jc w:val="both"/>
            </w:pPr>
            <w:r w:rsidRPr="00194E75">
              <w:t>Юридический адрес:</w:t>
            </w:r>
          </w:p>
          <w:p w:rsidR="00F8415A" w:rsidRPr="00194E75" w:rsidRDefault="00F8415A" w:rsidP="001939E8">
            <w:pPr>
              <w:widowControl w:val="0"/>
              <w:tabs>
                <w:tab w:val="left" w:pos="1080"/>
              </w:tabs>
              <w:jc w:val="both"/>
            </w:pPr>
            <w:r w:rsidRPr="00194E75">
              <w:t xml:space="preserve">Почтовый адрес: </w:t>
            </w:r>
          </w:p>
          <w:p w:rsidR="00F8415A" w:rsidRPr="00194E75" w:rsidRDefault="00F8415A" w:rsidP="001939E8">
            <w:pPr>
              <w:widowControl w:val="0"/>
              <w:tabs>
                <w:tab w:val="left" w:pos="1080"/>
              </w:tabs>
              <w:jc w:val="both"/>
            </w:pPr>
            <w:r w:rsidRPr="00194E75">
              <w:t xml:space="preserve">р/с  __________________, </w:t>
            </w:r>
          </w:p>
          <w:p w:rsidR="00F8415A" w:rsidRPr="00194E75" w:rsidRDefault="00F8415A" w:rsidP="001939E8">
            <w:pPr>
              <w:widowControl w:val="0"/>
              <w:tabs>
                <w:tab w:val="left" w:pos="1080"/>
              </w:tabs>
              <w:jc w:val="both"/>
            </w:pPr>
            <w:r w:rsidRPr="00194E75">
              <w:t>БИК</w:t>
            </w:r>
          </w:p>
          <w:p w:rsidR="00F8415A" w:rsidRPr="00194E75" w:rsidRDefault="00F8415A" w:rsidP="001939E8">
            <w:pPr>
              <w:widowControl w:val="0"/>
              <w:tabs>
                <w:tab w:val="left" w:pos="1080"/>
              </w:tabs>
              <w:jc w:val="both"/>
            </w:pPr>
            <w:r w:rsidRPr="00194E75">
              <w:t>к/с                                      ,</w:t>
            </w:r>
          </w:p>
          <w:p w:rsidR="00F8415A" w:rsidRPr="00194E75" w:rsidRDefault="00F8415A" w:rsidP="001939E8">
            <w:pPr>
              <w:widowControl w:val="0"/>
              <w:tabs>
                <w:tab w:val="left" w:pos="1080"/>
              </w:tabs>
              <w:jc w:val="both"/>
            </w:pPr>
            <w:r w:rsidRPr="00194E75">
              <w:t xml:space="preserve">ИНН                          КПП  </w:t>
            </w:r>
          </w:p>
          <w:p w:rsidR="00F8415A" w:rsidRPr="00194E75" w:rsidRDefault="00F8415A" w:rsidP="001939E8">
            <w:pPr>
              <w:widowControl w:val="0"/>
              <w:tabs>
                <w:tab w:val="left" w:pos="1080"/>
              </w:tabs>
              <w:jc w:val="both"/>
            </w:pPr>
            <w:r w:rsidRPr="00194E75">
              <w:t xml:space="preserve">Тел.  </w:t>
            </w:r>
          </w:p>
          <w:p w:rsidR="00F8415A" w:rsidRPr="00194E75" w:rsidRDefault="00F8415A" w:rsidP="001939E8">
            <w:pPr>
              <w:ind w:left="-533" w:firstLine="533"/>
              <w:rPr>
                <w:b/>
              </w:rPr>
            </w:pPr>
            <w:r w:rsidRPr="00194E75">
              <w:t>e-mail</w:t>
            </w:r>
          </w:p>
        </w:tc>
      </w:tr>
      <w:tr w:rsidR="00F8415A" w:rsidRPr="00194E75" w:rsidTr="001939E8">
        <w:tc>
          <w:tcPr>
            <w:tcW w:w="4361" w:type="dxa"/>
          </w:tcPr>
          <w:p w:rsidR="00F8415A" w:rsidRPr="00194E75" w:rsidRDefault="00F8415A" w:rsidP="001939E8">
            <w:pPr>
              <w:rPr>
                <w:b/>
                <w:bCs/>
                <w:color w:val="000000"/>
              </w:rPr>
            </w:pPr>
            <w:r w:rsidRPr="00194E75">
              <w:rPr>
                <w:b/>
                <w:bCs/>
                <w:color w:val="000000"/>
              </w:rPr>
              <w:t>Адреса сторон:</w:t>
            </w:r>
          </w:p>
        </w:tc>
        <w:tc>
          <w:tcPr>
            <w:tcW w:w="6141" w:type="dxa"/>
            <w:gridSpan w:val="2"/>
          </w:tcPr>
          <w:p w:rsidR="00F8415A" w:rsidRPr="00194E75" w:rsidRDefault="00F8415A" w:rsidP="001939E8"/>
        </w:tc>
      </w:tr>
      <w:tr w:rsidR="00F8415A" w:rsidRPr="00194E75" w:rsidTr="001939E8">
        <w:tc>
          <w:tcPr>
            <w:tcW w:w="4361" w:type="dxa"/>
          </w:tcPr>
          <w:p w:rsidR="00F8415A" w:rsidRPr="00194E75" w:rsidRDefault="00F8415A" w:rsidP="001939E8">
            <w:pPr>
              <w:tabs>
                <w:tab w:val="center" w:pos="4677"/>
                <w:tab w:val="right" w:pos="9355"/>
              </w:tabs>
              <w:rPr>
                <w:b/>
                <w:bCs/>
              </w:rPr>
            </w:pPr>
            <w:r w:rsidRPr="00194E75">
              <w:rPr>
                <w:b/>
                <w:bCs/>
              </w:rPr>
              <w:t>Заказчик:</w:t>
            </w:r>
          </w:p>
          <w:p w:rsidR="00F8415A" w:rsidRPr="00194E75" w:rsidRDefault="00F8415A" w:rsidP="001939E8">
            <w:pPr>
              <w:tabs>
                <w:tab w:val="center" w:pos="4677"/>
                <w:tab w:val="right" w:pos="9355"/>
              </w:tabs>
            </w:pPr>
            <w:r w:rsidRPr="00194E75">
              <w:t>664033, Российская Федерация</w:t>
            </w:r>
          </w:p>
          <w:p w:rsidR="00F8415A" w:rsidRPr="00194E75" w:rsidRDefault="00F8415A" w:rsidP="001939E8">
            <w:pPr>
              <w:tabs>
                <w:tab w:val="center" w:pos="4677"/>
                <w:tab w:val="right" w:pos="9355"/>
              </w:tabs>
            </w:pPr>
            <w:r w:rsidRPr="00194E75">
              <w:t>г.  Иркутск ул. Лермонтова, 257</w:t>
            </w:r>
          </w:p>
          <w:p w:rsidR="00F8415A" w:rsidRPr="00194E75" w:rsidRDefault="00F8415A" w:rsidP="001939E8">
            <w:pPr>
              <w:widowControl w:val="0"/>
            </w:pPr>
            <w:r w:rsidRPr="00194E75">
              <w:t>тел./факс (3952) 792-459/ (3952) 792-456</w:t>
            </w:r>
          </w:p>
          <w:p w:rsidR="00F8415A" w:rsidRPr="00194E75" w:rsidRDefault="00BB30A3" w:rsidP="001939E8">
            <w:r>
              <w:t xml:space="preserve">Грузополучатель: Филиал </w:t>
            </w:r>
            <w:r w:rsidR="00F8415A" w:rsidRPr="00194E75">
              <w:t xml:space="preserve">АО «ИЭСК» </w:t>
            </w:r>
          </w:p>
          <w:p w:rsidR="00F8415A" w:rsidRPr="00194E75" w:rsidRDefault="00F8415A" w:rsidP="001939E8">
            <w:r w:rsidRPr="00194E75">
              <w:t>«Южные электрические сети».</w:t>
            </w:r>
          </w:p>
          <w:p w:rsidR="00F8415A" w:rsidRPr="00194E75" w:rsidRDefault="00F8415A" w:rsidP="001939E8">
            <w:r w:rsidRPr="00194E75">
              <w:t>ИНН/КПП 3812122706/381243001</w:t>
            </w:r>
          </w:p>
          <w:p w:rsidR="00F8415A" w:rsidRPr="00194E75" w:rsidRDefault="00F8415A" w:rsidP="001939E8">
            <w:pPr>
              <w:widowControl w:val="0"/>
            </w:pPr>
            <w:r w:rsidRPr="00194E75">
              <w:t>664056, г. Иркутск, ул. Безбокова, 38</w:t>
            </w:r>
          </w:p>
          <w:p w:rsidR="00F8415A" w:rsidRPr="00194E75" w:rsidRDefault="00F8415A" w:rsidP="001939E8">
            <w:pPr>
              <w:widowControl w:val="0"/>
            </w:pPr>
          </w:p>
        </w:tc>
        <w:tc>
          <w:tcPr>
            <w:tcW w:w="6141" w:type="dxa"/>
            <w:gridSpan w:val="2"/>
          </w:tcPr>
          <w:p w:rsidR="00F8415A" w:rsidRPr="00194E75" w:rsidRDefault="00F8415A" w:rsidP="001939E8"/>
        </w:tc>
      </w:tr>
    </w:tbl>
    <w:p w:rsidR="00F8415A" w:rsidRPr="00194E75" w:rsidRDefault="00F8415A" w:rsidP="00F8415A">
      <w:pPr>
        <w:pStyle w:val="afc"/>
        <w:rPr>
          <w:b/>
        </w:rPr>
      </w:pPr>
      <w:r w:rsidRPr="00194E75">
        <w:rPr>
          <w:b/>
          <w:u w:val="single"/>
        </w:rPr>
        <w:t xml:space="preserve">Заказчик: </w:t>
      </w:r>
      <w:r w:rsidRPr="00194E75">
        <w:rPr>
          <w:b/>
        </w:rPr>
        <w:t xml:space="preserve">                                                                    </w:t>
      </w:r>
      <w:r w:rsidRPr="00194E75">
        <w:rPr>
          <w:b/>
          <w:u w:val="single"/>
        </w:rPr>
        <w:t>Подрядчик:</w:t>
      </w:r>
      <w:r w:rsidRPr="00194E75">
        <w:rPr>
          <w:b/>
        </w:rPr>
        <w:t xml:space="preserve">                                                        </w:t>
      </w:r>
    </w:p>
    <w:p w:rsidR="00F8415A" w:rsidRPr="00194E75" w:rsidRDefault="00BB30A3" w:rsidP="00F8415A">
      <w:pPr>
        <w:rPr>
          <w:b/>
        </w:rPr>
      </w:pPr>
      <w:r>
        <w:rPr>
          <w:b/>
        </w:rPr>
        <w:t xml:space="preserve">Директор филиала </w:t>
      </w:r>
      <w:r w:rsidR="00F8415A" w:rsidRPr="00194E75">
        <w:rPr>
          <w:b/>
        </w:rPr>
        <w:t>АО «ИЭСК»</w:t>
      </w:r>
    </w:p>
    <w:p w:rsidR="00F8415A" w:rsidRPr="00194E75" w:rsidRDefault="00F8415A" w:rsidP="00F8415A">
      <w:pPr>
        <w:rPr>
          <w:b/>
        </w:rPr>
      </w:pPr>
      <w:r w:rsidRPr="00194E75">
        <w:rPr>
          <w:b/>
        </w:rPr>
        <w:t xml:space="preserve"> «Южные электрические сети»                        </w:t>
      </w:r>
    </w:p>
    <w:p w:rsidR="00F8415A" w:rsidRPr="00194E75" w:rsidRDefault="00F8415A" w:rsidP="00F8415A"/>
    <w:p w:rsidR="00F8415A" w:rsidRPr="00194E75" w:rsidRDefault="00F8415A" w:rsidP="00F8415A">
      <w:pPr>
        <w:shd w:val="clear" w:color="auto" w:fill="FFFFFF"/>
        <w:spacing w:before="14"/>
        <w:outlineLvl w:val="0"/>
        <w:rPr>
          <w:rStyle w:val="ae"/>
          <w:b/>
          <w:bCs/>
          <w:sz w:val="24"/>
          <w:szCs w:val="24"/>
        </w:rPr>
      </w:pPr>
      <w:bookmarkStart w:id="25" w:name="_Toc479839625"/>
      <w:bookmarkStart w:id="26" w:name="_Toc536630269"/>
      <w:bookmarkStart w:id="27" w:name="_Toc536630325"/>
      <w:bookmarkStart w:id="28" w:name="_Toc96066120"/>
      <w:r w:rsidRPr="00194E75">
        <w:rPr>
          <w:b/>
          <w:bCs/>
        </w:rPr>
        <w:t>___________________/А.В. Потапов/</w:t>
      </w:r>
      <w:r w:rsidRPr="00194E75">
        <w:rPr>
          <w:b/>
          <w:bCs/>
          <w:sz w:val="24"/>
          <w:szCs w:val="24"/>
        </w:rPr>
        <w:t xml:space="preserve">                   </w:t>
      </w:r>
      <w:r w:rsidRPr="00194E75">
        <w:rPr>
          <w:b/>
          <w:sz w:val="24"/>
          <w:szCs w:val="24"/>
        </w:rPr>
        <w:t>_________________</w:t>
      </w:r>
      <w:bookmarkEnd w:id="25"/>
      <w:bookmarkEnd w:id="26"/>
      <w:bookmarkEnd w:id="27"/>
      <w:r w:rsidRPr="00194E75">
        <w:rPr>
          <w:b/>
          <w:sz w:val="24"/>
          <w:szCs w:val="24"/>
        </w:rPr>
        <w:t>/</w:t>
      </w:r>
      <w:r w:rsidRPr="00194E75">
        <w:rPr>
          <w:b/>
          <w:sz w:val="24"/>
          <w:szCs w:val="24"/>
          <w:u w:val="single"/>
        </w:rPr>
        <w:t xml:space="preserve">                         /</w:t>
      </w:r>
      <w:bookmarkEnd w:id="28"/>
    </w:p>
    <w:p w:rsidR="00A72DFF" w:rsidRPr="006305AE" w:rsidRDefault="00A72DFF" w:rsidP="00F8415A">
      <w:pPr>
        <w:rPr>
          <w:rStyle w:val="ae"/>
          <w:sz w:val="24"/>
          <w:szCs w:val="24"/>
          <w:u w:val="single"/>
        </w:rPr>
      </w:pPr>
    </w:p>
    <w:p w:rsidR="005F0492" w:rsidRDefault="005F0492" w:rsidP="00F65851">
      <w:pPr>
        <w:shd w:val="clear" w:color="auto" w:fill="FFFFFF"/>
        <w:spacing w:before="14"/>
        <w:outlineLvl w:val="0"/>
        <w:rPr>
          <w:rStyle w:val="ae"/>
          <w:b/>
          <w:sz w:val="24"/>
          <w:szCs w:val="24"/>
        </w:rPr>
      </w:pPr>
    </w:p>
    <w:p w:rsidR="00773316" w:rsidRDefault="00773316" w:rsidP="00F65851">
      <w:pPr>
        <w:shd w:val="clear" w:color="auto" w:fill="FFFFFF"/>
        <w:spacing w:before="14"/>
        <w:outlineLvl w:val="0"/>
        <w:rPr>
          <w:rStyle w:val="ae"/>
          <w:b/>
          <w:sz w:val="24"/>
          <w:szCs w:val="24"/>
        </w:rPr>
      </w:pPr>
    </w:p>
    <w:p w:rsidR="001C3769" w:rsidRDefault="001C3769" w:rsidP="00F65851">
      <w:pPr>
        <w:shd w:val="clear" w:color="auto" w:fill="FFFFFF"/>
        <w:spacing w:before="14"/>
        <w:outlineLvl w:val="0"/>
        <w:rPr>
          <w:rStyle w:val="ae"/>
          <w:b/>
          <w:sz w:val="24"/>
          <w:szCs w:val="24"/>
        </w:rPr>
      </w:pPr>
    </w:p>
    <w:p w:rsidR="006D2CF1" w:rsidRDefault="006D2CF1" w:rsidP="00F65851">
      <w:pPr>
        <w:shd w:val="clear" w:color="auto" w:fill="FFFFFF"/>
        <w:spacing w:before="14"/>
        <w:outlineLvl w:val="0"/>
        <w:rPr>
          <w:rStyle w:val="ae"/>
          <w:b/>
          <w:sz w:val="24"/>
          <w:szCs w:val="24"/>
        </w:rPr>
      </w:pPr>
    </w:p>
    <w:p w:rsidR="007545BA" w:rsidRDefault="007545BA" w:rsidP="00F65851">
      <w:pPr>
        <w:shd w:val="clear" w:color="auto" w:fill="FFFFFF"/>
        <w:spacing w:before="14"/>
        <w:outlineLvl w:val="0"/>
        <w:rPr>
          <w:rStyle w:val="ae"/>
          <w:b/>
          <w:sz w:val="24"/>
          <w:szCs w:val="24"/>
        </w:rPr>
      </w:pPr>
    </w:p>
    <w:p w:rsidR="007545BA" w:rsidRDefault="007545BA" w:rsidP="00F65851">
      <w:pPr>
        <w:shd w:val="clear" w:color="auto" w:fill="FFFFFF"/>
        <w:spacing w:before="14"/>
        <w:outlineLvl w:val="0"/>
        <w:rPr>
          <w:rStyle w:val="ae"/>
          <w:b/>
          <w:sz w:val="24"/>
          <w:szCs w:val="24"/>
        </w:rPr>
      </w:pPr>
    </w:p>
    <w:p w:rsidR="009C428A" w:rsidRDefault="009C428A" w:rsidP="0027695D">
      <w:pPr>
        <w:shd w:val="clear" w:color="auto" w:fill="FFFFFF"/>
        <w:spacing w:before="14"/>
        <w:jc w:val="right"/>
        <w:outlineLvl w:val="0"/>
        <w:rPr>
          <w:rStyle w:val="ae"/>
          <w:b/>
          <w:sz w:val="24"/>
          <w:szCs w:val="24"/>
        </w:rPr>
      </w:pPr>
    </w:p>
    <w:bookmarkEnd w:id="24"/>
    <w:p w:rsidR="00501B5C" w:rsidRDefault="00501B5C" w:rsidP="0027695D">
      <w:pPr>
        <w:rPr>
          <w:sz w:val="22"/>
          <w:szCs w:val="22"/>
        </w:rPr>
      </w:pPr>
    </w:p>
    <w:p w:rsidR="00073BCF" w:rsidRDefault="00073BCF" w:rsidP="0027695D">
      <w:pPr>
        <w:rPr>
          <w:b/>
          <w:sz w:val="24"/>
          <w:szCs w:val="24"/>
        </w:rPr>
      </w:pPr>
    </w:p>
    <w:p w:rsidR="007558FC" w:rsidRDefault="007558FC" w:rsidP="0027695D">
      <w:pPr>
        <w:rPr>
          <w:b/>
          <w:sz w:val="24"/>
          <w:szCs w:val="24"/>
        </w:rPr>
      </w:pPr>
    </w:p>
    <w:p w:rsidR="00B1327D" w:rsidRDefault="00B1327D" w:rsidP="0027695D">
      <w:pPr>
        <w:rPr>
          <w:b/>
          <w:sz w:val="24"/>
          <w:szCs w:val="24"/>
        </w:rPr>
      </w:pPr>
    </w:p>
    <w:p w:rsidR="00242A8A" w:rsidRPr="005F0492" w:rsidRDefault="00242A8A" w:rsidP="00A046B8">
      <w:pPr>
        <w:jc w:val="right"/>
        <w:rPr>
          <w:b/>
          <w:sz w:val="22"/>
          <w:szCs w:val="22"/>
        </w:rPr>
      </w:pPr>
      <w:r w:rsidRPr="005F0492">
        <w:rPr>
          <w:b/>
          <w:sz w:val="22"/>
          <w:szCs w:val="22"/>
        </w:rPr>
        <w:t>Приложение №</w:t>
      </w:r>
      <w:r w:rsidR="00073BCF">
        <w:rPr>
          <w:b/>
          <w:sz w:val="22"/>
          <w:szCs w:val="22"/>
        </w:rPr>
        <w:t>1</w:t>
      </w:r>
    </w:p>
    <w:p w:rsidR="00242A8A" w:rsidRPr="005F0492" w:rsidRDefault="00242A8A" w:rsidP="00A046B8">
      <w:pPr>
        <w:jc w:val="right"/>
        <w:rPr>
          <w:b/>
          <w:sz w:val="22"/>
          <w:szCs w:val="22"/>
        </w:rPr>
      </w:pPr>
      <w:r w:rsidRPr="005F0492">
        <w:rPr>
          <w:b/>
          <w:sz w:val="22"/>
          <w:szCs w:val="22"/>
        </w:rPr>
        <w:t xml:space="preserve">  </w:t>
      </w:r>
      <w:r w:rsidRPr="005F0492">
        <w:rPr>
          <w:sz w:val="22"/>
          <w:szCs w:val="22"/>
        </w:rPr>
        <w:t>к договору №____________</w:t>
      </w:r>
      <w:r w:rsidRPr="005F0492">
        <w:rPr>
          <w:b/>
          <w:sz w:val="22"/>
          <w:szCs w:val="22"/>
        </w:rPr>
        <w:t xml:space="preserve">                </w:t>
      </w:r>
    </w:p>
    <w:p w:rsidR="00242A8A" w:rsidRPr="005F0492" w:rsidRDefault="00242A8A" w:rsidP="00A046B8">
      <w:pPr>
        <w:jc w:val="right"/>
        <w:rPr>
          <w:b/>
          <w:sz w:val="22"/>
          <w:szCs w:val="22"/>
        </w:rPr>
      </w:pPr>
      <w:r w:rsidRPr="005F0492">
        <w:rPr>
          <w:b/>
          <w:sz w:val="22"/>
          <w:szCs w:val="22"/>
        </w:rPr>
        <w:t xml:space="preserve"> </w:t>
      </w:r>
      <w:r w:rsidRPr="005F0492">
        <w:rPr>
          <w:sz w:val="22"/>
          <w:szCs w:val="22"/>
        </w:rPr>
        <w:t xml:space="preserve">от «       » __________ </w:t>
      </w:r>
      <w:r w:rsidR="00B764A2" w:rsidRPr="005F0492">
        <w:rPr>
          <w:sz w:val="22"/>
          <w:szCs w:val="22"/>
        </w:rPr>
        <w:t>2023</w:t>
      </w:r>
      <w:r w:rsidRPr="005F0492">
        <w:rPr>
          <w:sz w:val="22"/>
          <w:szCs w:val="22"/>
        </w:rPr>
        <w:t xml:space="preserve"> года</w:t>
      </w:r>
    </w:p>
    <w:p w:rsidR="00242A8A" w:rsidRPr="005F0492" w:rsidRDefault="00242A8A" w:rsidP="00242A8A">
      <w:pPr>
        <w:jc w:val="right"/>
        <w:rPr>
          <w:sz w:val="22"/>
          <w:szCs w:val="22"/>
        </w:rPr>
      </w:pPr>
      <w:r w:rsidRPr="005F0492">
        <w:rPr>
          <w:sz w:val="22"/>
          <w:szCs w:val="22"/>
        </w:rPr>
        <w:t xml:space="preserve">                                                                                                                 </w:t>
      </w:r>
    </w:p>
    <w:p w:rsidR="004B421B" w:rsidRPr="005F0492" w:rsidRDefault="004B421B" w:rsidP="004B421B">
      <w:pPr>
        <w:jc w:val="center"/>
        <w:rPr>
          <w:b/>
          <w:sz w:val="22"/>
          <w:szCs w:val="22"/>
        </w:rPr>
      </w:pPr>
      <w:r w:rsidRPr="005F0492">
        <w:rPr>
          <w:b/>
          <w:sz w:val="22"/>
          <w:szCs w:val="22"/>
        </w:rPr>
        <w:t>Соглашение о соблюдении антикоррупционных условий»</w:t>
      </w:r>
    </w:p>
    <w:p w:rsidR="004B421B" w:rsidRPr="005F0492" w:rsidRDefault="004B421B" w:rsidP="004B421B">
      <w:pPr>
        <w:jc w:val="center"/>
        <w:rPr>
          <w:b/>
          <w:sz w:val="22"/>
          <w:szCs w:val="22"/>
        </w:rPr>
      </w:pPr>
    </w:p>
    <w:p w:rsidR="004B421B" w:rsidRPr="005F0492" w:rsidRDefault="004B421B" w:rsidP="004B421B">
      <w:pPr>
        <w:widowControl w:val="0"/>
        <w:tabs>
          <w:tab w:val="left" w:pos="1134"/>
        </w:tabs>
        <w:suppressAutoHyphens/>
        <w:autoSpaceDN w:val="0"/>
        <w:jc w:val="both"/>
        <w:textAlignment w:val="baseline"/>
        <w:rPr>
          <w:sz w:val="22"/>
          <w:szCs w:val="22"/>
          <w:lang w:val="x-none"/>
        </w:rPr>
      </w:pPr>
      <w:r w:rsidRPr="005F0492">
        <w:rPr>
          <w:sz w:val="22"/>
          <w:szCs w:val="22"/>
          <w:lang w:val="x-none"/>
        </w:rPr>
        <w:t>Полное фирменное наименование (сокращенное фирменное наименование), именуемое в дальнейшем «</w:t>
      </w:r>
      <w:r w:rsidRPr="005F0492">
        <w:rPr>
          <w:sz w:val="22"/>
          <w:szCs w:val="22"/>
        </w:rPr>
        <w:t>Компания</w:t>
      </w:r>
      <w:r w:rsidRPr="005F0492">
        <w:rPr>
          <w:sz w:val="22"/>
          <w:szCs w:val="22"/>
          <w:lang w:val="x-none"/>
        </w:rPr>
        <w:t xml:space="preserve">», в лице ________________________, действующего на основании ______________________, с одной стороны, и   </w:t>
      </w:r>
    </w:p>
    <w:p w:rsidR="004B421B" w:rsidRPr="005F0492" w:rsidRDefault="004B421B" w:rsidP="004B421B">
      <w:pPr>
        <w:widowControl w:val="0"/>
        <w:tabs>
          <w:tab w:val="left" w:pos="1134"/>
        </w:tabs>
        <w:suppressAutoHyphens/>
        <w:autoSpaceDN w:val="0"/>
        <w:jc w:val="both"/>
        <w:textAlignment w:val="baseline"/>
        <w:rPr>
          <w:sz w:val="22"/>
          <w:szCs w:val="22"/>
          <w:lang w:val="x-none"/>
        </w:rPr>
      </w:pPr>
      <w:r w:rsidRPr="005F0492">
        <w:rPr>
          <w:sz w:val="22"/>
          <w:szCs w:val="22"/>
          <w:lang w:val="x-none"/>
        </w:rPr>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5F0492">
        <w:rPr>
          <w:sz w:val="22"/>
          <w:szCs w:val="22"/>
        </w:rPr>
        <w:t xml:space="preserve">, </w:t>
      </w:r>
      <w:r w:rsidRPr="005F0492">
        <w:rPr>
          <w:sz w:val="22"/>
          <w:szCs w:val="22"/>
          <w:lang w:val="x-none"/>
        </w:rPr>
        <w:t>заключили настоящее Соглашение к Договору о</w:t>
      </w:r>
      <w:r w:rsidRPr="005F0492">
        <w:rPr>
          <w:sz w:val="22"/>
          <w:szCs w:val="22"/>
        </w:rPr>
        <w:t xml:space="preserve"> применении к отношениям Сторон по Договору следующих положений</w:t>
      </w:r>
      <w:r w:rsidRPr="005F0492">
        <w:rPr>
          <w:sz w:val="22"/>
          <w:szCs w:val="22"/>
          <w:lang w:val="x-none"/>
        </w:rPr>
        <w:t xml:space="preserve">: </w:t>
      </w:r>
    </w:p>
    <w:p w:rsidR="004B421B" w:rsidRPr="005F0492" w:rsidRDefault="004B421B" w:rsidP="004B421B">
      <w:pPr>
        <w:widowControl w:val="0"/>
        <w:tabs>
          <w:tab w:val="left" w:pos="1134"/>
        </w:tabs>
        <w:suppressAutoHyphens/>
        <w:autoSpaceDN w:val="0"/>
        <w:jc w:val="both"/>
        <w:textAlignment w:val="baseline"/>
        <w:rPr>
          <w:sz w:val="22"/>
          <w:szCs w:val="22"/>
          <w:lang w:val="x-none"/>
        </w:rPr>
      </w:pP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При исполнении обязательств Стороны, их аффилированные лица, работники или лица, действующие от их имени и (или) в их интересах:</w:t>
      </w:r>
    </w:p>
    <w:p w:rsidR="00073BCF" w:rsidRPr="00073BCF" w:rsidRDefault="00073BCF" w:rsidP="00073BCF">
      <w:pPr>
        <w:widowControl w:val="0"/>
        <w:tabs>
          <w:tab w:val="left" w:pos="851"/>
          <w:tab w:val="left" w:pos="1134"/>
        </w:tabs>
        <w:suppressAutoHyphens/>
        <w:autoSpaceDN w:val="0"/>
        <w:ind w:firstLine="567"/>
        <w:jc w:val="both"/>
        <w:textAlignment w:val="baseline"/>
        <w:rPr>
          <w:sz w:val="22"/>
          <w:szCs w:val="22"/>
        </w:rPr>
      </w:pPr>
      <w:r w:rsidRPr="00073BCF">
        <w:rPr>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073BCF" w:rsidRPr="00073BCF" w:rsidRDefault="00073BCF" w:rsidP="00073BCF">
      <w:pPr>
        <w:widowControl w:val="0"/>
        <w:tabs>
          <w:tab w:val="left" w:pos="851"/>
          <w:tab w:val="left" w:pos="1134"/>
        </w:tabs>
        <w:suppressAutoHyphens/>
        <w:autoSpaceDN w:val="0"/>
        <w:ind w:firstLine="567"/>
        <w:jc w:val="both"/>
        <w:textAlignment w:val="baseline"/>
        <w:rPr>
          <w:sz w:val="22"/>
          <w:szCs w:val="22"/>
        </w:rPr>
      </w:pPr>
      <w:r w:rsidRPr="00073BCF">
        <w:rPr>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073BCF" w:rsidRPr="00073BCF" w:rsidRDefault="00073BCF" w:rsidP="00073BCF">
      <w:pPr>
        <w:widowControl w:val="0"/>
        <w:tabs>
          <w:tab w:val="left" w:pos="851"/>
          <w:tab w:val="left" w:pos="1134"/>
        </w:tabs>
        <w:suppressAutoHyphens/>
        <w:autoSpaceDN w:val="0"/>
        <w:ind w:firstLine="567"/>
        <w:jc w:val="both"/>
        <w:textAlignment w:val="baseline"/>
        <w:rPr>
          <w:sz w:val="22"/>
          <w:szCs w:val="22"/>
        </w:rPr>
      </w:pPr>
      <w:r w:rsidRPr="00073BCF">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73BCF" w:rsidRPr="00073BCF" w:rsidRDefault="00073BCF" w:rsidP="00073BCF">
      <w:pPr>
        <w:widowControl w:val="0"/>
        <w:numPr>
          <w:ilvl w:val="0"/>
          <w:numId w:val="61"/>
        </w:numPr>
        <w:tabs>
          <w:tab w:val="left" w:pos="567"/>
          <w:tab w:val="left" w:pos="851"/>
          <w:tab w:val="left" w:pos="1134"/>
        </w:tabs>
        <w:suppressAutoHyphens/>
        <w:autoSpaceDN w:val="0"/>
        <w:ind w:firstLine="567"/>
        <w:contextualSpacing/>
        <w:jc w:val="both"/>
        <w:textAlignment w:val="baseline"/>
        <w:rPr>
          <w:sz w:val="22"/>
          <w:szCs w:val="22"/>
        </w:rPr>
      </w:pPr>
      <w:r w:rsidRPr="00073BCF">
        <w:rPr>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073BCF" w:rsidRPr="00073BCF" w:rsidRDefault="00073BCF" w:rsidP="00073BCF">
      <w:pPr>
        <w:widowControl w:val="0"/>
        <w:numPr>
          <w:ilvl w:val="0"/>
          <w:numId w:val="61"/>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073BCF">
        <w:rPr>
          <w:sz w:val="22"/>
          <w:szCs w:val="22"/>
        </w:rPr>
        <w:t>Подписи Сторон:</w:t>
      </w:r>
    </w:p>
    <w:p w:rsidR="00073BCF" w:rsidRPr="00073BCF" w:rsidRDefault="00073BCF" w:rsidP="00073BCF">
      <w:pPr>
        <w:jc w:val="both"/>
        <w:rPr>
          <w:sz w:val="22"/>
          <w:szCs w:val="22"/>
        </w:rPr>
      </w:pPr>
    </w:p>
    <w:p w:rsidR="004B421B" w:rsidRPr="005F0492" w:rsidRDefault="004B421B" w:rsidP="004B421B">
      <w:pPr>
        <w:widowControl w:val="0"/>
        <w:tabs>
          <w:tab w:val="left" w:pos="567"/>
        </w:tabs>
        <w:suppressAutoHyphens/>
        <w:autoSpaceDN w:val="0"/>
        <w:contextualSpacing/>
        <w:jc w:val="both"/>
        <w:textAlignment w:val="baseline"/>
        <w:rPr>
          <w:sz w:val="22"/>
          <w:szCs w:val="22"/>
        </w:rPr>
      </w:pPr>
    </w:p>
    <w:p w:rsidR="004B421B" w:rsidRPr="005F0492" w:rsidRDefault="004B421B" w:rsidP="004B421B">
      <w:pPr>
        <w:tabs>
          <w:tab w:val="left" w:pos="142"/>
          <w:tab w:val="left" w:pos="567"/>
          <w:tab w:val="left" w:pos="1134"/>
          <w:tab w:val="left" w:pos="1843"/>
        </w:tabs>
        <w:ind w:right="360"/>
        <w:jc w:val="both"/>
        <w:rPr>
          <w:b/>
          <w:sz w:val="22"/>
          <w:szCs w:val="22"/>
        </w:rPr>
      </w:pPr>
      <w:r w:rsidRPr="005F0492">
        <w:rPr>
          <w:sz w:val="22"/>
          <w:szCs w:val="22"/>
        </w:rPr>
        <w:t xml:space="preserve">                           </w:t>
      </w:r>
      <w:r w:rsidRPr="005F0492">
        <w:rPr>
          <w:b/>
          <w:sz w:val="22"/>
          <w:szCs w:val="22"/>
        </w:rPr>
        <w:t>Юридические адреса и банковские реквизиты сторон.</w:t>
      </w:r>
    </w:p>
    <w:tbl>
      <w:tblPr>
        <w:tblW w:w="10138" w:type="dxa"/>
        <w:tblLayout w:type="fixed"/>
        <w:tblLook w:val="01E0" w:firstRow="1" w:lastRow="1" w:firstColumn="1" w:lastColumn="1" w:noHBand="0" w:noVBand="0"/>
      </w:tblPr>
      <w:tblGrid>
        <w:gridCol w:w="5148"/>
        <w:gridCol w:w="4990"/>
      </w:tblGrid>
      <w:tr w:rsidR="004B421B" w:rsidRPr="005F0492" w:rsidTr="001939E8">
        <w:tc>
          <w:tcPr>
            <w:tcW w:w="5148" w:type="dxa"/>
          </w:tcPr>
          <w:p w:rsidR="004B421B" w:rsidRPr="005F0492" w:rsidRDefault="004B421B" w:rsidP="001939E8">
            <w:pPr>
              <w:rPr>
                <w:b/>
                <w:bCs/>
                <w:sz w:val="22"/>
                <w:szCs w:val="22"/>
                <w:u w:val="single"/>
              </w:rPr>
            </w:pPr>
            <w:r w:rsidRPr="005F0492">
              <w:rPr>
                <w:b/>
                <w:bCs/>
                <w:sz w:val="22"/>
                <w:szCs w:val="22"/>
                <w:u w:val="single"/>
              </w:rPr>
              <w:t xml:space="preserve">Заказчик: </w:t>
            </w:r>
          </w:p>
          <w:p w:rsidR="004B421B" w:rsidRPr="005F0492" w:rsidRDefault="004B421B" w:rsidP="001939E8">
            <w:pPr>
              <w:rPr>
                <w:b/>
                <w:sz w:val="22"/>
                <w:szCs w:val="22"/>
              </w:rPr>
            </w:pPr>
            <w:r w:rsidRPr="005F0492">
              <w:rPr>
                <w:b/>
                <w:bCs/>
                <w:sz w:val="22"/>
                <w:szCs w:val="22"/>
              </w:rPr>
              <w:t>АО «ИЭСК»</w:t>
            </w:r>
          </w:p>
          <w:p w:rsidR="004B421B" w:rsidRPr="005F0492" w:rsidRDefault="004B421B" w:rsidP="001939E8">
            <w:pPr>
              <w:rPr>
                <w:sz w:val="22"/>
                <w:szCs w:val="22"/>
              </w:rPr>
            </w:pPr>
            <w:r w:rsidRPr="005F0492">
              <w:rPr>
                <w:sz w:val="22"/>
                <w:szCs w:val="22"/>
              </w:rPr>
              <w:t>ИНН 3812122706, КПП 775050001</w:t>
            </w:r>
          </w:p>
          <w:p w:rsidR="00073BCF" w:rsidRDefault="00073BCF" w:rsidP="001939E8">
            <w:pPr>
              <w:rPr>
                <w:sz w:val="22"/>
                <w:szCs w:val="22"/>
              </w:rPr>
            </w:pPr>
            <w:r w:rsidRPr="00073BCF">
              <w:rPr>
                <w:sz w:val="22"/>
                <w:szCs w:val="22"/>
              </w:rPr>
              <w:t>ИРКУТСКИЙ ФИЛИАЛ БАНКА ИНГОСТРАХХ (АО) Г. ИРКУТСК</w:t>
            </w:r>
          </w:p>
          <w:p w:rsidR="004B421B" w:rsidRPr="005F0492" w:rsidRDefault="004B421B" w:rsidP="001939E8">
            <w:pPr>
              <w:rPr>
                <w:sz w:val="22"/>
                <w:szCs w:val="22"/>
              </w:rPr>
            </w:pPr>
            <w:r w:rsidRPr="005F0492">
              <w:rPr>
                <w:sz w:val="22"/>
                <w:szCs w:val="22"/>
              </w:rPr>
              <w:t>р/сч 407 028 106 900 400 013 33</w:t>
            </w:r>
          </w:p>
          <w:p w:rsidR="004B421B" w:rsidRPr="005F0492" w:rsidRDefault="004B421B" w:rsidP="001939E8">
            <w:pPr>
              <w:rPr>
                <w:sz w:val="22"/>
                <w:szCs w:val="22"/>
              </w:rPr>
            </w:pPr>
            <w:r w:rsidRPr="005F0492">
              <w:rPr>
                <w:sz w:val="22"/>
                <w:szCs w:val="22"/>
              </w:rPr>
              <w:t>к/сч 301 018 103 000 000 007 28</w:t>
            </w:r>
          </w:p>
          <w:p w:rsidR="004B421B" w:rsidRPr="005F0492" w:rsidRDefault="004B421B" w:rsidP="001939E8">
            <w:pPr>
              <w:rPr>
                <w:sz w:val="22"/>
                <w:szCs w:val="22"/>
              </w:rPr>
            </w:pPr>
            <w:r w:rsidRPr="005F0492">
              <w:rPr>
                <w:sz w:val="22"/>
                <w:szCs w:val="22"/>
              </w:rPr>
              <w:t>БИК 042520728</w:t>
            </w:r>
          </w:p>
        </w:tc>
        <w:tc>
          <w:tcPr>
            <w:tcW w:w="4990" w:type="dxa"/>
          </w:tcPr>
          <w:p w:rsidR="004B421B" w:rsidRPr="005F0492" w:rsidRDefault="004B421B" w:rsidP="001939E8">
            <w:pPr>
              <w:rPr>
                <w:b/>
                <w:sz w:val="22"/>
                <w:szCs w:val="22"/>
                <w:u w:val="single"/>
              </w:rPr>
            </w:pPr>
            <w:r w:rsidRPr="005F0492">
              <w:rPr>
                <w:b/>
                <w:sz w:val="22"/>
                <w:szCs w:val="22"/>
              </w:rPr>
              <w:t xml:space="preserve">        </w:t>
            </w:r>
            <w:r w:rsidRPr="005F0492">
              <w:rPr>
                <w:b/>
                <w:sz w:val="22"/>
                <w:szCs w:val="22"/>
                <w:u w:val="single"/>
              </w:rPr>
              <w:t>Подрядчик:</w:t>
            </w:r>
          </w:p>
          <w:p w:rsidR="004B421B" w:rsidRPr="005F0492" w:rsidRDefault="004B421B" w:rsidP="001939E8">
            <w:pPr>
              <w:numPr>
                <w:ilvl w:val="0"/>
                <w:numId w:val="8"/>
              </w:numPr>
              <w:tabs>
                <w:tab w:val="clear" w:pos="1134"/>
              </w:tabs>
              <w:autoSpaceDE w:val="0"/>
              <w:autoSpaceDN w:val="0"/>
              <w:adjustRightInd w:val="0"/>
              <w:ind w:firstLine="0"/>
              <w:jc w:val="both"/>
              <w:rPr>
                <w:rFonts w:cs="Courier New"/>
                <w:sz w:val="22"/>
                <w:szCs w:val="22"/>
              </w:rPr>
            </w:pPr>
          </w:p>
          <w:p w:rsidR="004B421B" w:rsidRPr="005F0492" w:rsidRDefault="004B421B" w:rsidP="001939E8">
            <w:pPr>
              <w:widowControl w:val="0"/>
              <w:tabs>
                <w:tab w:val="left" w:pos="1080"/>
              </w:tabs>
              <w:jc w:val="both"/>
              <w:rPr>
                <w:sz w:val="22"/>
                <w:szCs w:val="22"/>
              </w:rPr>
            </w:pPr>
            <w:r w:rsidRPr="005F0492">
              <w:rPr>
                <w:sz w:val="22"/>
                <w:szCs w:val="22"/>
              </w:rPr>
              <w:t>Юридический адрес:</w:t>
            </w:r>
          </w:p>
          <w:p w:rsidR="004B421B" w:rsidRPr="005F0492" w:rsidRDefault="004B421B" w:rsidP="001939E8">
            <w:pPr>
              <w:widowControl w:val="0"/>
              <w:tabs>
                <w:tab w:val="left" w:pos="1080"/>
              </w:tabs>
              <w:jc w:val="both"/>
              <w:rPr>
                <w:sz w:val="22"/>
                <w:szCs w:val="22"/>
              </w:rPr>
            </w:pPr>
            <w:r w:rsidRPr="005F0492">
              <w:rPr>
                <w:sz w:val="22"/>
                <w:szCs w:val="22"/>
              </w:rPr>
              <w:t xml:space="preserve">Почтовый адрес: </w:t>
            </w:r>
          </w:p>
          <w:p w:rsidR="004B421B" w:rsidRPr="005F0492" w:rsidRDefault="004B421B" w:rsidP="001939E8">
            <w:pPr>
              <w:widowControl w:val="0"/>
              <w:tabs>
                <w:tab w:val="left" w:pos="1080"/>
              </w:tabs>
              <w:jc w:val="both"/>
              <w:rPr>
                <w:sz w:val="22"/>
                <w:szCs w:val="22"/>
              </w:rPr>
            </w:pPr>
            <w:r w:rsidRPr="005F0492">
              <w:rPr>
                <w:sz w:val="22"/>
                <w:szCs w:val="22"/>
              </w:rPr>
              <w:t xml:space="preserve">р/с  __________________, </w:t>
            </w:r>
          </w:p>
          <w:p w:rsidR="004B421B" w:rsidRPr="005F0492" w:rsidRDefault="004B421B" w:rsidP="001939E8">
            <w:pPr>
              <w:widowControl w:val="0"/>
              <w:tabs>
                <w:tab w:val="left" w:pos="1080"/>
              </w:tabs>
              <w:jc w:val="both"/>
              <w:rPr>
                <w:sz w:val="22"/>
                <w:szCs w:val="22"/>
              </w:rPr>
            </w:pPr>
            <w:r w:rsidRPr="005F0492">
              <w:rPr>
                <w:sz w:val="22"/>
                <w:szCs w:val="22"/>
              </w:rPr>
              <w:t>БИК</w:t>
            </w:r>
          </w:p>
          <w:p w:rsidR="004B421B" w:rsidRPr="005F0492" w:rsidRDefault="004B421B" w:rsidP="001939E8">
            <w:pPr>
              <w:widowControl w:val="0"/>
              <w:tabs>
                <w:tab w:val="left" w:pos="1080"/>
              </w:tabs>
              <w:jc w:val="both"/>
              <w:rPr>
                <w:sz w:val="22"/>
                <w:szCs w:val="22"/>
              </w:rPr>
            </w:pPr>
            <w:r w:rsidRPr="005F0492">
              <w:rPr>
                <w:sz w:val="22"/>
                <w:szCs w:val="22"/>
              </w:rPr>
              <w:t xml:space="preserve">к/с                                      ,  </w:t>
            </w:r>
          </w:p>
          <w:p w:rsidR="004B421B" w:rsidRPr="005F0492" w:rsidRDefault="004B421B" w:rsidP="001939E8">
            <w:pPr>
              <w:widowControl w:val="0"/>
              <w:tabs>
                <w:tab w:val="left" w:pos="1080"/>
              </w:tabs>
              <w:jc w:val="both"/>
              <w:rPr>
                <w:sz w:val="22"/>
                <w:szCs w:val="22"/>
              </w:rPr>
            </w:pPr>
            <w:r w:rsidRPr="005F0492">
              <w:rPr>
                <w:sz w:val="22"/>
                <w:szCs w:val="22"/>
              </w:rPr>
              <w:t xml:space="preserve">ИНН                          КПП  </w:t>
            </w:r>
          </w:p>
          <w:p w:rsidR="004B421B" w:rsidRPr="005F0492" w:rsidRDefault="004B421B" w:rsidP="001939E8">
            <w:pPr>
              <w:widowControl w:val="0"/>
              <w:tabs>
                <w:tab w:val="left" w:pos="1080"/>
              </w:tabs>
              <w:jc w:val="both"/>
              <w:rPr>
                <w:sz w:val="22"/>
                <w:szCs w:val="22"/>
              </w:rPr>
            </w:pPr>
            <w:r w:rsidRPr="005F0492">
              <w:rPr>
                <w:sz w:val="22"/>
                <w:szCs w:val="22"/>
              </w:rPr>
              <w:t xml:space="preserve">Тел.  </w:t>
            </w:r>
          </w:p>
          <w:p w:rsidR="004B421B" w:rsidRPr="005F0492" w:rsidRDefault="004B421B" w:rsidP="001939E8">
            <w:pPr>
              <w:rPr>
                <w:b/>
                <w:sz w:val="22"/>
                <w:szCs w:val="22"/>
              </w:rPr>
            </w:pPr>
            <w:r w:rsidRPr="005F0492">
              <w:rPr>
                <w:sz w:val="22"/>
                <w:szCs w:val="22"/>
              </w:rPr>
              <w:t>e-mail</w:t>
            </w:r>
          </w:p>
        </w:tc>
      </w:tr>
      <w:tr w:rsidR="004B421B" w:rsidRPr="005F0492" w:rsidTr="001939E8">
        <w:tc>
          <w:tcPr>
            <w:tcW w:w="5148" w:type="dxa"/>
          </w:tcPr>
          <w:p w:rsidR="004B421B" w:rsidRPr="005F0492" w:rsidRDefault="004B421B" w:rsidP="001939E8">
            <w:pPr>
              <w:rPr>
                <w:b/>
                <w:bCs/>
                <w:color w:val="000000"/>
                <w:sz w:val="22"/>
                <w:szCs w:val="22"/>
              </w:rPr>
            </w:pPr>
            <w:r w:rsidRPr="005F0492">
              <w:rPr>
                <w:b/>
                <w:bCs/>
                <w:color w:val="000000"/>
                <w:sz w:val="22"/>
                <w:szCs w:val="22"/>
              </w:rPr>
              <w:t>Адреса сторон:</w:t>
            </w:r>
          </w:p>
        </w:tc>
        <w:tc>
          <w:tcPr>
            <w:tcW w:w="4990" w:type="dxa"/>
          </w:tcPr>
          <w:p w:rsidR="004B421B" w:rsidRPr="005F0492" w:rsidRDefault="004B421B" w:rsidP="001939E8">
            <w:pPr>
              <w:rPr>
                <w:b/>
                <w:sz w:val="22"/>
                <w:szCs w:val="22"/>
              </w:rPr>
            </w:pPr>
          </w:p>
        </w:tc>
      </w:tr>
      <w:tr w:rsidR="004B421B" w:rsidRPr="005F0492" w:rsidTr="001939E8">
        <w:tc>
          <w:tcPr>
            <w:tcW w:w="5148" w:type="dxa"/>
          </w:tcPr>
          <w:p w:rsidR="004B421B" w:rsidRPr="005F0492" w:rsidRDefault="004B421B" w:rsidP="001939E8">
            <w:pPr>
              <w:tabs>
                <w:tab w:val="center" w:pos="4677"/>
                <w:tab w:val="right" w:pos="9355"/>
              </w:tabs>
              <w:rPr>
                <w:b/>
                <w:bCs/>
                <w:sz w:val="22"/>
                <w:szCs w:val="22"/>
              </w:rPr>
            </w:pPr>
            <w:r w:rsidRPr="005F0492">
              <w:rPr>
                <w:b/>
                <w:bCs/>
                <w:sz w:val="22"/>
                <w:szCs w:val="22"/>
              </w:rPr>
              <w:t>Заказчик:</w:t>
            </w:r>
          </w:p>
          <w:p w:rsidR="004B421B" w:rsidRPr="005F0492" w:rsidRDefault="004B421B" w:rsidP="001939E8">
            <w:pPr>
              <w:tabs>
                <w:tab w:val="center" w:pos="4677"/>
                <w:tab w:val="right" w:pos="9355"/>
              </w:tabs>
              <w:rPr>
                <w:sz w:val="22"/>
                <w:szCs w:val="22"/>
              </w:rPr>
            </w:pPr>
            <w:r w:rsidRPr="005F0492">
              <w:rPr>
                <w:sz w:val="22"/>
                <w:szCs w:val="22"/>
              </w:rPr>
              <w:t>664033, Российская Федерация</w:t>
            </w:r>
          </w:p>
          <w:p w:rsidR="004B421B" w:rsidRPr="005F0492" w:rsidRDefault="004B421B" w:rsidP="001939E8">
            <w:pPr>
              <w:tabs>
                <w:tab w:val="center" w:pos="4677"/>
                <w:tab w:val="right" w:pos="9355"/>
              </w:tabs>
              <w:rPr>
                <w:sz w:val="22"/>
                <w:szCs w:val="22"/>
              </w:rPr>
            </w:pPr>
            <w:r w:rsidRPr="005F0492">
              <w:rPr>
                <w:sz w:val="22"/>
                <w:szCs w:val="22"/>
              </w:rPr>
              <w:t>г.  Иркутск ул. Лермонтова, 257</w:t>
            </w:r>
          </w:p>
          <w:p w:rsidR="004B421B" w:rsidRPr="005F0492" w:rsidRDefault="004B421B" w:rsidP="001939E8">
            <w:pPr>
              <w:widowControl w:val="0"/>
              <w:rPr>
                <w:sz w:val="22"/>
                <w:szCs w:val="22"/>
              </w:rPr>
            </w:pPr>
            <w:r w:rsidRPr="005F0492">
              <w:rPr>
                <w:sz w:val="22"/>
                <w:szCs w:val="22"/>
              </w:rPr>
              <w:t>тел./факс (3952) 792-459/ (3952) 792-456</w:t>
            </w:r>
          </w:p>
          <w:p w:rsidR="004B421B" w:rsidRPr="005F0492" w:rsidRDefault="00BB30A3" w:rsidP="001939E8">
            <w:pPr>
              <w:rPr>
                <w:sz w:val="22"/>
                <w:szCs w:val="22"/>
              </w:rPr>
            </w:pPr>
            <w:r>
              <w:rPr>
                <w:sz w:val="22"/>
                <w:szCs w:val="22"/>
              </w:rPr>
              <w:t xml:space="preserve">Грузополучатель: Филиал </w:t>
            </w:r>
            <w:r w:rsidR="004B421B" w:rsidRPr="005F0492">
              <w:rPr>
                <w:sz w:val="22"/>
                <w:szCs w:val="22"/>
              </w:rPr>
              <w:t xml:space="preserve">АО «ИЭСК» </w:t>
            </w:r>
          </w:p>
          <w:p w:rsidR="004B421B" w:rsidRPr="005F0492" w:rsidRDefault="004B421B" w:rsidP="001939E8">
            <w:pPr>
              <w:rPr>
                <w:sz w:val="22"/>
                <w:szCs w:val="22"/>
              </w:rPr>
            </w:pPr>
            <w:r w:rsidRPr="005F0492">
              <w:rPr>
                <w:sz w:val="22"/>
                <w:szCs w:val="22"/>
              </w:rPr>
              <w:t>«Южные электрические сети».</w:t>
            </w:r>
          </w:p>
          <w:p w:rsidR="004B421B" w:rsidRPr="005F0492" w:rsidRDefault="004B421B" w:rsidP="001939E8">
            <w:pPr>
              <w:rPr>
                <w:sz w:val="22"/>
                <w:szCs w:val="22"/>
              </w:rPr>
            </w:pPr>
            <w:r w:rsidRPr="005F0492">
              <w:rPr>
                <w:sz w:val="22"/>
                <w:szCs w:val="22"/>
              </w:rPr>
              <w:t>ИНН/КПП 3812122706/381243001</w:t>
            </w:r>
          </w:p>
          <w:p w:rsidR="004B421B" w:rsidRPr="005F0492" w:rsidRDefault="004B421B" w:rsidP="001939E8">
            <w:pPr>
              <w:widowControl w:val="0"/>
              <w:rPr>
                <w:sz w:val="22"/>
                <w:szCs w:val="22"/>
              </w:rPr>
            </w:pPr>
            <w:r w:rsidRPr="005F0492">
              <w:rPr>
                <w:sz w:val="22"/>
                <w:szCs w:val="22"/>
              </w:rPr>
              <w:t>664056, г. Иркутск, ул. Безбокова, 38</w:t>
            </w:r>
          </w:p>
          <w:p w:rsidR="004B421B" w:rsidRPr="005F0492" w:rsidRDefault="004B421B" w:rsidP="001939E8">
            <w:pPr>
              <w:widowControl w:val="0"/>
              <w:rPr>
                <w:sz w:val="22"/>
                <w:szCs w:val="22"/>
              </w:rPr>
            </w:pPr>
          </w:p>
        </w:tc>
        <w:tc>
          <w:tcPr>
            <w:tcW w:w="4990" w:type="dxa"/>
          </w:tcPr>
          <w:p w:rsidR="004B421B" w:rsidRPr="005F0492" w:rsidRDefault="004B421B" w:rsidP="001939E8">
            <w:pPr>
              <w:rPr>
                <w:b/>
                <w:sz w:val="22"/>
                <w:szCs w:val="22"/>
              </w:rPr>
            </w:pPr>
          </w:p>
        </w:tc>
      </w:tr>
    </w:tbl>
    <w:p w:rsidR="004B421B" w:rsidRPr="005F0492" w:rsidRDefault="004B421B" w:rsidP="004B421B">
      <w:pPr>
        <w:pStyle w:val="afc"/>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4B421B" w:rsidRPr="005F0492" w:rsidRDefault="00BB30A3" w:rsidP="004B421B">
      <w:pPr>
        <w:rPr>
          <w:b/>
          <w:sz w:val="22"/>
          <w:szCs w:val="22"/>
        </w:rPr>
      </w:pPr>
      <w:r>
        <w:rPr>
          <w:b/>
          <w:sz w:val="22"/>
          <w:szCs w:val="22"/>
        </w:rPr>
        <w:t xml:space="preserve">Директор филиала </w:t>
      </w:r>
      <w:r w:rsidR="004B421B" w:rsidRPr="005F0492">
        <w:rPr>
          <w:b/>
          <w:sz w:val="22"/>
          <w:szCs w:val="22"/>
        </w:rPr>
        <w:t>АО «ИЭСК»</w:t>
      </w:r>
    </w:p>
    <w:p w:rsidR="004B421B" w:rsidRPr="005F0492" w:rsidRDefault="004B421B" w:rsidP="004B421B">
      <w:pPr>
        <w:rPr>
          <w:b/>
          <w:sz w:val="22"/>
          <w:szCs w:val="22"/>
        </w:rPr>
      </w:pPr>
      <w:r w:rsidRPr="005F0492">
        <w:rPr>
          <w:b/>
          <w:sz w:val="22"/>
          <w:szCs w:val="22"/>
        </w:rPr>
        <w:t xml:space="preserve"> «Южные электрические сети»                        </w:t>
      </w:r>
    </w:p>
    <w:p w:rsidR="004B421B" w:rsidRPr="005F0492" w:rsidRDefault="004B421B" w:rsidP="004B421B">
      <w:pPr>
        <w:rPr>
          <w:sz w:val="22"/>
          <w:szCs w:val="22"/>
        </w:rPr>
      </w:pPr>
    </w:p>
    <w:p w:rsidR="00242A8A" w:rsidRPr="005F0492" w:rsidRDefault="004B421B" w:rsidP="004B421B">
      <w:pPr>
        <w:jc w:val="both"/>
        <w:rPr>
          <w:sz w:val="22"/>
          <w:szCs w:val="22"/>
        </w:rPr>
      </w:pPr>
      <w:r w:rsidRPr="005F0492">
        <w:rPr>
          <w:b/>
          <w:bCs/>
          <w:sz w:val="22"/>
          <w:szCs w:val="22"/>
        </w:rPr>
        <w:t xml:space="preserve">___________________/А.В. Потапов/                   </w:t>
      </w:r>
      <w:r w:rsidRPr="005F0492">
        <w:rPr>
          <w:b/>
          <w:sz w:val="22"/>
          <w:szCs w:val="22"/>
        </w:rPr>
        <w:t>________________/</w:t>
      </w:r>
      <w:r w:rsidRPr="005F0492">
        <w:rPr>
          <w:b/>
          <w:sz w:val="22"/>
          <w:szCs w:val="22"/>
          <w:u w:val="single"/>
        </w:rPr>
        <w:t xml:space="preserve">                  </w:t>
      </w:r>
    </w:p>
    <w:p w:rsidR="00242A8A" w:rsidRPr="00E03449" w:rsidRDefault="00242A8A" w:rsidP="00242A8A">
      <w:pPr>
        <w:jc w:val="both"/>
        <w:rPr>
          <w:sz w:val="22"/>
          <w:szCs w:val="22"/>
        </w:rPr>
      </w:pPr>
    </w:p>
    <w:p w:rsidR="00242A8A" w:rsidRPr="00E03449" w:rsidRDefault="00242A8A" w:rsidP="00242A8A">
      <w:pPr>
        <w:jc w:val="both"/>
        <w:rPr>
          <w:sz w:val="22"/>
          <w:szCs w:val="22"/>
        </w:rPr>
      </w:pPr>
    </w:p>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Pr="0071175E" w:rsidRDefault="00242A8A" w:rsidP="00242A8A"/>
    <w:p w:rsidR="00242A8A" w:rsidRDefault="00242A8A" w:rsidP="00242A8A"/>
    <w:p w:rsidR="00242A8A" w:rsidRDefault="00242A8A"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6B5641" w:rsidRDefault="006B5641" w:rsidP="00242A8A"/>
    <w:p w:rsidR="006B5641" w:rsidRDefault="006B5641" w:rsidP="00242A8A"/>
    <w:p w:rsidR="007C328D" w:rsidRDefault="007C328D" w:rsidP="00242A8A"/>
    <w:p w:rsidR="00073BCF" w:rsidRDefault="00073BCF" w:rsidP="00242A8A"/>
    <w:p w:rsidR="00B764A2" w:rsidRDefault="00B764A2" w:rsidP="009E548B">
      <w:pPr>
        <w:autoSpaceDE w:val="0"/>
        <w:autoSpaceDN w:val="0"/>
        <w:adjustRightInd w:val="0"/>
        <w:outlineLvl w:val="0"/>
        <w:rPr>
          <w:b/>
          <w:sz w:val="22"/>
          <w:szCs w:val="22"/>
        </w:rPr>
      </w:pPr>
    </w:p>
    <w:p w:rsidR="004B421B" w:rsidRPr="005F0492" w:rsidRDefault="00242A8A" w:rsidP="00073BCF">
      <w:pPr>
        <w:autoSpaceDE w:val="0"/>
        <w:autoSpaceDN w:val="0"/>
        <w:adjustRightInd w:val="0"/>
        <w:ind w:firstLine="720"/>
        <w:jc w:val="right"/>
        <w:outlineLvl w:val="0"/>
        <w:rPr>
          <w:sz w:val="22"/>
          <w:szCs w:val="22"/>
        </w:rPr>
      </w:pPr>
      <w:r w:rsidRPr="00682A45">
        <w:rPr>
          <w:b/>
          <w:sz w:val="22"/>
          <w:szCs w:val="22"/>
        </w:rPr>
        <w:t xml:space="preserve">                                       </w:t>
      </w:r>
      <w:r w:rsidR="00073BCF">
        <w:rPr>
          <w:b/>
          <w:sz w:val="22"/>
          <w:szCs w:val="22"/>
        </w:rPr>
        <w:t xml:space="preserve">                              </w:t>
      </w:r>
    </w:p>
    <w:p w:rsidR="00B764A2" w:rsidRDefault="00B764A2" w:rsidP="00242A8A">
      <w:pPr>
        <w:jc w:val="right"/>
        <w:rPr>
          <w:b/>
          <w:sz w:val="22"/>
          <w:szCs w:val="22"/>
        </w:rPr>
      </w:pPr>
      <w:bookmarkStart w:id="29" w:name="_Toc502148249"/>
      <w:bookmarkStart w:id="30" w:name="_Toc502142590"/>
      <w:bookmarkStart w:id="31" w:name="_Toc499813187"/>
    </w:p>
    <w:bookmarkEnd w:id="29"/>
    <w:bookmarkEnd w:id="30"/>
    <w:bookmarkEnd w:id="31"/>
    <w:p w:rsidR="005E4A57" w:rsidRPr="005E4A57" w:rsidRDefault="00073BCF" w:rsidP="005E4A57">
      <w:pPr>
        <w:jc w:val="right"/>
        <w:rPr>
          <w:b/>
          <w:sz w:val="22"/>
          <w:szCs w:val="22"/>
        </w:rPr>
      </w:pPr>
      <w:r>
        <w:rPr>
          <w:b/>
          <w:sz w:val="22"/>
          <w:szCs w:val="22"/>
        </w:rPr>
        <w:t>Приложение №2</w:t>
      </w:r>
    </w:p>
    <w:p w:rsidR="005E4A57" w:rsidRPr="005E4A57" w:rsidRDefault="005E4A57" w:rsidP="005E4A57">
      <w:pPr>
        <w:autoSpaceDE w:val="0"/>
        <w:autoSpaceDN w:val="0"/>
        <w:adjustRightInd w:val="0"/>
        <w:ind w:firstLine="720"/>
        <w:jc w:val="center"/>
        <w:outlineLvl w:val="0"/>
        <w:rPr>
          <w:sz w:val="22"/>
          <w:szCs w:val="22"/>
        </w:rPr>
      </w:pPr>
      <w:r w:rsidRPr="005E4A57">
        <w:rPr>
          <w:b/>
          <w:sz w:val="22"/>
          <w:szCs w:val="22"/>
        </w:rPr>
        <w:t xml:space="preserve">                                                                                                       </w:t>
      </w:r>
      <w:r w:rsidRPr="005E4A57">
        <w:rPr>
          <w:sz w:val="22"/>
          <w:szCs w:val="22"/>
        </w:rPr>
        <w:t xml:space="preserve">к договору № _______                                                                                                  </w:t>
      </w:r>
    </w:p>
    <w:p w:rsidR="005E4A57" w:rsidRPr="005E4A57" w:rsidRDefault="005E4A57" w:rsidP="005E4A57">
      <w:pPr>
        <w:autoSpaceDE w:val="0"/>
        <w:autoSpaceDN w:val="0"/>
        <w:adjustRightInd w:val="0"/>
        <w:ind w:left="-142"/>
        <w:jc w:val="center"/>
        <w:rPr>
          <w:sz w:val="22"/>
          <w:szCs w:val="22"/>
        </w:rPr>
      </w:pPr>
      <w:r w:rsidRPr="005E4A57">
        <w:rPr>
          <w:sz w:val="22"/>
          <w:szCs w:val="22"/>
        </w:rPr>
        <w:t xml:space="preserve">                                                                                                                 от «___»_________ 2023г.</w:t>
      </w:r>
    </w:p>
    <w:p w:rsidR="005E4A57" w:rsidRPr="005E4A57" w:rsidRDefault="005E4A57" w:rsidP="005E4A57">
      <w:pPr>
        <w:suppressAutoHyphens/>
        <w:autoSpaceDE w:val="0"/>
        <w:jc w:val="center"/>
        <w:outlineLvl w:val="0"/>
        <w:rPr>
          <w:b/>
          <w:sz w:val="22"/>
          <w:szCs w:val="22"/>
          <w:lang w:eastAsia="ar-SA"/>
        </w:rPr>
      </w:pPr>
      <w:r w:rsidRPr="005E4A57">
        <w:rPr>
          <w:b/>
          <w:i/>
          <w:sz w:val="22"/>
          <w:szCs w:val="22"/>
          <w:lang w:eastAsia="ar-SA"/>
        </w:rPr>
        <w:br/>
      </w:r>
      <w:bookmarkStart w:id="32" w:name="_Toc96066134"/>
      <w:bookmarkStart w:id="33" w:name="RefSCH13_1"/>
      <w:r w:rsidRPr="005E4A57">
        <w:rPr>
          <w:b/>
          <w:sz w:val="22"/>
          <w:szCs w:val="22"/>
          <w:lang w:eastAsia="ar-SA"/>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5E4A57" w:rsidRPr="005E4A57" w:rsidRDefault="005E4A57" w:rsidP="005E4A57">
      <w:pPr>
        <w:suppressAutoHyphens/>
        <w:autoSpaceDE w:val="0"/>
        <w:jc w:val="center"/>
        <w:outlineLvl w:val="0"/>
        <w:rPr>
          <w:b/>
          <w:sz w:val="22"/>
          <w:szCs w:val="22"/>
          <w:highlight w:val="yellow"/>
          <w:lang w:eastAsia="ar-SA"/>
        </w:rPr>
      </w:pPr>
    </w:p>
    <w:p w:rsidR="005E4A57" w:rsidRPr="005E4A57" w:rsidRDefault="005E4A57" w:rsidP="005E4A57">
      <w:pPr>
        <w:widowControl w:val="0"/>
        <w:jc w:val="right"/>
        <w:rPr>
          <w:sz w:val="24"/>
          <w:szCs w:val="24"/>
        </w:rPr>
      </w:pPr>
      <w:r w:rsidRPr="005E4A57">
        <w:rPr>
          <w:sz w:val="24"/>
          <w:szCs w:val="24"/>
        </w:rPr>
        <w:t>«___»________2023 г.</w:t>
      </w:r>
    </w:p>
    <w:p w:rsidR="005E4A57" w:rsidRPr="005E4A57" w:rsidRDefault="005E4A57" w:rsidP="005E4A57">
      <w:pPr>
        <w:widowControl w:val="0"/>
        <w:jc w:val="right"/>
        <w:rPr>
          <w:sz w:val="22"/>
          <w:szCs w:val="22"/>
        </w:rPr>
      </w:pPr>
    </w:p>
    <w:p w:rsidR="005E4A57" w:rsidRPr="005E4A57" w:rsidRDefault="00BB30A3" w:rsidP="005E4A57">
      <w:pPr>
        <w:widowControl w:val="0"/>
        <w:ind w:firstLine="567"/>
        <w:jc w:val="both"/>
        <w:rPr>
          <w:b/>
          <w:spacing w:val="-3"/>
          <w:sz w:val="22"/>
          <w:szCs w:val="22"/>
        </w:rPr>
      </w:pPr>
      <w:r>
        <w:rPr>
          <w:b/>
          <w:sz w:val="22"/>
          <w:szCs w:val="22"/>
        </w:rPr>
        <w:t>А</w:t>
      </w:r>
      <w:r w:rsidR="005E4A57" w:rsidRPr="005E4A57">
        <w:rPr>
          <w:b/>
          <w:sz w:val="22"/>
          <w:szCs w:val="22"/>
        </w:rPr>
        <w:t>кционерное общество «Иркут</w:t>
      </w:r>
      <w:r>
        <w:rPr>
          <w:b/>
          <w:sz w:val="22"/>
          <w:szCs w:val="22"/>
        </w:rPr>
        <w:t>ская электросетевая компания» (</w:t>
      </w:r>
      <w:r w:rsidR="005E4A57" w:rsidRPr="005E4A57">
        <w:rPr>
          <w:b/>
          <w:sz w:val="22"/>
          <w:szCs w:val="22"/>
        </w:rPr>
        <w:t>АО «ИЭСК»)</w:t>
      </w:r>
      <w:r w:rsidR="005E4A57"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005E4A57" w:rsidRPr="005E4A57">
        <w:rPr>
          <w:b/>
          <w:sz w:val="22"/>
          <w:szCs w:val="22"/>
        </w:rPr>
        <w:t>«Подрядчик»</w:t>
      </w:r>
      <w:r w:rsidR="005E4A57"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3"/>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jc w:val="both"/>
        <w:rPr>
          <w:sz w:val="24"/>
          <w:szCs w:val="24"/>
        </w:rPr>
      </w:pPr>
    </w:p>
    <w:p w:rsidR="005E4A57" w:rsidRPr="005E4A57" w:rsidRDefault="005E4A57" w:rsidP="00C968FE">
      <w:pPr>
        <w:widowControl w:val="0"/>
        <w:numPr>
          <w:ilvl w:val="0"/>
          <w:numId w:val="57"/>
        </w:numPr>
        <w:tabs>
          <w:tab w:val="left" w:pos="284"/>
        </w:tabs>
        <w:autoSpaceDE w:val="0"/>
        <w:autoSpaceDN w:val="0"/>
        <w:adjustRightInd w:val="0"/>
        <w:ind w:firstLine="0"/>
        <w:jc w:val="center"/>
        <w:rPr>
          <w:b/>
          <w:sz w:val="22"/>
          <w:szCs w:val="22"/>
        </w:rPr>
      </w:pPr>
      <w:r w:rsidRPr="005E4A57">
        <w:rPr>
          <w:b/>
          <w:sz w:val="22"/>
          <w:szCs w:val="22"/>
        </w:rPr>
        <w:t>Основные положения</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охраны труда;</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 xml:space="preserve">правил противопожарного режима в Российской Федерации, </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федеральных норм и правил в области промышленной безопасности;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охраны окружающей среды;</w:t>
      </w:r>
    </w:p>
    <w:p w:rsidR="00073BCF" w:rsidRPr="00073BCF" w:rsidRDefault="00073BCF" w:rsidP="00073BCF">
      <w:pPr>
        <w:widowControl w:val="0"/>
        <w:tabs>
          <w:tab w:val="left" w:pos="851"/>
          <w:tab w:val="left" w:pos="900"/>
          <w:tab w:val="left" w:pos="993"/>
        </w:tabs>
        <w:ind w:firstLine="567"/>
        <w:jc w:val="both"/>
        <w:rPr>
          <w:sz w:val="22"/>
          <w:szCs w:val="22"/>
        </w:rPr>
      </w:pPr>
      <w:r w:rsidRPr="00073BCF">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073BCF">
        <w:rPr>
          <w:b/>
          <w:i/>
          <w:color w:val="FF0000"/>
          <w:sz w:val="22"/>
          <w:szCs w:val="22"/>
        </w:rPr>
        <w:t xml:space="preserve"> </w:t>
      </w:r>
      <w:hyperlink r:id="rId23" w:history="1">
        <w:r w:rsidRPr="00073BCF">
          <w:rPr>
            <w:color w:val="0000FF"/>
            <w:sz w:val="22"/>
            <w:szCs w:val="22"/>
            <w:u w:val="single"/>
          </w:rPr>
          <w:t>https://www.eurosib-td.ru/ru/zakupki-rabot-i-uslug/dokumenty.php</w:t>
        </w:r>
      </w:hyperlink>
      <w:r w:rsidRPr="00073BCF">
        <w:rPr>
          <w:sz w:val="22"/>
          <w:szCs w:val="22"/>
        </w:rPr>
        <w:t xml:space="preserve"> </w:t>
      </w:r>
      <w:r w:rsidRPr="00073BCF">
        <w:rPr>
          <w:b/>
          <w:i/>
          <w:color w:val="C00000"/>
          <w:sz w:val="22"/>
          <w:szCs w:val="22"/>
          <w:vertAlign w:val="superscript"/>
        </w:rPr>
        <w:footnoteReference w:id="1"/>
      </w:r>
      <w:r w:rsidRPr="00073BCF">
        <w:rPr>
          <w:b/>
          <w:i/>
          <w:sz w:val="22"/>
          <w:szCs w:val="22"/>
        </w:rPr>
        <w:t>.</w:t>
      </w:r>
      <w:r w:rsidRPr="00073BCF">
        <w:rPr>
          <w:sz w:val="22"/>
          <w:szCs w:val="22"/>
        </w:rPr>
        <w:t xml:space="preserve"> </w:t>
      </w:r>
    </w:p>
    <w:p w:rsidR="00073BCF" w:rsidRPr="00073BCF" w:rsidRDefault="00073BCF" w:rsidP="00073BCF">
      <w:pPr>
        <w:widowControl w:val="0"/>
        <w:tabs>
          <w:tab w:val="num" w:pos="180"/>
          <w:tab w:val="left" w:pos="851"/>
          <w:tab w:val="left" w:pos="993"/>
        </w:tabs>
        <w:ind w:firstLine="567"/>
        <w:jc w:val="both"/>
        <w:rPr>
          <w:sz w:val="22"/>
          <w:szCs w:val="22"/>
        </w:rPr>
      </w:pPr>
      <w:r w:rsidRPr="00073BCF">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073BCF" w:rsidRPr="00073BCF" w:rsidRDefault="00073BCF" w:rsidP="00073BCF">
      <w:pPr>
        <w:widowControl w:val="0"/>
        <w:numPr>
          <w:ilvl w:val="1"/>
          <w:numId w:val="49"/>
        </w:numPr>
        <w:tabs>
          <w:tab w:val="num" w:pos="142"/>
          <w:tab w:val="left" w:pos="1080"/>
        </w:tabs>
        <w:autoSpaceDE w:val="0"/>
        <w:autoSpaceDN w:val="0"/>
        <w:adjustRightInd w:val="0"/>
        <w:ind w:left="142" w:firstLine="567"/>
        <w:jc w:val="both"/>
        <w:rPr>
          <w:sz w:val="22"/>
          <w:szCs w:val="22"/>
        </w:rPr>
      </w:pPr>
      <w:r w:rsidRPr="00073BCF">
        <w:rPr>
          <w:sz w:val="22"/>
          <w:szCs w:val="22"/>
        </w:rPr>
        <w:t>Подрядчик должен иметь</w:t>
      </w:r>
      <w:r w:rsidRPr="00073BCF">
        <w:t>:</w:t>
      </w:r>
    </w:p>
    <w:p w:rsidR="00073BCF" w:rsidRPr="00073BCF" w:rsidRDefault="00073BCF" w:rsidP="00073BCF">
      <w:pPr>
        <w:widowControl w:val="0"/>
        <w:numPr>
          <w:ilvl w:val="0"/>
          <w:numId w:val="62"/>
        </w:numPr>
        <w:tabs>
          <w:tab w:val="left" w:pos="1080"/>
        </w:tabs>
        <w:autoSpaceDE w:val="0"/>
        <w:autoSpaceDN w:val="0"/>
        <w:adjustRightInd w:val="0"/>
        <w:jc w:val="both"/>
        <w:rPr>
          <w:sz w:val="22"/>
          <w:szCs w:val="22"/>
        </w:rPr>
      </w:pPr>
      <w:r w:rsidRPr="00073BCF">
        <w:rPr>
          <w:sz w:val="22"/>
          <w:szCs w:val="22"/>
        </w:rPr>
        <w:t xml:space="preserve">действующий договор на выполнение работ в части охраны труда со </w:t>
      </w:r>
    </w:p>
    <w:p w:rsidR="00073BCF" w:rsidRPr="00073BCF" w:rsidRDefault="00073BCF" w:rsidP="00073BCF">
      <w:pPr>
        <w:widowControl w:val="0"/>
        <w:tabs>
          <w:tab w:val="left" w:pos="1080"/>
        </w:tabs>
        <w:autoSpaceDE w:val="0"/>
        <w:autoSpaceDN w:val="0"/>
        <w:adjustRightInd w:val="0"/>
        <w:jc w:val="both"/>
        <w:rPr>
          <w:sz w:val="22"/>
          <w:szCs w:val="22"/>
        </w:rPr>
      </w:pPr>
      <w:r w:rsidRPr="00073BCF">
        <w:rPr>
          <w:sz w:val="22"/>
          <w:szCs w:val="22"/>
        </w:rPr>
        <w:t>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выполнение работ подъёмными сооружениями);</w:t>
      </w:r>
    </w:p>
    <w:p w:rsidR="00073BCF" w:rsidRPr="00073BCF" w:rsidRDefault="00073BCF" w:rsidP="00073BCF">
      <w:pPr>
        <w:widowControl w:val="0"/>
        <w:numPr>
          <w:ilvl w:val="0"/>
          <w:numId w:val="62"/>
        </w:numPr>
        <w:tabs>
          <w:tab w:val="left" w:pos="851"/>
          <w:tab w:val="left" w:pos="993"/>
        </w:tabs>
        <w:autoSpaceDE w:val="0"/>
        <w:autoSpaceDN w:val="0"/>
        <w:adjustRightInd w:val="0"/>
        <w:contextualSpacing/>
        <w:jc w:val="both"/>
        <w:rPr>
          <w:sz w:val="22"/>
          <w:szCs w:val="22"/>
        </w:rPr>
      </w:pPr>
      <w:r w:rsidRPr="00073BCF">
        <w:rPr>
          <w:sz w:val="22"/>
          <w:szCs w:val="22"/>
        </w:rPr>
        <w:t xml:space="preserve">документы, подтверждающие обучение и проверку знаний в области охраны труда </w:t>
      </w:r>
    </w:p>
    <w:p w:rsidR="00073BCF" w:rsidRPr="00073BCF" w:rsidRDefault="00073BCF" w:rsidP="00073BCF">
      <w:pPr>
        <w:widowControl w:val="0"/>
        <w:tabs>
          <w:tab w:val="left" w:pos="851"/>
          <w:tab w:val="left" w:pos="993"/>
        </w:tabs>
        <w:autoSpaceDE w:val="0"/>
        <w:autoSpaceDN w:val="0"/>
        <w:adjustRightInd w:val="0"/>
        <w:jc w:val="both"/>
        <w:rPr>
          <w:sz w:val="22"/>
          <w:szCs w:val="22"/>
        </w:rPr>
      </w:pPr>
      <w:r w:rsidRPr="00073BCF">
        <w:rPr>
          <w:sz w:val="22"/>
          <w:szCs w:val="22"/>
        </w:rPr>
        <w:t>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073BCF" w:rsidRPr="00073BCF" w:rsidRDefault="00073BCF" w:rsidP="00073BCF">
      <w:pPr>
        <w:widowControl w:val="0"/>
        <w:tabs>
          <w:tab w:val="left" w:pos="851"/>
          <w:tab w:val="left" w:pos="993"/>
        </w:tabs>
        <w:autoSpaceDE w:val="0"/>
        <w:autoSpaceDN w:val="0"/>
        <w:adjustRightInd w:val="0"/>
        <w:jc w:val="both"/>
        <w:rPr>
          <w:sz w:val="22"/>
          <w:szCs w:val="22"/>
        </w:rPr>
      </w:pPr>
      <w:r w:rsidRPr="00073BCF">
        <w:rPr>
          <w:sz w:val="22"/>
          <w:szCs w:val="22"/>
        </w:rPr>
        <w:t xml:space="preserve">        </w:t>
      </w:r>
      <w:r w:rsidRPr="00073BCF">
        <w:rPr>
          <w:sz w:val="32"/>
          <w:szCs w:val="32"/>
        </w:rPr>
        <w:t>•</w:t>
      </w:r>
      <w:r w:rsidRPr="00073BCF">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073BCF" w:rsidRPr="00073BCF" w:rsidRDefault="00073BCF" w:rsidP="00073BCF">
      <w:pPr>
        <w:widowControl w:val="0"/>
        <w:tabs>
          <w:tab w:val="left" w:pos="851"/>
          <w:tab w:val="left" w:pos="993"/>
        </w:tabs>
        <w:autoSpaceDE w:val="0"/>
        <w:autoSpaceDN w:val="0"/>
        <w:adjustRightInd w:val="0"/>
        <w:ind w:left="567"/>
        <w:jc w:val="both"/>
        <w:rPr>
          <w:sz w:val="22"/>
          <w:szCs w:val="22"/>
        </w:rPr>
      </w:pPr>
    </w:p>
    <w:p w:rsidR="00073BCF" w:rsidRPr="00073BCF" w:rsidRDefault="00073BCF" w:rsidP="00073BCF">
      <w:pPr>
        <w:widowControl w:val="0"/>
        <w:numPr>
          <w:ilvl w:val="0"/>
          <w:numId w:val="57"/>
        </w:numPr>
        <w:tabs>
          <w:tab w:val="left" w:pos="284"/>
        </w:tabs>
        <w:autoSpaceDE w:val="0"/>
        <w:autoSpaceDN w:val="0"/>
        <w:adjustRightInd w:val="0"/>
        <w:ind w:firstLine="0"/>
        <w:jc w:val="center"/>
        <w:rPr>
          <w:b/>
          <w:sz w:val="22"/>
          <w:szCs w:val="22"/>
        </w:rPr>
      </w:pPr>
      <w:r w:rsidRPr="00073BCF">
        <w:rPr>
          <w:b/>
          <w:sz w:val="22"/>
          <w:szCs w:val="22"/>
        </w:rPr>
        <w:t xml:space="preserve">Основные требования в области охраны труда, охраны окружающей среды, промышленной и пожарной безопасности </w:t>
      </w:r>
    </w:p>
    <w:p w:rsidR="00073BCF" w:rsidRPr="00073BCF" w:rsidRDefault="00073BCF" w:rsidP="00073BCF">
      <w:pPr>
        <w:widowControl w:val="0"/>
        <w:tabs>
          <w:tab w:val="left" w:pos="284"/>
        </w:tabs>
        <w:autoSpaceDE w:val="0"/>
        <w:autoSpaceDN w:val="0"/>
        <w:adjustRightInd w:val="0"/>
        <w:ind w:left="360"/>
        <w:rPr>
          <w:b/>
          <w:sz w:val="22"/>
          <w:szCs w:val="22"/>
        </w:rPr>
      </w:pP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073BCF" w:rsidRPr="00073BCF" w:rsidRDefault="00073BCF" w:rsidP="00073BCF">
      <w:pPr>
        <w:widowControl w:val="0"/>
        <w:tabs>
          <w:tab w:val="left" w:pos="709"/>
          <w:tab w:val="left" w:pos="900"/>
          <w:tab w:val="left" w:pos="993"/>
        </w:tabs>
        <w:ind w:firstLine="567"/>
        <w:jc w:val="both"/>
        <w:rPr>
          <w:sz w:val="22"/>
          <w:szCs w:val="22"/>
        </w:rPr>
      </w:pPr>
      <w:r w:rsidRPr="00073BCF">
        <w:rPr>
          <w:sz w:val="22"/>
          <w:szCs w:val="22"/>
        </w:rPr>
        <w:t>Подрядчик в полном объеме несет ответственность за безопасное выполнение работ Субподрядчиком.</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073BCF" w:rsidRPr="00073BCF" w:rsidRDefault="00073BCF" w:rsidP="00073BCF">
      <w:pPr>
        <w:widowControl w:val="0"/>
        <w:tabs>
          <w:tab w:val="left" w:pos="709"/>
          <w:tab w:val="left" w:pos="900"/>
          <w:tab w:val="left" w:pos="993"/>
        </w:tabs>
        <w:ind w:firstLine="567"/>
        <w:jc w:val="both"/>
        <w:rPr>
          <w:sz w:val="22"/>
          <w:szCs w:val="22"/>
        </w:rPr>
      </w:pPr>
      <w:r w:rsidRPr="00073BCF">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Перед началом производства Работ Подрядчик обязан согласовать с Заказчиком:</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 xml:space="preserve"> схемы разрешенных проездов по территории;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 xml:space="preserve"> схемы подземных коммуникаций (в случае пролегания их в зоне производства Работ);</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 xml:space="preserve"> необходимость и способы прокладки временных коммуникаций;</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 xml:space="preserve"> необходимые средства индивидуальной защиты;</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 xml:space="preserve"> порядок действий в случае аварийных и нештатных ситуаций.</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 </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073BCF" w:rsidRPr="00073BCF" w:rsidRDefault="00073BCF" w:rsidP="00073BCF">
      <w:pPr>
        <w:widowControl w:val="0"/>
        <w:tabs>
          <w:tab w:val="left" w:pos="709"/>
          <w:tab w:val="left" w:pos="900"/>
          <w:tab w:val="left" w:pos="993"/>
        </w:tabs>
        <w:ind w:firstLine="567"/>
        <w:jc w:val="both"/>
        <w:rPr>
          <w:sz w:val="22"/>
          <w:szCs w:val="22"/>
        </w:rPr>
      </w:pPr>
      <w:r w:rsidRPr="00073BCF">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073BCF" w:rsidRPr="00073BCF" w:rsidRDefault="00073BCF" w:rsidP="00073BCF">
      <w:pPr>
        <w:widowControl w:val="0"/>
        <w:numPr>
          <w:ilvl w:val="1"/>
          <w:numId w:val="57"/>
        </w:numPr>
        <w:tabs>
          <w:tab w:val="left" w:pos="1080"/>
        </w:tabs>
        <w:autoSpaceDE w:val="0"/>
        <w:autoSpaceDN w:val="0"/>
        <w:adjustRightInd w:val="0"/>
        <w:ind w:left="0" w:firstLine="567"/>
        <w:jc w:val="both"/>
        <w:rPr>
          <w:sz w:val="22"/>
          <w:szCs w:val="22"/>
        </w:rPr>
      </w:pPr>
      <w:r w:rsidRPr="00073BCF">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Подрядчику запрещается:</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допускать к работе работников с признаками алкогольного, наркотического или токсического опьянения;</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доставлять любым способом на территорию Заказчика материально-технические ценности без соответствующего разрешения;</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самовольно изменять условия, последовательность и объем Работ;</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без необходимости находиться на действующих установках, в производственных помещениях Заказчика;</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отвлекать работников Заказчика во время проведения ими производственных работ;</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пользоваться оборудованием и механизмами Заказчика без согласования с ним;</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курить вне отведенных для этого мест;</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накапливать любые виды отходов вне отведенных мест;</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совместно накапливать твердые коммунальные отходы, промышленные отходы и металлолом, в любых сочетаниях;</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073BCF" w:rsidRPr="00073BCF" w:rsidRDefault="00073BCF" w:rsidP="00073BCF">
      <w:pPr>
        <w:widowControl w:val="0"/>
        <w:numPr>
          <w:ilvl w:val="0"/>
          <w:numId w:val="50"/>
        </w:numPr>
        <w:tabs>
          <w:tab w:val="left" w:pos="1134"/>
        </w:tabs>
        <w:autoSpaceDE w:val="0"/>
        <w:autoSpaceDN w:val="0"/>
        <w:adjustRightInd w:val="0"/>
        <w:ind w:left="927"/>
        <w:jc w:val="both"/>
        <w:rPr>
          <w:b/>
          <w:i/>
          <w:sz w:val="22"/>
          <w:szCs w:val="22"/>
        </w:rPr>
      </w:pPr>
      <w:r w:rsidRPr="00073BCF">
        <w:rPr>
          <w:sz w:val="22"/>
          <w:szCs w:val="22"/>
        </w:rPr>
        <w:t xml:space="preserve">допускать сброс в водные объекты и захоронение в них отходов производства и </w:t>
      </w:r>
    </w:p>
    <w:p w:rsidR="00073BCF" w:rsidRPr="00073BCF" w:rsidRDefault="00073BCF" w:rsidP="00073BCF">
      <w:pPr>
        <w:widowControl w:val="0"/>
        <w:tabs>
          <w:tab w:val="left" w:pos="1134"/>
        </w:tabs>
        <w:autoSpaceDE w:val="0"/>
        <w:autoSpaceDN w:val="0"/>
        <w:adjustRightInd w:val="0"/>
        <w:jc w:val="both"/>
        <w:rPr>
          <w:b/>
          <w:i/>
          <w:sz w:val="22"/>
          <w:szCs w:val="22"/>
        </w:rPr>
      </w:pPr>
      <w:r w:rsidRPr="00073BCF">
        <w:rPr>
          <w:sz w:val="22"/>
          <w:szCs w:val="22"/>
        </w:rPr>
        <w:t>потребления, нефтепродуктов, химических веществ, сточных вод;</w:t>
      </w:r>
    </w:p>
    <w:p w:rsidR="00073BCF" w:rsidRPr="00073BCF" w:rsidRDefault="00073BCF" w:rsidP="00073BCF">
      <w:pPr>
        <w:widowControl w:val="0"/>
        <w:numPr>
          <w:ilvl w:val="0"/>
          <w:numId w:val="50"/>
        </w:numPr>
        <w:tabs>
          <w:tab w:val="left" w:pos="1134"/>
        </w:tabs>
        <w:autoSpaceDE w:val="0"/>
        <w:autoSpaceDN w:val="0"/>
        <w:adjustRightInd w:val="0"/>
        <w:ind w:left="927"/>
        <w:jc w:val="both"/>
        <w:rPr>
          <w:b/>
          <w:i/>
          <w:sz w:val="22"/>
          <w:szCs w:val="22"/>
        </w:rPr>
      </w:pPr>
      <w:r w:rsidRPr="00073BCF">
        <w:rPr>
          <w:sz w:val="22"/>
          <w:szCs w:val="22"/>
        </w:rPr>
        <w:t xml:space="preserve">осуществлять забор воды из водных объектов без наличия оформденных в установленном </w:t>
      </w:r>
    </w:p>
    <w:p w:rsidR="00073BCF" w:rsidRPr="00073BCF" w:rsidRDefault="00073BCF" w:rsidP="00073BCF">
      <w:pPr>
        <w:widowControl w:val="0"/>
        <w:tabs>
          <w:tab w:val="left" w:pos="1134"/>
        </w:tabs>
        <w:autoSpaceDE w:val="0"/>
        <w:autoSpaceDN w:val="0"/>
        <w:adjustRightInd w:val="0"/>
        <w:jc w:val="both"/>
        <w:rPr>
          <w:b/>
          <w:i/>
          <w:sz w:val="22"/>
          <w:szCs w:val="22"/>
        </w:rPr>
      </w:pPr>
      <w:r w:rsidRPr="00073BCF">
        <w:rPr>
          <w:sz w:val="22"/>
          <w:szCs w:val="22"/>
        </w:rPr>
        <w:t>порядке правоустанавливающих документов на водопользование;</w:t>
      </w:r>
    </w:p>
    <w:p w:rsidR="00073BCF" w:rsidRPr="00073BCF" w:rsidRDefault="00073BCF" w:rsidP="00073BCF">
      <w:pPr>
        <w:widowControl w:val="0"/>
        <w:numPr>
          <w:ilvl w:val="0"/>
          <w:numId w:val="50"/>
        </w:numPr>
        <w:tabs>
          <w:tab w:val="left" w:pos="1134"/>
        </w:tabs>
        <w:autoSpaceDE w:val="0"/>
        <w:autoSpaceDN w:val="0"/>
        <w:adjustRightInd w:val="0"/>
        <w:ind w:left="927"/>
        <w:jc w:val="both"/>
        <w:rPr>
          <w:b/>
          <w:i/>
          <w:sz w:val="22"/>
          <w:szCs w:val="22"/>
        </w:rPr>
      </w:pPr>
      <w:r w:rsidRPr="00073BCF">
        <w:rPr>
          <w:sz w:val="22"/>
          <w:szCs w:val="22"/>
        </w:rPr>
        <w:t xml:space="preserve">осуществление мойки автотранспортных средств, других механизмов в водоохранных </w:t>
      </w:r>
    </w:p>
    <w:p w:rsidR="00073BCF" w:rsidRPr="00073BCF" w:rsidRDefault="00073BCF" w:rsidP="00073BCF">
      <w:pPr>
        <w:widowControl w:val="0"/>
        <w:tabs>
          <w:tab w:val="left" w:pos="1134"/>
        </w:tabs>
        <w:autoSpaceDE w:val="0"/>
        <w:autoSpaceDN w:val="0"/>
        <w:adjustRightInd w:val="0"/>
        <w:jc w:val="both"/>
        <w:rPr>
          <w:b/>
          <w:i/>
          <w:sz w:val="22"/>
          <w:szCs w:val="22"/>
        </w:rPr>
      </w:pPr>
      <w:r w:rsidRPr="00073BCF">
        <w:rPr>
          <w:sz w:val="22"/>
          <w:szCs w:val="22"/>
        </w:rPr>
        <w:t>зонах водных объектов и непосредственно на их берегах;</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допускать сжигание любых видов отходов на территории Заказчика;</w:t>
      </w:r>
    </w:p>
    <w:p w:rsidR="00073BCF" w:rsidRPr="00073BCF" w:rsidRDefault="00073BCF" w:rsidP="00073BCF">
      <w:pPr>
        <w:numPr>
          <w:ilvl w:val="0"/>
          <w:numId w:val="50"/>
        </w:numPr>
        <w:ind w:left="927"/>
        <w:contextualSpacing/>
        <w:rPr>
          <w:sz w:val="22"/>
          <w:szCs w:val="22"/>
        </w:rPr>
      </w:pPr>
      <w:r w:rsidRPr="00073BCF">
        <w:rPr>
          <w:sz w:val="22"/>
          <w:szCs w:val="22"/>
        </w:rPr>
        <w:t>допускать попадание отходов на почву, в ливневые стоки, на тротуары и дороги;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хранить емкости с горюче-смазочными материалами, красками и растворителями на почве без поддонов;</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хранить нефтепродукты в резервуарах без маркировки, с открытыми крышками;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допускать утечки потребляемых видов энергоресурсов;</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073BCF" w:rsidRPr="00073BCF" w:rsidRDefault="00073BCF" w:rsidP="00073BCF">
      <w:pPr>
        <w:widowControl w:val="0"/>
        <w:tabs>
          <w:tab w:val="left" w:pos="709"/>
          <w:tab w:val="left" w:pos="993"/>
          <w:tab w:val="left" w:pos="1134"/>
        </w:tabs>
        <w:autoSpaceDE w:val="0"/>
        <w:autoSpaceDN w:val="0"/>
        <w:adjustRightInd w:val="0"/>
        <w:jc w:val="both"/>
        <w:rPr>
          <w:sz w:val="22"/>
          <w:szCs w:val="22"/>
        </w:rPr>
      </w:pPr>
    </w:p>
    <w:p w:rsidR="00073BCF" w:rsidRPr="00073BCF" w:rsidRDefault="00073BCF" w:rsidP="00073BCF">
      <w:pPr>
        <w:widowControl w:val="0"/>
        <w:numPr>
          <w:ilvl w:val="0"/>
          <w:numId w:val="57"/>
        </w:numPr>
        <w:tabs>
          <w:tab w:val="left" w:pos="284"/>
        </w:tabs>
        <w:autoSpaceDE w:val="0"/>
        <w:autoSpaceDN w:val="0"/>
        <w:adjustRightInd w:val="0"/>
        <w:ind w:firstLine="0"/>
        <w:jc w:val="center"/>
        <w:rPr>
          <w:b/>
          <w:sz w:val="22"/>
          <w:szCs w:val="22"/>
        </w:rPr>
      </w:pPr>
      <w:r w:rsidRPr="00073BCF">
        <w:rPr>
          <w:b/>
          <w:sz w:val="22"/>
          <w:szCs w:val="22"/>
        </w:rPr>
        <w:t>Отдельные требования</w:t>
      </w:r>
    </w:p>
    <w:p w:rsidR="00073BCF" w:rsidRPr="00073BCF" w:rsidRDefault="00073BCF" w:rsidP="00073BCF">
      <w:pPr>
        <w:widowControl w:val="0"/>
        <w:tabs>
          <w:tab w:val="left" w:pos="284"/>
        </w:tabs>
        <w:autoSpaceDE w:val="0"/>
        <w:autoSpaceDN w:val="0"/>
        <w:adjustRightInd w:val="0"/>
        <w:ind w:left="360"/>
        <w:rPr>
          <w:b/>
          <w:sz w:val="22"/>
          <w:szCs w:val="22"/>
        </w:rPr>
      </w:pPr>
    </w:p>
    <w:p w:rsidR="00073BCF" w:rsidRPr="00073BCF" w:rsidRDefault="00073BCF" w:rsidP="00073BCF">
      <w:pPr>
        <w:widowControl w:val="0"/>
        <w:numPr>
          <w:ilvl w:val="1"/>
          <w:numId w:val="57"/>
        </w:numPr>
        <w:tabs>
          <w:tab w:val="left" w:pos="851"/>
          <w:tab w:val="left" w:pos="993"/>
        </w:tabs>
        <w:autoSpaceDE w:val="0"/>
        <w:autoSpaceDN w:val="0"/>
        <w:adjustRightInd w:val="0"/>
        <w:ind w:left="0" w:firstLine="567"/>
        <w:jc w:val="both"/>
        <w:rPr>
          <w:sz w:val="22"/>
          <w:szCs w:val="22"/>
        </w:rPr>
      </w:pPr>
      <w:r w:rsidRPr="00073BCF">
        <w:rPr>
          <w:sz w:val="22"/>
          <w:szCs w:val="22"/>
        </w:rPr>
        <w:t>Средства индивидуальной защиты, транспорт:</w:t>
      </w:r>
    </w:p>
    <w:p w:rsidR="00073BCF" w:rsidRPr="00073BCF" w:rsidRDefault="00073BCF" w:rsidP="00073BCF">
      <w:pPr>
        <w:widowControl w:val="0"/>
        <w:numPr>
          <w:ilvl w:val="2"/>
          <w:numId w:val="57"/>
        </w:numPr>
        <w:tabs>
          <w:tab w:val="left" w:pos="1134"/>
        </w:tabs>
        <w:autoSpaceDE w:val="0"/>
        <w:autoSpaceDN w:val="0"/>
        <w:adjustRightInd w:val="0"/>
        <w:ind w:left="0" w:firstLine="567"/>
        <w:jc w:val="both"/>
        <w:rPr>
          <w:sz w:val="22"/>
          <w:szCs w:val="22"/>
        </w:rPr>
      </w:pPr>
      <w:r w:rsidRPr="00073BCF">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rsidR="00073BCF" w:rsidRPr="00073BCF" w:rsidRDefault="00073BCF" w:rsidP="00073BCF">
      <w:pPr>
        <w:widowControl w:val="0"/>
        <w:numPr>
          <w:ilvl w:val="2"/>
          <w:numId w:val="57"/>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Работники Подрядчика должны обязательно применять застегнутые подбородочным ремнем защитные каски: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выполнении грузоподъёмных работ и при перемещении грузов;</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строительных работах;</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работе в зонах, обозначенных табличками «Обязательное ношение каски»;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работе в зоне возможного контакта головы с электропроводкой;</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в зоне опасности контакта головы с низко расположенными элементами конструкций.</w:t>
      </w:r>
    </w:p>
    <w:p w:rsidR="00073BCF" w:rsidRPr="00073BCF" w:rsidRDefault="00073BCF" w:rsidP="00073BCF">
      <w:pPr>
        <w:widowControl w:val="0"/>
        <w:tabs>
          <w:tab w:val="left" w:pos="851"/>
          <w:tab w:val="left" w:pos="900"/>
          <w:tab w:val="left" w:pos="993"/>
        </w:tabs>
        <w:ind w:firstLine="567"/>
        <w:jc w:val="both"/>
        <w:rPr>
          <w:sz w:val="22"/>
          <w:szCs w:val="22"/>
        </w:rPr>
      </w:pPr>
      <w:r w:rsidRPr="00073BCF">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073BCF" w:rsidRPr="00073BCF" w:rsidRDefault="00073BCF" w:rsidP="00073BCF">
      <w:pPr>
        <w:widowControl w:val="0"/>
        <w:numPr>
          <w:ilvl w:val="2"/>
          <w:numId w:val="57"/>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Работники Подрядчика должны обязательно применять защитные очки или щитки: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работе с ручным инструментом ударного действия;</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работе с электрифицированным и пневматическим абразивным инструментом;</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электро- и газосварочных работах.</w:t>
      </w:r>
    </w:p>
    <w:p w:rsidR="00073BCF" w:rsidRPr="00073BCF" w:rsidRDefault="00073BCF" w:rsidP="00073BCF">
      <w:pPr>
        <w:widowControl w:val="0"/>
        <w:numPr>
          <w:ilvl w:val="2"/>
          <w:numId w:val="57"/>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073BCF" w:rsidRPr="00073BCF" w:rsidRDefault="00073BCF" w:rsidP="00073BCF">
      <w:pPr>
        <w:widowControl w:val="0"/>
        <w:numPr>
          <w:ilvl w:val="2"/>
          <w:numId w:val="57"/>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Все транспортные средства Подрядчика, используемые при проведении Работ, должны быть оборудованы следующим:</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ремнями безопасности для водителя и всех пассажиров (если это предусмотрено заводом-изготовителем);</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аптечкой первой помощи;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огнетушителем;</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системами автоматики, блокировок, сигнализации (если это предусмотрено соответствующими нормативно-правовыми актами);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знаком аварийной остановки;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противооткатными башмаками;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искрогасителями (на территориях взрывопожароопасных объектов Заказчика);</w:t>
      </w:r>
    </w:p>
    <w:p w:rsidR="00073BCF" w:rsidRPr="00073BCF" w:rsidRDefault="00073BCF" w:rsidP="00073BCF">
      <w:pPr>
        <w:widowControl w:val="0"/>
        <w:numPr>
          <w:ilvl w:val="2"/>
          <w:numId w:val="57"/>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Подрядчик должен обеспечить:</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обучение и достаточную квалификацию водителей транспортных средств;</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проведение регулярных техосмотров транспортных средств;</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использование и применение транспортных средств по их назначению;</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соблюдение внутриобъектового скоростного режима, установленного Заказчиком;</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движение и стоянку транспортных средств согласно разметке и дорожным знакам на территории Заказчика.</w:t>
      </w:r>
    </w:p>
    <w:p w:rsidR="00073BCF" w:rsidRPr="00073BCF" w:rsidRDefault="00073BCF" w:rsidP="00073BCF">
      <w:pPr>
        <w:widowControl w:val="0"/>
        <w:numPr>
          <w:ilvl w:val="2"/>
          <w:numId w:val="57"/>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Подрядчик обязан:</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организовать предрейсовый медицинский осмотр водителей;</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организовать осмотры транспортных средств перед выездом на линию перед началом работ.</w:t>
      </w:r>
    </w:p>
    <w:p w:rsidR="00073BCF" w:rsidRPr="00073BCF" w:rsidRDefault="00073BCF" w:rsidP="00073BCF">
      <w:pPr>
        <w:widowControl w:val="0"/>
        <w:numPr>
          <w:ilvl w:val="1"/>
          <w:numId w:val="57"/>
        </w:numPr>
        <w:tabs>
          <w:tab w:val="left" w:pos="851"/>
          <w:tab w:val="left" w:pos="993"/>
        </w:tabs>
        <w:autoSpaceDE w:val="0"/>
        <w:autoSpaceDN w:val="0"/>
        <w:adjustRightInd w:val="0"/>
        <w:ind w:left="0" w:firstLine="567"/>
        <w:jc w:val="both"/>
        <w:rPr>
          <w:sz w:val="22"/>
          <w:szCs w:val="22"/>
        </w:rPr>
      </w:pPr>
      <w:r w:rsidRPr="00073BCF">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073BCF" w:rsidRPr="00073BCF" w:rsidRDefault="00073BCF" w:rsidP="00073BCF">
      <w:pPr>
        <w:widowControl w:val="0"/>
        <w:numPr>
          <w:ilvl w:val="0"/>
          <w:numId w:val="50"/>
        </w:numPr>
        <w:tabs>
          <w:tab w:val="left" w:pos="1134"/>
        </w:tabs>
        <w:autoSpaceDE w:val="0"/>
        <w:autoSpaceDN w:val="0"/>
        <w:adjustRightInd w:val="0"/>
        <w:ind w:left="142" w:firstLine="425"/>
        <w:jc w:val="both"/>
        <w:rPr>
          <w:sz w:val="22"/>
          <w:szCs w:val="22"/>
        </w:rPr>
      </w:pPr>
      <w:r w:rsidRPr="00073BCF">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rsidR="00073BCF" w:rsidRPr="00073BCF" w:rsidRDefault="00073BCF" w:rsidP="00073BCF">
      <w:pPr>
        <w:widowControl w:val="0"/>
        <w:numPr>
          <w:ilvl w:val="1"/>
          <w:numId w:val="63"/>
        </w:numPr>
        <w:tabs>
          <w:tab w:val="left" w:pos="1080"/>
        </w:tabs>
        <w:autoSpaceDE w:val="0"/>
        <w:autoSpaceDN w:val="0"/>
        <w:adjustRightInd w:val="0"/>
        <w:jc w:val="both"/>
        <w:rPr>
          <w:b/>
          <w:i/>
          <w:sz w:val="22"/>
          <w:szCs w:val="22"/>
        </w:rPr>
      </w:pPr>
      <w:r w:rsidRPr="00073BCF">
        <w:rPr>
          <w:sz w:val="22"/>
          <w:szCs w:val="22"/>
        </w:rPr>
        <w:t xml:space="preserve">Подрядчик обязан немедленно сообщать уполномоченному представителю Заказчика о </w:t>
      </w:r>
    </w:p>
    <w:p w:rsidR="00073BCF" w:rsidRPr="00073BCF" w:rsidRDefault="00073BCF" w:rsidP="00073BCF">
      <w:pPr>
        <w:widowControl w:val="0"/>
        <w:tabs>
          <w:tab w:val="left" w:pos="1080"/>
        </w:tabs>
        <w:autoSpaceDE w:val="0"/>
        <w:autoSpaceDN w:val="0"/>
        <w:adjustRightInd w:val="0"/>
        <w:jc w:val="both"/>
        <w:rPr>
          <w:sz w:val="22"/>
          <w:szCs w:val="22"/>
        </w:rPr>
      </w:pPr>
      <w:r w:rsidRPr="00073BCF">
        <w:rPr>
          <w:sz w:val="22"/>
          <w:szCs w:val="22"/>
        </w:rPr>
        <w:t>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rsidR="00073BCF" w:rsidRPr="00073BCF" w:rsidRDefault="00073BCF" w:rsidP="00073BCF">
      <w:pPr>
        <w:widowControl w:val="0"/>
        <w:tabs>
          <w:tab w:val="left" w:pos="1080"/>
        </w:tabs>
        <w:autoSpaceDE w:val="0"/>
        <w:autoSpaceDN w:val="0"/>
        <w:adjustRightInd w:val="0"/>
        <w:jc w:val="both"/>
        <w:rPr>
          <w:sz w:val="22"/>
          <w:szCs w:val="22"/>
        </w:rPr>
      </w:pPr>
    </w:p>
    <w:p w:rsidR="00073BCF" w:rsidRPr="00073BCF" w:rsidRDefault="00073BCF" w:rsidP="00073BCF">
      <w:pPr>
        <w:widowControl w:val="0"/>
        <w:numPr>
          <w:ilvl w:val="0"/>
          <w:numId w:val="57"/>
        </w:numPr>
        <w:tabs>
          <w:tab w:val="left" w:pos="284"/>
        </w:tabs>
        <w:autoSpaceDE w:val="0"/>
        <w:autoSpaceDN w:val="0"/>
        <w:adjustRightInd w:val="0"/>
        <w:ind w:firstLine="0"/>
        <w:jc w:val="center"/>
        <w:rPr>
          <w:b/>
          <w:sz w:val="22"/>
          <w:szCs w:val="22"/>
        </w:rPr>
      </w:pPr>
      <w:r w:rsidRPr="00073BCF">
        <w:rPr>
          <w:b/>
          <w:sz w:val="22"/>
          <w:szCs w:val="22"/>
        </w:rPr>
        <w:t>Осведомленность</w:t>
      </w:r>
    </w:p>
    <w:p w:rsidR="00073BCF" w:rsidRPr="00073BCF" w:rsidRDefault="00073BCF" w:rsidP="00073BCF">
      <w:pPr>
        <w:widowControl w:val="0"/>
        <w:tabs>
          <w:tab w:val="left" w:pos="284"/>
        </w:tabs>
        <w:autoSpaceDE w:val="0"/>
        <w:autoSpaceDN w:val="0"/>
        <w:adjustRightInd w:val="0"/>
        <w:ind w:left="360"/>
        <w:rPr>
          <w:b/>
          <w:sz w:val="22"/>
          <w:szCs w:val="22"/>
        </w:rPr>
      </w:pP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На момент заключения Договора, Подрядчик ознакомлен с ЛНА Заказчика в части, относящейся к деятельности Подрядчика.</w:t>
      </w:r>
    </w:p>
    <w:p w:rsidR="00073BCF" w:rsidRPr="00073BCF" w:rsidRDefault="00073BCF" w:rsidP="00073BCF">
      <w:pPr>
        <w:widowControl w:val="0"/>
        <w:numPr>
          <w:ilvl w:val="1"/>
          <w:numId w:val="57"/>
        </w:numPr>
        <w:tabs>
          <w:tab w:val="left" w:pos="1080"/>
        </w:tabs>
        <w:autoSpaceDE w:val="0"/>
        <w:autoSpaceDN w:val="0"/>
        <w:adjustRightInd w:val="0"/>
        <w:ind w:left="142" w:firstLine="425"/>
        <w:jc w:val="both"/>
        <w:rPr>
          <w:sz w:val="22"/>
          <w:szCs w:val="22"/>
        </w:rPr>
      </w:pPr>
      <w:r w:rsidRPr="00073BCF">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4" w:history="1">
        <w:r w:rsidRPr="00073BCF">
          <w:rPr>
            <w:color w:val="0000FF"/>
            <w:sz w:val="22"/>
            <w:szCs w:val="22"/>
            <w:u w:val="single"/>
          </w:rPr>
          <w:t>https://www.eurosib-td.ru/ru/zakupki-rabot-i-uslug/dokumenty.php</w:t>
        </w:r>
      </w:hyperlink>
      <w:r w:rsidRPr="00073BCF">
        <w:rPr>
          <w:sz w:val="22"/>
          <w:szCs w:val="22"/>
        </w:rPr>
        <w:t xml:space="preserve"> </w:t>
      </w:r>
      <w:r w:rsidRPr="00073BCF">
        <w:rPr>
          <w:b/>
          <w:i/>
          <w:sz w:val="22"/>
          <w:szCs w:val="22"/>
        </w:rPr>
        <w:t>.</w:t>
      </w: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073BCF" w:rsidRPr="00073BCF" w:rsidRDefault="00073BCF" w:rsidP="00073BCF">
      <w:pPr>
        <w:widowControl w:val="0"/>
        <w:numPr>
          <w:ilvl w:val="0"/>
          <w:numId w:val="57"/>
        </w:numPr>
        <w:tabs>
          <w:tab w:val="left" w:pos="284"/>
        </w:tabs>
        <w:autoSpaceDE w:val="0"/>
        <w:autoSpaceDN w:val="0"/>
        <w:adjustRightInd w:val="0"/>
        <w:ind w:firstLine="0"/>
        <w:jc w:val="center"/>
        <w:rPr>
          <w:b/>
          <w:sz w:val="22"/>
          <w:szCs w:val="22"/>
        </w:rPr>
      </w:pPr>
      <w:r w:rsidRPr="00073BCF">
        <w:rPr>
          <w:b/>
          <w:sz w:val="22"/>
          <w:szCs w:val="22"/>
        </w:rPr>
        <w:t>Порядок взаимодействия Заказчика и Подрядчика</w:t>
      </w:r>
    </w:p>
    <w:p w:rsidR="00073BCF" w:rsidRPr="00073BCF" w:rsidRDefault="00073BCF" w:rsidP="00073BCF">
      <w:pPr>
        <w:widowControl w:val="0"/>
        <w:tabs>
          <w:tab w:val="left" w:pos="284"/>
        </w:tabs>
        <w:autoSpaceDE w:val="0"/>
        <w:autoSpaceDN w:val="0"/>
        <w:adjustRightInd w:val="0"/>
        <w:ind w:left="360"/>
        <w:rPr>
          <w:b/>
          <w:sz w:val="22"/>
          <w:szCs w:val="22"/>
        </w:rPr>
      </w:pP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073BCF" w:rsidRPr="00073BCF" w:rsidRDefault="00073BCF" w:rsidP="00073BCF">
      <w:pPr>
        <w:widowControl w:val="0"/>
        <w:tabs>
          <w:tab w:val="left" w:pos="993"/>
        </w:tabs>
        <w:autoSpaceDE w:val="0"/>
        <w:autoSpaceDN w:val="0"/>
        <w:adjustRightInd w:val="0"/>
        <w:ind w:left="567"/>
        <w:jc w:val="both"/>
        <w:rPr>
          <w:sz w:val="22"/>
          <w:szCs w:val="22"/>
        </w:rPr>
      </w:pPr>
    </w:p>
    <w:p w:rsidR="00073BCF" w:rsidRPr="00073BCF" w:rsidRDefault="00073BCF" w:rsidP="00073BCF">
      <w:pPr>
        <w:widowControl w:val="0"/>
        <w:numPr>
          <w:ilvl w:val="0"/>
          <w:numId w:val="57"/>
        </w:numPr>
        <w:tabs>
          <w:tab w:val="left" w:pos="284"/>
        </w:tabs>
        <w:autoSpaceDE w:val="0"/>
        <w:autoSpaceDN w:val="0"/>
        <w:adjustRightInd w:val="0"/>
        <w:ind w:firstLine="0"/>
        <w:jc w:val="center"/>
        <w:rPr>
          <w:b/>
          <w:sz w:val="22"/>
          <w:szCs w:val="22"/>
        </w:rPr>
      </w:pPr>
      <w:r w:rsidRPr="00073BCF">
        <w:rPr>
          <w:b/>
          <w:sz w:val="22"/>
          <w:szCs w:val="22"/>
        </w:rPr>
        <w:t>Ответственность Подрядчика</w:t>
      </w:r>
    </w:p>
    <w:p w:rsidR="00073BCF" w:rsidRPr="00073BCF" w:rsidRDefault="00073BCF" w:rsidP="00073BCF">
      <w:pPr>
        <w:widowControl w:val="0"/>
        <w:tabs>
          <w:tab w:val="left" w:pos="284"/>
        </w:tabs>
        <w:autoSpaceDE w:val="0"/>
        <w:autoSpaceDN w:val="0"/>
        <w:adjustRightInd w:val="0"/>
        <w:ind w:left="360"/>
        <w:rPr>
          <w:b/>
          <w:sz w:val="22"/>
          <w:szCs w:val="22"/>
        </w:rPr>
      </w:pP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073BCF" w:rsidRPr="00073BCF" w:rsidRDefault="00073BCF" w:rsidP="00073BCF">
      <w:pPr>
        <w:widowControl w:val="0"/>
        <w:numPr>
          <w:ilvl w:val="1"/>
          <w:numId w:val="57"/>
        </w:numPr>
        <w:tabs>
          <w:tab w:val="left" w:pos="993"/>
          <w:tab w:val="left" w:pos="1134"/>
        </w:tabs>
        <w:autoSpaceDE w:val="0"/>
        <w:autoSpaceDN w:val="0"/>
        <w:adjustRightInd w:val="0"/>
        <w:ind w:left="0" w:firstLine="567"/>
        <w:jc w:val="both"/>
        <w:rPr>
          <w:sz w:val="22"/>
          <w:szCs w:val="22"/>
        </w:rPr>
      </w:pPr>
      <w:r w:rsidRPr="00073BCF">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073BCF" w:rsidRPr="00073BCF" w:rsidRDefault="00073BCF" w:rsidP="00073BCF">
      <w:pPr>
        <w:widowControl w:val="0"/>
        <w:tabs>
          <w:tab w:val="left" w:pos="993"/>
        </w:tabs>
        <w:autoSpaceDE w:val="0"/>
        <w:autoSpaceDN w:val="0"/>
        <w:adjustRightInd w:val="0"/>
        <w:ind w:firstLine="567"/>
        <w:jc w:val="both"/>
        <w:rPr>
          <w:sz w:val="22"/>
          <w:szCs w:val="22"/>
        </w:rPr>
      </w:pPr>
      <w:r w:rsidRPr="00073BCF">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073BCF" w:rsidRPr="00073BCF" w:rsidRDefault="00073BCF" w:rsidP="00073BCF">
      <w:pPr>
        <w:widowControl w:val="0"/>
        <w:tabs>
          <w:tab w:val="left" w:pos="993"/>
        </w:tabs>
        <w:autoSpaceDE w:val="0"/>
        <w:autoSpaceDN w:val="0"/>
        <w:adjustRightInd w:val="0"/>
        <w:ind w:firstLine="567"/>
        <w:jc w:val="both"/>
        <w:rPr>
          <w:sz w:val="22"/>
          <w:szCs w:val="22"/>
        </w:rPr>
      </w:pPr>
      <w:r w:rsidRPr="00073BCF">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073BCF" w:rsidRPr="00073BCF" w:rsidRDefault="00073BCF" w:rsidP="00073BCF">
      <w:pPr>
        <w:widowControl w:val="0"/>
        <w:tabs>
          <w:tab w:val="left" w:pos="993"/>
        </w:tabs>
        <w:autoSpaceDE w:val="0"/>
        <w:autoSpaceDN w:val="0"/>
        <w:adjustRightInd w:val="0"/>
        <w:ind w:firstLine="567"/>
        <w:jc w:val="both"/>
        <w:rPr>
          <w:sz w:val="22"/>
          <w:szCs w:val="22"/>
        </w:rPr>
      </w:pPr>
      <w:r w:rsidRPr="00073BCF">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073BCF" w:rsidRPr="00073BCF" w:rsidRDefault="00073BCF" w:rsidP="00073BCF">
      <w:pPr>
        <w:widowControl w:val="0"/>
        <w:tabs>
          <w:tab w:val="left" w:pos="993"/>
        </w:tabs>
        <w:autoSpaceDE w:val="0"/>
        <w:autoSpaceDN w:val="0"/>
        <w:adjustRightInd w:val="0"/>
        <w:ind w:firstLine="567"/>
        <w:jc w:val="both"/>
        <w:rPr>
          <w:sz w:val="22"/>
          <w:szCs w:val="22"/>
        </w:rPr>
      </w:pPr>
      <w:r w:rsidRPr="00073BCF">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073BCF" w:rsidRPr="00073BCF" w:rsidRDefault="00073BCF" w:rsidP="00073BCF">
      <w:pPr>
        <w:widowControl w:val="0"/>
        <w:tabs>
          <w:tab w:val="left" w:pos="993"/>
        </w:tabs>
        <w:autoSpaceDE w:val="0"/>
        <w:autoSpaceDN w:val="0"/>
        <w:adjustRightInd w:val="0"/>
        <w:ind w:firstLine="567"/>
        <w:jc w:val="both"/>
        <w:rPr>
          <w:sz w:val="22"/>
          <w:szCs w:val="22"/>
        </w:rPr>
      </w:pPr>
      <w:r w:rsidRPr="00073BCF">
        <w:rPr>
          <w:sz w:val="22"/>
          <w:szCs w:val="22"/>
        </w:rPr>
        <w:t xml:space="preserve">6.10. Заказчик вправе потребовать оплату штрафа от Подрядчика за каждый случай нарушения. </w:t>
      </w:r>
    </w:p>
    <w:p w:rsidR="00073BCF" w:rsidRPr="00073BCF" w:rsidRDefault="00073BCF" w:rsidP="00073BCF">
      <w:pPr>
        <w:widowControl w:val="0"/>
        <w:tabs>
          <w:tab w:val="left" w:pos="1134"/>
        </w:tabs>
        <w:autoSpaceDE w:val="0"/>
        <w:autoSpaceDN w:val="0"/>
        <w:adjustRightInd w:val="0"/>
        <w:ind w:firstLine="567"/>
        <w:jc w:val="both"/>
        <w:rPr>
          <w:sz w:val="22"/>
          <w:szCs w:val="22"/>
        </w:rPr>
      </w:pPr>
      <w:r w:rsidRPr="00073BCF">
        <w:rPr>
          <w:sz w:val="22"/>
          <w:szCs w:val="22"/>
        </w:rPr>
        <w:t>6.11.</w:t>
      </w:r>
      <w:r w:rsidRPr="00073BCF">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073BCF" w:rsidRPr="00073BCF" w:rsidRDefault="00073BCF" w:rsidP="00073BCF">
      <w:pPr>
        <w:widowControl w:val="0"/>
        <w:tabs>
          <w:tab w:val="left" w:pos="1080"/>
        </w:tabs>
        <w:autoSpaceDE w:val="0"/>
        <w:autoSpaceDN w:val="0"/>
        <w:adjustRightInd w:val="0"/>
        <w:ind w:firstLine="567"/>
        <w:jc w:val="both"/>
        <w:rPr>
          <w:i/>
        </w:rPr>
      </w:pPr>
      <w:bookmarkStart w:id="34" w:name="RefSCH7_1"/>
    </w:p>
    <w:p w:rsidR="00073BCF" w:rsidRPr="00073BCF" w:rsidRDefault="00073BCF" w:rsidP="00073BCF">
      <w:pPr>
        <w:numPr>
          <w:ilvl w:val="0"/>
          <w:numId w:val="57"/>
        </w:numPr>
        <w:tabs>
          <w:tab w:val="left" w:pos="284"/>
        </w:tabs>
        <w:ind w:firstLine="0"/>
        <w:jc w:val="center"/>
        <w:rPr>
          <w:b/>
          <w:lang w:eastAsia="ar-SA"/>
        </w:rPr>
      </w:pPr>
      <w:r w:rsidRPr="00073BCF">
        <w:rPr>
          <w:b/>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34"/>
      <w:r w:rsidRPr="00073BCF">
        <w:rPr>
          <w:b/>
          <w:lang w:eastAsia="ar-SA"/>
        </w:rPr>
        <w:t>.</w:t>
      </w:r>
    </w:p>
    <w:p w:rsidR="00073BCF" w:rsidRPr="00073BCF" w:rsidRDefault="00073BCF" w:rsidP="00073BCF">
      <w:pPr>
        <w:tabs>
          <w:tab w:val="left" w:pos="284"/>
          <w:tab w:val="left" w:pos="567"/>
        </w:tabs>
        <w:jc w:val="center"/>
        <w:rPr>
          <w:b/>
        </w:rPr>
      </w:pPr>
    </w:p>
    <w:p w:rsidR="00073BCF" w:rsidRPr="00073BCF" w:rsidRDefault="00073BCF" w:rsidP="00073BCF">
      <w:pPr>
        <w:numPr>
          <w:ilvl w:val="1"/>
          <w:numId w:val="58"/>
        </w:numPr>
        <w:tabs>
          <w:tab w:val="left" w:pos="426"/>
        </w:tabs>
        <w:ind w:left="0" w:firstLine="0"/>
        <w:contextualSpacing/>
        <w:jc w:val="center"/>
        <w:rPr>
          <w:b/>
        </w:rPr>
      </w:pPr>
      <w:r w:rsidRPr="00073BCF">
        <w:rPr>
          <w:b/>
        </w:rPr>
        <w:t>Перечень нарушений и штрафов за нарушение правил охраны труда, промышленной, экологической и пожарной безопасности</w:t>
      </w:r>
    </w:p>
    <w:p w:rsidR="00073BCF" w:rsidRPr="00073BCF" w:rsidRDefault="00073BCF" w:rsidP="00073BCF"/>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3957"/>
        <w:gridCol w:w="951"/>
        <w:gridCol w:w="3938"/>
      </w:tblGrid>
      <w:tr w:rsidR="00073BCF" w:rsidRPr="00073BCF" w:rsidTr="00073BCF">
        <w:tc>
          <w:tcPr>
            <w:tcW w:w="267" w:type="pct"/>
            <w:vMerge w:val="restart"/>
            <w:vAlign w:val="center"/>
          </w:tcPr>
          <w:p w:rsidR="00073BCF" w:rsidRPr="00073BCF" w:rsidRDefault="00073BCF" w:rsidP="00073BCF">
            <w:pPr>
              <w:tabs>
                <w:tab w:val="left" w:pos="319"/>
              </w:tabs>
              <w:ind w:left="113"/>
              <w:jc w:val="center"/>
              <w:rPr>
                <w:lang w:val="x-none"/>
              </w:rPr>
            </w:pPr>
          </w:p>
        </w:tc>
        <w:tc>
          <w:tcPr>
            <w:tcW w:w="2117" w:type="pct"/>
            <w:vMerge w:val="restart"/>
            <w:vAlign w:val="center"/>
          </w:tcPr>
          <w:p w:rsidR="00073BCF" w:rsidRPr="00073BCF" w:rsidRDefault="00073BCF" w:rsidP="00073BCF">
            <w:pPr>
              <w:jc w:val="center"/>
              <w:rPr>
                <w:b/>
              </w:rPr>
            </w:pPr>
            <w:r w:rsidRPr="00073BCF">
              <w:rPr>
                <w:b/>
                <w:lang w:val="x-none"/>
              </w:rPr>
              <w:t>Вид нарушения</w:t>
            </w:r>
            <w:r w:rsidRPr="00073BCF">
              <w:rPr>
                <w:b/>
              </w:rPr>
              <w:t>*</w:t>
            </w:r>
          </w:p>
        </w:tc>
        <w:tc>
          <w:tcPr>
            <w:tcW w:w="2616" w:type="pct"/>
            <w:gridSpan w:val="2"/>
            <w:vAlign w:val="center"/>
          </w:tcPr>
          <w:p w:rsidR="00073BCF" w:rsidRPr="00073BCF" w:rsidRDefault="00073BCF" w:rsidP="00073BCF">
            <w:pPr>
              <w:jc w:val="center"/>
              <w:rPr>
                <w:b/>
                <w:lang w:val="x-none"/>
              </w:rPr>
            </w:pPr>
            <w:r w:rsidRPr="00073BCF">
              <w:rPr>
                <w:b/>
                <w:lang w:val="x-none"/>
              </w:rPr>
              <w:t>Мера ответственности</w:t>
            </w:r>
            <w:r w:rsidRPr="00073BCF">
              <w:rPr>
                <w:b/>
              </w:rPr>
              <w:t xml:space="preserve"> </w:t>
            </w:r>
            <w:r w:rsidRPr="00073BCF">
              <w:rPr>
                <w:b/>
                <w:lang w:val="x-none"/>
              </w:rPr>
              <w:t>/</w:t>
            </w:r>
            <w:r w:rsidRPr="00073BCF">
              <w:rPr>
                <w:b/>
              </w:rPr>
              <w:t xml:space="preserve"> </w:t>
            </w:r>
            <w:r w:rsidRPr="00073BCF">
              <w:rPr>
                <w:b/>
                <w:lang w:val="x-none"/>
              </w:rPr>
              <w:t>штрафная санкция</w:t>
            </w:r>
          </w:p>
        </w:tc>
      </w:tr>
      <w:tr w:rsidR="00073BCF" w:rsidRPr="00073BCF" w:rsidTr="00073BCF">
        <w:tc>
          <w:tcPr>
            <w:tcW w:w="267" w:type="pct"/>
            <w:vMerge/>
            <w:vAlign w:val="center"/>
          </w:tcPr>
          <w:p w:rsidR="00073BCF" w:rsidRPr="00073BCF" w:rsidRDefault="00073BCF" w:rsidP="00073BCF">
            <w:pPr>
              <w:tabs>
                <w:tab w:val="left" w:pos="319"/>
              </w:tabs>
              <w:ind w:left="113"/>
              <w:jc w:val="center"/>
              <w:rPr>
                <w:lang w:val="x-none"/>
              </w:rPr>
            </w:pPr>
          </w:p>
        </w:tc>
        <w:tc>
          <w:tcPr>
            <w:tcW w:w="2117" w:type="pct"/>
            <w:vMerge/>
            <w:vAlign w:val="center"/>
          </w:tcPr>
          <w:p w:rsidR="00073BCF" w:rsidRPr="00073BCF" w:rsidRDefault="00073BCF" w:rsidP="00073BCF">
            <w:pPr>
              <w:jc w:val="center"/>
              <w:rPr>
                <w:b/>
                <w:lang w:val="x-none"/>
              </w:rPr>
            </w:pPr>
          </w:p>
        </w:tc>
        <w:tc>
          <w:tcPr>
            <w:tcW w:w="509" w:type="pct"/>
            <w:vAlign w:val="center"/>
          </w:tcPr>
          <w:p w:rsidR="00073BCF" w:rsidRPr="00073BCF" w:rsidRDefault="00073BCF" w:rsidP="00073BCF">
            <w:pPr>
              <w:jc w:val="center"/>
              <w:rPr>
                <w:b/>
                <w:lang w:val="x-none"/>
              </w:rPr>
            </w:pPr>
            <w:r w:rsidRPr="00073BCF">
              <w:rPr>
                <w:b/>
                <w:lang w:val="x-none"/>
              </w:rPr>
              <w:t>Штраф</w:t>
            </w:r>
          </w:p>
          <w:p w:rsidR="00073BCF" w:rsidRPr="00073BCF" w:rsidRDefault="00073BCF" w:rsidP="00073BCF">
            <w:pPr>
              <w:jc w:val="center"/>
              <w:rPr>
                <w:b/>
                <w:lang w:val="x-none"/>
              </w:rPr>
            </w:pPr>
            <w:r w:rsidRPr="00073BCF">
              <w:rPr>
                <w:b/>
                <w:lang w:val="x-none"/>
              </w:rPr>
              <w:t>(тыс. руб.)</w:t>
            </w:r>
          </w:p>
        </w:tc>
        <w:tc>
          <w:tcPr>
            <w:tcW w:w="2107" w:type="pct"/>
            <w:vAlign w:val="center"/>
          </w:tcPr>
          <w:p w:rsidR="00073BCF" w:rsidRPr="00073BCF" w:rsidRDefault="00073BCF" w:rsidP="00073BCF">
            <w:pPr>
              <w:jc w:val="center"/>
              <w:rPr>
                <w:b/>
                <w:lang w:val="x-none"/>
              </w:rPr>
            </w:pPr>
            <w:r w:rsidRPr="00073BCF">
              <w:rPr>
                <w:b/>
                <w:lang w:val="x-none"/>
              </w:rPr>
              <w:t>Дополнительная санкция</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bookmarkStart w:id="35" w:name="_Ref499613233"/>
          </w:p>
        </w:tc>
        <w:bookmarkEnd w:id="35"/>
        <w:tc>
          <w:tcPr>
            <w:tcW w:w="2117" w:type="pct"/>
          </w:tcPr>
          <w:p w:rsidR="00073BCF" w:rsidRPr="00073BCF" w:rsidRDefault="00073BCF" w:rsidP="00073BCF">
            <w:pPr>
              <w:jc w:val="both"/>
              <w:rPr>
                <w:lang w:val="en-US"/>
              </w:rPr>
            </w:pPr>
            <w:r w:rsidRPr="00073BCF">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073BCF" w:rsidRPr="00073BCF" w:rsidRDefault="00073BCF" w:rsidP="00073BCF">
            <w:pPr>
              <w:jc w:val="center"/>
              <w:rPr>
                <w:lang w:val="x-none"/>
              </w:rPr>
            </w:pPr>
            <w:r w:rsidRPr="00073BCF">
              <w:rPr>
                <w:lang w:val="x-none"/>
              </w:rPr>
              <w:t>100</w:t>
            </w:r>
          </w:p>
        </w:tc>
        <w:tc>
          <w:tcPr>
            <w:tcW w:w="2107" w:type="pct"/>
          </w:tcPr>
          <w:p w:rsidR="00073BCF" w:rsidRPr="00073BCF" w:rsidRDefault="00073BCF" w:rsidP="00073BCF">
            <w:pPr>
              <w:jc w:val="both"/>
              <w:rPr>
                <w:lang w:val="x-none"/>
              </w:rPr>
            </w:pPr>
            <w:r w:rsidRPr="00073BCF">
              <w:rPr>
                <w:lang w:val="x-none"/>
              </w:rPr>
              <w:t>Отстранение от работы, удаление исполнителей с места производства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rPr>
                <w:lang w:val="x-none"/>
              </w:rPr>
              <w:t>Отсутствие у работников документов, подтверждающих их аттестаци</w:t>
            </w:r>
            <w:r w:rsidRPr="00073BCF">
              <w:t>ю</w:t>
            </w:r>
            <w:r w:rsidRPr="00073BCF">
              <w:rPr>
                <w:lang w:val="x-none"/>
              </w:rPr>
              <w:t xml:space="preserve">, квалификацию, прохождение </w:t>
            </w:r>
            <w:r w:rsidRPr="00073BCF">
              <w:t xml:space="preserve">вводного инструктажа, инструктажа на рабочем месте (первичного / повторного / целевого), </w:t>
            </w:r>
            <w:r w:rsidRPr="00073BCF">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Отстранение от работы, удаление с территории объекта (блокирование пропуска нарушителя(-ей)).</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правил по охране труда при работе на высоте.</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 Блокирование пропуска нарушителя(-ей).</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Borders>
              <w:bottom w:val="single" w:sz="4" w:space="0" w:color="auto"/>
            </w:tcBorders>
          </w:tcPr>
          <w:p w:rsidR="00073BCF" w:rsidRPr="00073BCF" w:rsidRDefault="00073BCF" w:rsidP="00073BCF">
            <w:pPr>
              <w:jc w:val="both"/>
              <w:rPr>
                <w:lang w:val="x-none"/>
              </w:rPr>
            </w:pPr>
            <w:r w:rsidRPr="00073BCF">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073BCF" w:rsidRPr="00073BCF" w:rsidRDefault="00073BCF" w:rsidP="00073BCF">
            <w:pPr>
              <w:jc w:val="center"/>
              <w:rPr>
                <w:lang w:val="x-none"/>
              </w:rPr>
            </w:pPr>
            <w:r w:rsidRPr="00073BCF">
              <w:t>50</w:t>
            </w:r>
          </w:p>
        </w:tc>
        <w:tc>
          <w:tcPr>
            <w:tcW w:w="2107" w:type="pct"/>
            <w:tcBorders>
              <w:bottom w:val="single" w:sz="4" w:space="0" w:color="auto"/>
            </w:tcBorders>
          </w:tcPr>
          <w:p w:rsidR="00073BCF" w:rsidRPr="00073BCF" w:rsidRDefault="00073BCF" w:rsidP="00073BCF">
            <w:pPr>
              <w:jc w:val="both"/>
            </w:pPr>
            <w:r w:rsidRPr="00073BCF">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vMerge w:val="restart"/>
          </w:tcPr>
          <w:p w:rsidR="00073BCF" w:rsidRPr="00073BCF" w:rsidRDefault="00073BCF" w:rsidP="00073BCF">
            <w:pPr>
              <w:numPr>
                <w:ilvl w:val="0"/>
                <w:numId w:val="47"/>
              </w:numPr>
              <w:tabs>
                <w:tab w:val="left" w:pos="319"/>
              </w:tabs>
              <w:ind w:left="113" w:firstLine="0"/>
              <w:jc w:val="center"/>
              <w:rPr>
                <w:lang w:val="x-none"/>
              </w:rPr>
            </w:pPr>
          </w:p>
        </w:tc>
        <w:tc>
          <w:tcPr>
            <w:tcW w:w="2117" w:type="pct"/>
            <w:tcBorders>
              <w:right w:val="nil"/>
            </w:tcBorders>
          </w:tcPr>
          <w:p w:rsidR="00073BCF" w:rsidRPr="00073BCF" w:rsidRDefault="00073BCF" w:rsidP="00073BCF">
            <w:pPr>
              <w:jc w:val="both"/>
            </w:pPr>
            <w:r w:rsidRPr="00073BCF">
              <w:rPr>
                <w:lang w:val="x-none"/>
              </w:rPr>
              <w:t>Неприменение или несоответствующее применение средств индивидуальной защиты и спецодежды</w:t>
            </w:r>
            <w:r w:rsidRPr="00073BCF">
              <w:t>:</w:t>
            </w:r>
          </w:p>
        </w:tc>
        <w:tc>
          <w:tcPr>
            <w:tcW w:w="509" w:type="pct"/>
            <w:tcBorders>
              <w:left w:val="nil"/>
              <w:right w:val="nil"/>
            </w:tcBorders>
          </w:tcPr>
          <w:p w:rsidR="00073BCF" w:rsidRPr="00073BCF" w:rsidRDefault="00073BCF" w:rsidP="00073BCF">
            <w:pPr>
              <w:jc w:val="center"/>
            </w:pPr>
          </w:p>
        </w:tc>
        <w:tc>
          <w:tcPr>
            <w:tcW w:w="2107" w:type="pct"/>
            <w:tcBorders>
              <w:left w:val="nil"/>
            </w:tcBorders>
          </w:tcPr>
          <w:p w:rsidR="00073BCF" w:rsidRPr="00073BCF" w:rsidRDefault="00073BCF" w:rsidP="00073BCF">
            <w:pPr>
              <w:jc w:val="both"/>
            </w:pPr>
          </w:p>
        </w:tc>
      </w:tr>
      <w:tr w:rsidR="00073BCF" w:rsidRPr="00073BCF" w:rsidTr="00073BCF">
        <w:tc>
          <w:tcPr>
            <w:tcW w:w="267" w:type="pct"/>
            <w:vMerge/>
          </w:tcPr>
          <w:p w:rsidR="00073BCF" w:rsidRPr="00073BCF" w:rsidRDefault="00073BCF" w:rsidP="00073BCF">
            <w:pPr>
              <w:tabs>
                <w:tab w:val="left" w:pos="319"/>
              </w:tabs>
              <w:ind w:left="113"/>
              <w:jc w:val="center"/>
              <w:rPr>
                <w:lang w:val="x-none"/>
              </w:rPr>
            </w:pPr>
          </w:p>
        </w:tc>
        <w:tc>
          <w:tcPr>
            <w:tcW w:w="2117" w:type="pct"/>
          </w:tcPr>
          <w:p w:rsidR="00073BCF" w:rsidRPr="00073BCF" w:rsidRDefault="00073BCF" w:rsidP="00073BCF">
            <w:pPr>
              <w:jc w:val="both"/>
            </w:pPr>
            <w:r w:rsidRPr="00073BCF">
              <w:rPr>
                <w:lang w:val="x-none"/>
              </w:rPr>
              <w:t>- средств защиты от падения с высоты</w:t>
            </w:r>
            <w:r w:rsidRPr="00073BCF">
              <w:t>;</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 Блокирование пропуска нарушителя(-ей).</w:t>
            </w:r>
          </w:p>
        </w:tc>
      </w:tr>
      <w:tr w:rsidR="00073BCF" w:rsidRPr="00073BCF" w:rsidTr="00073BCF">
        <w:trPr>
          <w:trHeight w:val="542"/>
        </w:trPr>
        <w:tc>
          <w:tcPr>
            <w:tcW w:w="267" w:type="pct"/>
            <w:vMerge/>
          </w:tcPr>
          <w:p w:rsidR="00073BCF" w:rsidRPr="00073BCF" w:rsidRDefault="00073BCF" w:rsidP="00073BCF">
            <w:pPr>
              <w:tabs>
                <w:tab w:val="left" w:pos="319"/>
              </w:tabs>
              <w:ind w:left="113"/>
              <w:jc w:val="center"/>
              <w:rPr>
                <w:lang w:val="x-none"/>
              </w:rPr>
            </w:pPr>
          </w:p>
        </w:tc>
        <w:tc>
          <w:tcPr>
            <w:tcW w:w="2117" w:type="pct"/>
          </w:tcPr>
          <w:p w:rsidR="00073BCF" w:rsidRPr="00073BCF" w:rsidRDefault="00073BCF" w:rsidP="00073BCF">
            <w:pPr>
              <w:jc w:val="both"/>
            </w:pPr>
            <w:r w:rsidRPr="00073BCF">
              <w:rPr>
                <w:lang w:val="x-none"/>
              </w:rPr>
              <w:t>- других средств индивидуальной защиты</w:t>
            </w:r>
            <w:r w:rsidRPr="00073BCF">
              <w:t>.</w:t>
            </w:r>
          </w:p>
        </w:tc>
        <w:tc>
          <w:tcPr>
            <w:tcW w:w="509" w:type="pct"/>
          </w:tcPr>
          <w:p w:rsidR="00073BCF" w:rsidRPr="00073BCF" w:rsidRDefault="00073BCF" w:rsidP="00073BCF">
            <w:pPr>
              <w:jc w:val="center"/>
            </w:pPr>
            <w:r w:rsidRPr="00073BCF">
              <w:t>25</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073BCF" w:rsidRPr="00073BCF" w:rsidRDefault="00073BCF" w:rsidP="00073BCF">
            <w:pPr>
              <w:jc w:val="center"/>
            </w:pPr>
            <w:r w:rsidRPr="00073BCF">
              <w:t>20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 xml:space="preserve">Нарушение требований охраны труда при </w:t>
            </w:r>
            <w:r w:rsidRPr="00073BCF">
              <w:t>эксплуатации электроустановок</w:t>
            </w:r>
            <w:r w:rsidRPr="00073BCF">
              <w:rPr>
                <w:lang w:val="x-none"/>
              </w:rPr>
              <w:t>.</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bookmarkStart w:id="36" w:name="_Ref496878534"/>
          </w:p>
        </w:tc>
        <w:bookmarkEnd w:id="36"/>
        <w:tc>
          <w:tcPr>
            <w:tcW w:w="2117" w:type="pct"/>
          </w:tcPr>
          <w:p w:rsidR="00073BCF" w:rsidRPr="00073BCF" w:rsidRDefault="00073BCF" w:rsidP="00073BCF">
            <w:pPr>
              <w:jc w:val="both"/>
              <w:rPr>
                <w:lang w:val="x-none"/>
              </w:rPr>
            </w:pPr>
            <w:r w:rsidRPr="00073BCF">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 xml:space="preserve">Несоответствующее складирование </w:t>
            </w:r>
            <w:r w:rsidRPr="00073BCF">
              <w:t>м</w:t>
            </w:r>
            <w:r w:rsidRPr="00073BCF">
              <w:rPr>
                <w:lang w:val="x-none"/>
              </w:rPr>
              <w:t>атериалов.</w:t>
            </w:r>
          </w:p>
        </w:tc>
        <w:tc>
          <w:tcPr>
            <w:tcW w:w="509" w:type="pct"/>
          </w:tcPr>
          <w:p w:rsidR="00073BCF" w:rsidRPr="00073BCF" w:rsidRDefault="00073BCF" w:rsidP="00073BCF">
            <w:pPr>
              <w:jc w:val="center"/>
            </w:pPr>
            <w:r w:rsidRPr="00073BCF">
              <w:t>25</w:t>
            </w:r>
          </w:p>
        </w:tc>
        <w:tc>
          <w:tcPr>
            <w:tcW w:w="2107" w:type="pct"/>
          </w:tcPr>
          <w:p w:rsidR="00073BCF" w:rsidRPr="00073BCF" w:rsidRDefault="00073BCF" w:rsidP="00073BCF">
            <w:pPr>
              <w:jc w:val="both"/>
              <w:rPr>
                <w:lang w:val="en-US"/>
              </w:rPr>
            </w:pPr>
            <w:r w:rsidRPr="00073BCF">
              <w:t>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Несоответствующая организация</w:t>
            </w:r>
            <w:r w:rsidRPr="00073BCF">
              <w:t>, содержание</w:t>
            </w:r>
            <w:r w:rsidRPr="00073BCF">
              <w:rPr>
                <w:lang w:val="x-none"/>
              </w:rPr>
              <w:t xml:space="preserve"> рабочего места, </w:t>
            </w:r>
            <w:r w:rsidRPr="00073BCF">
              <w:t xml:space="preserve">территории, </w:t>
            </w:r>
            <w:r w:rsidRPr="00073BCF">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073BCF">
              <w:t>, захламление рабочих мест и т.п</w:t>
            </w:r>
            <w:r w:rsidRPr="00073BCF">
              <w:rPr>
                <w:lang w:val="x-none"/>
              </w:rPr>
              <w:t xml:space="preserve"> и т.д.). </w:t>
            </w:r>
          </w:p>
        </w:tc>
        <w:tc>
          <w:tcPr>
            <w:tcW w:w="509" w:type="pct"/>
          </w:tcPr>
          <w:p w:rsidR="00073BCF" w:rsidRPr="00073BCF" w:rsidRDefault="00073BCF" w:rsidP="00073BCF">
            <w:pPr>
              <w:jc w:val="center"/>
            </w:pPr>
            <w:r w:rsidRPr="00073BCF">
              <w:t>25</w:t>
            </w:r>
          </w:p>
        </w:tc>
        <w:tc>
          <w:tcPr>
            <w:tcW w:w="2107" w:type="pct"/>
          </w:tcPr>
          <w:p w:rsidR="00073BCF" w:rsidRPr="00073BCF" w:rsidRDefault="00073BCF" w:rsidP="00073BCF">
            <w:pPr>
              <w:jc w:val="both"/>
              <w:rPr>
                <w:lang w:val="x-none"/>
              </w:rPr>
            </w:pPr>
            <w:r w:rsidRPr="00073BCF">
              <w:rPr>
                <w:lang w:val="x-none"/>
              </w:rPr>
              <w:t>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i/>
              </w:rPr>
            </w:pPr>
            <w:r w:rsidRPr="00073BCF">
              <w:rPr>
                <w:lang w:val="x-none"/>
              </w:rPr>
              <w:t>Нарушение требований действующего законодательства в области обращения с отходами</w:t>
            </w:r>
            <w:r w:rsidRPr="00073BCF">
              <w:t xml:space="preserve"> </w:t>
            </w:r>
            <w:r w:rsidRPr="00073BCF">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073BCF">
              <w:t>.</w:t>
            </w:r>
          </w:p>
        </w:tc>
        <w:tc>
          <w:tcPr>
            <w:tcW w:w="509" w:type="pct"/>
          </w:tcPr>
          <w:p w:rsidR="00073BCF" w:rsidRPr="00073BCF" w:rsidRDefault="00073BCF" w:rsidP="00073BCF">
            <w:pPr>
              <w:jc w:val="center"/>
              <w:rPr>
                <w:lang w:val="x-none"/>
              </w:rPr>
            </w:pPr>
            <w:r w:rsidRPr="00073BCF">
              <w:rPr>
                <w:lang w:val="x-none"/>
              </w:rPr>
              <w:t>100</w:t>
            </w:r>
          </w:p>
        </w:tc>
        <w:tc>
          <w:tcPr>
            <w:tcW w:w="2107" w:type="pct"/>
          </w:tcPr>
          <w:p w:rsidR="00073BCF" w:rsidRPr="00073BCF" w:rsidRDefault="00073BCF" w:rsidP="00073BCF">
            <w:pPr>
              <w:jc w:val="both"/>
              <w:rPr>
                <w:lang w:val="x-none"/>
              </w:rPr>
            </w:pPr>
            <w:r w:rsidRPr="00073BCF">
              <w:rPr>
                <w:lang w:val="x-none"/>
              </w:rPr>
              <w:t>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требований пожарной безопасности.</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требований электробезопасности.</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r w:rsidRPr="00073BCF">
              <w:t>Блокирование пропуска нарушителя(-ей)</w:t>
            </w:r>
            <w:r w:rsidRPr="00073BCF">
              <w:rPr>
                <w:lang w:val="x-none"/>
              </w:rPr>
              <w:t>.</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rPr>
                <w:lang w:val="x-none"/>
              </w:rPr>
              <w:t xml:space="preserve">Нарушения требований законодательства </w:t>
            </w:r>
            <w:r w:rsidRPr="00073BCF">
              <w:rPr>
                <w:bCs/>
                <w:iCs/>
              </w:rPr>
              <w:t>Российской Федерации</w:t>
            </w:r>
            <w:r w:rsidRPr="00073BCF">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073BCF" w:rsidRPr="00073BCF" w:rsidRDefault="00073BCF" w:rsidP="00073BCF">
            <w:pPr>
              <w:jc w:val="center"/>
            </w:pPr>
            <w:r w:rsidRPr="00073BCF">
              <w:t>20</w:t>
            </w:r>
          </w:p>
        </w:tc>
        <w:tc>
          <w:tcPr>
            <w:tcW w:w="2107" w:type="pct"/>
          </w:tcPr>
          <w:p w:rsidR="00073BCF" w:rsidRPr="00073BCF" w:rsidRDefault="00073BCF" w:rsidP="00073BCF">
            <w:pPr>
              <w:jc w:val="both"/>
            </w:pPr>
            <w:r w:rsidRPr="00073BCF">
              <w:rPr>
                <w:lang w:val="x-none"/>
              </w:rPr>
              <w:t>Отстранение от работы, удаление с объекта, 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Нарушения требований промышленной безопасности.</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rPr>
                <w:lang w:val="x-none"/>
              </w:rPr>
              <w:t>Нарушение требований экологической безопасности.</w:t>
            </w:r>
          </w:p>
        </w:tc>
        <w:tc>
          <w:tcPr>
            <w:tcW w:w="509" w:type="pct"/>
          </w:tcPr>
          <w:p w:rsidR="00073BCF" w:rsidRPr="00073BCF" w:rsidRDefault="00073BCF" w:rsidP="00073BCF">
            <w:pPr>
              <w:jc w:val="center"/>
              <w:rPr>
                <w:lang w:val="en-US"/>
              </w:rPr>
            </w:pPr>
            <w:r w:rsidRPr="00073BCF">
              <w:rPr>
                <w:lang w:val="en-US"/>
              </w:rPr>
              <w:t>5</w:t>
            </w:r>
            <w:r w:rsidRPr="00073BCF">
              <w:t>0</w:t>
            </w:r>
          </w:p>
        </w:tc>
        <w:tc>
          <w:tcPr>
            <w:tcW w:w="2107" w:type="pct"/>
          </w:tcPr>
          <w:p w:rsidR="00073BCF" w:rsidRPr="00073BCF" w:rsidRDefault="00073BCF" w:rsidP="00073BCF">
            <w:r w:rsidRPr="00073BCF">
              <w:rPr>
                <w:lang w:val="x-none"/>
              </w:rPr>
              <w:t>Остановка работ</w:t>
            </w:r>
            <w:r w:rsidRPr="00073BCF">
              <w:t>.</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Причинение ущерба окружающей среде и / или имуществу Заказчика (выплачивается сверх возмещения убытков).</w:t>
            </w:r>
          </w:p>
        </w:tc>
        <w:tc>
          <w:tcPr>
            <w:tcW w:w="509" w:type="pct"/>
          </w:tcPr>
          <w:p w:rsidR="00073BCF" w:rsidRPr="00073BCF" w:rsidRDefault="00073BCF" w:rsidP="00073BCF">
            <w:pPr>
              <w:jc w:val="center"/>
            </w:pPr>
            <w:r w:rsidRPr="00073BCF">
              <w:t>40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r w:rsidRPr="00073BCF">
              <w:t>Блокирование пропуска нарушителя(-ей)</w:t>
            </w:r>
            <w:r w:rsidRPr="00073BCF">
              <w:rPr>
                <w:lang w:val="x-none"/>
              </w:rPr>
              <w:t>.</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Нарушения требований охраны труда при проведении земляных работ.</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требований охраны труда при работе в труднодоступных и замкнутых пространствах.</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i/>
              </w:rPr>
            </w:pPr>
            <w:r w:rsidRPr="00073BCF">
              <w:t>О</w:t>
            </w:r>
            <w:r w:rsidRPr="00073BCF">
              <w:rPr>
                <w:lang w:val="x-none"/>
              </w:rPr>
              <w:t>тсутстви</w:t>
            </w:r>
            <w:r w:rsidRPr="00073BCF">
              <w:t>е</w:t>
            </w:r>
            <w:r w:rsidRPr="00073BCF">
              <w:rPr>
                <w:lang w:val="x-none"/>
              </w:rPr>
              <w:t xml:space="preserve"> достаточного количества специалистов по ОТ</w:t>
            </w:r>
            <w:r w:rsidRPr="00073BCF">
              <w:t xml:space="preserve"> </w:t>
            </w:r>
            <w:r w:rsidRPr="00073BCF">
              <w:rPr>
                <w:lang w:val="x-none"/>
              </w:rPr>
              <w:t>на Объекте и</w:t>
            </w:r>
            <w:r w:rsidRPr="00073BCF">
              <w:t xml:space="preserve"> </w:t>
            </w:r>
            <w:r w:rsidRPr="00073BCF">
              <w:rPr>
                <w:lang w:val="x-none"/>
              </w:rPr>
              <w:t>/</w:t>
            </w:r>
            <w:r w:rsidRPr="00073BCF">
              <w:t xml:space="preserve"> </w:t>
            </w:r>
            <w:r w:rsidRPr="00073BCF">
              <w:rPr>
                <w:lang w:val="x-none"/>
              </w:rPr>
              <w:t>или не предоставления документов (уведомлений)</w:t>
            </w:r>
            <w:r w:rsidRPr="00073BCF">
              <w:t xml:space="preserve"> об их месте нахождения (изменении места нахождения) на Объекте </w:t>
            </w:r>
            <w:r w:rsidRPr="00073BCF">
              <w:rPr>
                <w:i/>
              </w:rPr>
              <w:t>(примечание: п</w:t>
            </w:r>
            <w:r w:rsidRPr="00073BCF">
              <w:rPr>
                <w:i/>
                <w:lang w:val="x-none"/>
              </w:rPr>
              <w:t>роверка соблюдения данной обязанности и применение мер ответственности производится Заказчиком ежемесячно</w:t>
            </w:r>
            <w:r w:rsidRPr="00073BCF">
              <w:rPr>
                <w:i/>
              </w:rPr>
              <w:t>)</w:t>
            </w:r>
            <w:r w:rsidRPr="00073BCF">
              <w:rPr>
                <w:i/>
                <w:lang w:val="x-none"/>
              </w:rPr>
              <w:t>.</w:t>
            </w:r>
          </w:p>
        </w:tc>
        <w:tc>
          <w:tcPr>
            <w:tcW w:w="509" w:type="pct"/>
          </w:tcPr>
          <w:p w:rsidR="00073BCF" w:rsidRPr="00073BCF" w:rsidRDefault="00073BCF" w:rsidP="00073BCF">
            <w:pPr>
              <w:jc w:val="center"/>
            </w:pPr>
            <w:r w:rsidRPr="00073BCF">
              <w:t xml:space="preserve">200 </w:t>
            </w:r>
          </w:p>
        </w:tc>
        <w:tc>
          <w:tcPr>
            <w:tcW w:w="2107" w:type="pct"/>
          </w:tcPr>
          <w:p w:rsidR="00073BCF" w:rsidRPr="00073BCF" w:rsidRDefault="00073BCF" w:rsidP="00073BCF">
            <w:pPr>
              <w:jc w:val="both"/>
              <w:rPr>
                <w:lang w:val="x-none"/>
              </w:rPr>
            </w:pPr>
            <w:r w:rsidRPr="00073BCF">
              <w:t>Не применяется.</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bookmarkStart w:id="37" w:name="_Ref499613281"/>
          </w:p>
        </w:tc>
        <w:bookmarkEnd w:id="37"/>
        <w:tc>
          <w:tcPr>
            <w:tcW w:w="2117" w:type="pct"/>
          </w:tcPr>
          <w:p w:rsidR="00073BCF" w:rsidRPr="00073BCF" w:rsidRDefault="00073BCF" w:rsidP="00073BCF">
            <w:pPr>
              <w:jc w:val="both"/>
            </w:pPr>
            <w:r w:rsidRPr="00073BCF">
              <w:rPr>
                <w:u w:val="single"/>
              </w:rPr>
              <w:t>О</w:t>
            </w:r>
            <w:r w:rsidRPr="00073BCF">
              <w:rPr>
                <w:u w:val="single"/>
                <w:lang w:val="x-none"/>
              </w:rPr>
              <w:t>тсутств</w:t>
            </w:r>
            <w:r w:rsidRPr="00073BCF">
              <w:rPr>
                <w:u w:val="single"/>
              </w:rPr>
              <w:t>ие</w:t>
            </w:r>
            <w:r w:rsidRPr="00073BCF">
              <w:t xml:space="preserve"> </w:t>
            </w:r>
            <w:r w:rsidRPr="00073BCF">
              <w:rPr>
                <w:lang w:val="x-none"/>
              </w:rPr>
              <w:t xml:space="preserve"> специалиста по ОТ на рабочем месте более 2 (</w:t>
            </w:r>
            <w:r w:rsidRPr="00073BCF">
              <w:t>д</w:t>
            </w:r>
            <w:r w:rsidRPr="00073BCF">
              <w:rPr>
                <w:lang w:val="x-none"/>
              </w:rPr>
              <w:t>вух) часов.</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rPr>
                <w:lang w:val="x-none"/>
              </w:rPr>
            </w:pPr>
            <w:r w:rsidRPr="00073BCF">
              <w:t>Не применяется.</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 xml:space="preserve">Иные нарушения требований охраны труда, промышленной, экологической, пожарной и иной безопасности, не указанные в п.п. </w:t>
            </w:r>
            <w:r w:rsidRPr="00073BCF">
              <w:fldChar w:fldCharType="begin"/>
            </w:r>
            <w:r w:rsidRPr="00073BCF">
              <w:instrText xml:space="preserve"> REF _Ref499613233 \r \h  \* MERGEFORMAT </w:instrText>
            </w:r>
            <w:r w:rsidRPr="00073BCF">
              <w:fldChar w:fldCharType="separate"/>
            </w:r>
            <w:r w:rsidR="00014BF6">
              <w:t>1</w:t>
            </w:r>
            <w:r w:rsidRPr="00073BCF">
              <w:fldChar w:fldCharType="end"/>
            </w:r>
            <w:r w:rsidRPr="00073BCF">
              <w:t xml:space="preserve">-23 пункта 7.1 настоящего Положения, а также санитарно-эпидемиологических требований законодательства </w:t>
            </w:r>
            <w:r w:rsidRPr="00073BCF">
              <w:rPr>
                <w:bCs/>
                <w:iCs/>
              </w:rPr>
              <w:t>Российской Федерации</w:t>
            </w:r>
            <w:r w:rsidRPr="00073BCF">
              <w:t>.</w:t>
            </w:r>
          </w:p>
        </w:tc>
        <w:tc>
          <w:tcPr>
            <w:tcW w:w="509" w:type="pct"/>
          </w:tcPr>
          <w:p w:rsidR="00073BCF" w:rsidRPr="00073BCF" w:rsidRDefault="00073BCF" w:rsidP="00073BCF">
            <w:pPr>
              <w:jc w:val="center"/>
            </w:pPr>
            <w:r w:rsidRPr="00073BCF">
              <w:t>20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Сокрытие от Заказчика информации о несчастном случае, о Происшествии произошедшем на территории Заказчика.</w:t>
            </w:r>
          </w:p>
        </w:tc>
        <w:tc>
          <w:tcPr>
            <w:tcW w:w="509" w:type="pct"/>
          </w:tcPr>
          <w:p w:rsidR="00073BCF" w:rsidRPr="00073BCF" w:rsidRDefault="00073BCF" w:rsidP="00073BCF">
            <w:pPr>
              <w:jc w:val="center"/>
            </w:pPr>
            <w:r w:rsidRPr="00073BCF">
              <w:t>200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p>
        </w:tc>
      </w:tr>
      <w:tr w:rsidR="00073BCF" w:rsidRPr="00073BCF" w:rsidTr="00073BCF">
        <w:trPr>
          <w:trHeight w:val="1339"/>
        </w:trPr>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073BCF" w:rsidRPr="00073BCF" w:rsidRDefault="00073BCF" w:rsidP="00073BCF">
            <w:pPr>
              <w:jc w:val="center"/>
              <w:rPr>
                <w:lang w:val="en-US"/>
              </w:rPr>
            </w:pPr>
            <w:r w:rsidRPr="00073BCF">
              <w:rPr>
                <w:lang w:val="en-US"/>
              </w:rPr>
              <w:t>5</w:t>
            </w:r>
          </w:p>
        </w:tc>
        <w:tc>
          <w:tcPr>
            <w:tcW w:w="2107" w:type="pct"/>
          </w:tcPr>
          <w:p w:rsidR="00073BCF" w:rsidRPr="00073BCF" w:rsidRDefault="00073BCF" w:rsidP="00073BCF">
            <w:pPr>
              <w:jc w:val="both"/>
            </w:pPr>
            <w:r w:rsidRPr="00073BCF">
              <w:t>Не применяется.</w:t>
            </w:r>
          </w:p>
        </w:tc>
      </w:tr>
      <w:tr w:rsidR="00073BCF" w:rsidRPr="00073BCF" w:rsidTr="00073BCF">
        <w:trPr>
          <w:trHeight w:val="246"/>
        </w:trPr>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Не проведение расследования происшествия, произошедшего во время выполнения работ в рамках настоящего Договора</w:t>
            </w:r>
          </w:p>
        </w:tc>
        <w:tc>
          <w:tcPr>
            <w:tcW w:w="509" w:type="pct"/>
          </w:tcPr>
          <w:p w:rsidR="00073BCF" w:rsidRPr="00073BCF" w:rsidRDefault="00073BCF" w:rsidP="00073BCF">
            <w:pPr>
              <w:jc w:val="center"/>
              <w:rPr>
                <w:lang w:val="en-US"/>
              </w:rPr>
            </w:pPr>
            <w:r w:rsidRPr="00073BCF">
              <w:t>100</w:t>
            </w:r>
          </w:p>
        </w:tc>
        <w:tc>
          <w:tcPr>
            <w:tcW w:w="2107" w:type="pct"/>
          </w:tcPr>
          <w:p w:rsidR="00073BCF" w:rsidRPr="00073BCF" w:rsidRDefault="00073BCF" w:rsidP="00073BCF">
            <w:pPr>
              <w:jc w:val="both"/>
            </w:pPr>
            <w:r w:rsidRPr="00073BCF">
              <w:t xml:space="preserve">отстранение от работы, удаление исполнителей с места производства работ. Остановка работ. </w:t>
            </w:r>
          </w:p>
        </w:tc>
      </w:tr>
      <w:tr w:rsidR="00073BCF" w:rsidRPr="00073BCF" w:rsidTr="00073BCF">
        <w:trPr>
          <w:trHeight w:val="246"/>
        </w:trPr>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Нарушение базовых правил</w:t>
            </w:r>
          </w:p>
        </w:tc>
        <w:tc>
          <w:tcPr>
            <w:tcW w:w="509" w:type="pct"/>
          </w:tcPr>
          <w:p w:rsidR="00073BCF" w:rsidRPr="00073BCF" w:rsidRDefault="00073BCF" w:rsidP="00073BCF">
            <w:pPr>
              <w:jc w:val="center"/>
            </w:pPr>
            <w:r w:rsidRPr="00073BCF">
              <w:t>200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 Блокирование пропуска нарушителя(-ей).</w:t>
            </w:r>
          </w:p>
        </w:tc>
      </w:tr>
      <w:tr w:rsidR="00073BCF" w:rsidRPr="00073BCF" w:rsidTr="00073BCF">
        <w:trPr>
          <w:trHeight w:val="246"/>
        </w:trPr>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Нарушение кардинальных правил</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w:t>
            </w:r>
          </w:p>
        </w:tc>
      </w:tr>
      <w:tr w:rsidR="00073BCF" w:rsidRPr="00073BCF" w:rsidTr="00073BCF">
        <w:trPr>
          <w:trHeight w:val="246"/>
        </w:trPr>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Не проведение расследования происшествия, произошедшего во время выполнения работ в рамках настоящего Договора.</w:t>
            </w:r>
          </w:p>
        </w:tc>
        <w:tc>
          <w:tcPr>
            <w:tcW w:w="509" w:type="pct"/>
          </w:tcPr>
          <w:p w:rsidR="00073BCF" w:rsidRPr="00073BCF" w:rsidRDefault="00073BCF" w:rsidP="00073BCF">
            <w:pPr>
              <w:jc w:val="center"/>
            </w:pPr>
          </w:p>
          <w:p w:rsidR="00073BCF" w:rsidRPr="00073BCF" w:rsidRDefault="00073BCF" w:rsidP="00073BCF">
            <w:pPr>
              <w:jc w:val="center"/>
            </w:pPr>
            <w:r w:rsidRPr="00073BCF">
              <w:t xml:space="preserve">100 </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 Блокирование пропуска нарушителя (-ей).</w:t>
            </w:r>
          </w:p>
        </w:tc>
      </w:tr>
      <w:tr w:rsidR="00073BCF" w:rsidRPr="00073BCF" w:rsidTr="00073BCF">
        <w:trPr>
          <w:trHeight w:val="246"/>
        </w:trPr>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rPr>
                <w:bCs/>
              </w:rPr>
              <w:t>Не предоставление Заказчику отчетности по форме, порядке и сроки, определенными п. 3.1.16.</w:t>
            </w:r>
          </w:p>
        </w:tc>
        <w:tc>
          <w:tcPr>
            <w:tcW w:w="509" w:type="pct"/>
          </w:tcPr>
          <w:p w:rsidR="00073BCF" w:rsidRPr="00073BCF" w:rsidRDefault="00073BCF" w:rsidP="00073BCF">
            <w:pPr>
              <w:jc w:val="center"/>
            </w:pPr>
          </w:p>
          <w:p w:rsidR="00073BCF" w:rsidRPr="00073BCF" w:rsidRDefault="00073BCF" w:rsidP="00073BCF">
            <w:pPr>
              <w:jc w:val="center"/>
            </w:pPr>
            <w:r w:rsidRPr="00073BCF">
              <w:t>5</w:t>
            </w:r>
          </w:p>
        </w:tc>
        <w:tc>
          <w:tcPr>
            <w:tcW w:w="2107" w:type="pct"/>
          </w:tcPr>
          <w:p w:rsidR="00073BCF" w:rsidRPr="00073BCF" w:rsidRDefault="00073BCF" w:rsidP="00073BCF">
            <w:pPr>
              <w:jc w:val="both"/>
            </w:pPr>
          </w:p>
          <w:p w:rsidR="00073BCF" w:rsidRPr="00073BCF" w:rsidRDefault="00073BCF" w:rsidP="00073BCF">
            <w:pPr>
              <w:jc w:val="both"/>
            </w:pPr>
            <w:r w:rsidRPr="00073BCF">
              <w:t>Не применяется.</w:t>
            </w:r>
          </w:p>
        </w:tc>
      </w:tr>
    </w:tbl>
    <w:p w:rsidR="00073BCF" w:rsidRPr="00073BCF" w:rsidRDefault="00073BCF" w:rsidP="00073BCF">
      <w:pPr>
        <w:tabs>
          <w:tab w:val="left" w:pos="284"/>
        </w:tabs>
        <w:ind w:left="4678" w:right="141"/>
        <w:jc w:val="center"/>
        <w:rPr>
          <w:b/>
        </w:rPr>
      </w:pPr>
      <w:bookmarkStart w:id="38" w:name="_Ref499613849"/>
    </w:p>
    <w:bookmarkEnd w:id="38"/>
    <w:p w:rsidR="00073BCF" w:rsidRPr="00073BCF" w:rsidRDefault="00073BCF" w:rsidP="00073BCF">
      <w:pPr>
        <w:ind w:right="-2"/>
        <w:jc w:val="center"/>
        <w:rPr>
          <w:b/>
        </w:rPr>
      </w:pPr>
      <w:r w:rsidRPr="00073BCF">
        <w:rPr>
          <w:b/>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073BCF" w:rsidRPr="00073BCF" w:rsidRDefault="00073BCF" w:rsidP="00073BCF">
      <w:pPr>
        <w:ind w:right="141"/>
        <w:jc w:val="both"/>
        <w:rPr>
          <w:b/>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
        <w:gridCol w:w="3998"/>
        <w:gridCol w:w="1239"/>
        <w:gridCol w:w="3557"/>
      </w:tblGrid>
      <w:tr w:rsidR="00073BCF" w:rsidRPr="00073BCF" w:rsidTr="00073BCF">
        <w:tc>
          <w:tcPr>
            <w:tcW w:w="295" w:type="pct"/>
          </w:tcPr>
          <w:p w:rsidR="00073BCF" w:rsidRPr="00073BCF" w:rsidRDefault="00073BCF" w:rsidP="00073BCF">
            <w:pPr>
              <w:ind w:left="113"/>
              <w:jc w:val="center"/>
            </w:pPr>
          </w:p>
        </w:tc>
        <w:tc>
          <w:tcPr>
            <w:tcW w:w="2139" w:type="pct"/>
          </w:tcPr>
          <w:p w:rsidR="00073BCF" w:rsidRPr="00073BCF" w:rsidRDefault="00073BCF" w:rsidP="00073BCF">
            <w:pPr>
              <w:jc w:val="center"/>
              <w:rPr>
                <w:b/>
              </w:rPr>
            </w:pPr>
            <w:r w:rsidRPr="00073BCF">
              <w:rPr>
                <w:b/>
              </w:rPr>
              <w:t>Название / описание действия (бездействия)</w:t>
            </w:r>
          </w:p>
        </w:tc>
        <w:tc>
          <w:tcPr>
            <w:tcW w:w="663" w:type="pct"/>
          </w:tcPr>
          <w:p w:rsidR="00073BCF" w:rsidRPr="00073BCF" w:rsidRDefault="00073BCF" w:rsidP="00073BCF">
            <w:pPr>
              <w:jc w:val="center"/>
              <w:rPr>
                <w:b/>
              </w:rPr>
            </w:pPr>
            <w:r w:rsidRPr="00073BCF">
              <w:rPr>
                <w:b/>
              </w:rPr>
              <w:t>Основная санкция</w:t>
            </w:r>
          </w:p>
          <w:p w:rsidR="00073BCF" w:rsidRPr="00073BCF" w:rsidRDefault="00073BCF" w:rsidP="00073BCF">
            <w:pPr>
              <w:jc w:val="center"/>
              <w:rPr>
                <w:b/>
              </w:rPr>
            </w:pPr>
            <w:r w:rsidRPr="00073BCF">
              <w:rPr>
                <w:b/>
              </w:rPr>
              <w:t>Штраф*,</w:t>
            </w:r>
          </w:p>
          <w:p w:rsidR="00073BCF" w:rsidRPr="00073BCF" w:rsidRDefault="00073BCF" w:rsidP="00073BCF">
            <w:pPr>
              <w:jc w:val="center"/>
              <w:rPr>
                <w:b/>
              </w:rPr>
            </w:pPr>
            <w:r w:rsidRPr="00073BCF">
              <w:rPr>
                <w:b/>
              </w:rPr>
              <w:t>(тыс. руб.)</w:t>
            </w:r>
          </w:p>
        </w:tc>
        <w:tc>
          <w:tcPr>
            <w:tcW w:w="1903" w:type="pct"/>
          </w:tcPr>
          <w:p w:rsidR="00073BCF" w:rsidRPr="00073BCF" w:rsidRDefault="00073BCF" w:rsidP="00073BCF">
            <w:pPr>
              <w:rPr>
                <w:b/>
              </w:rPr>
            </w:pPr>
            <w:r w:rsidRPr="00073BCF">
              <w:rPr>
                <w:b/>
              </w:rPr>
              <w:t>Дополнительная санкция</w:t>
            </w:r>
          </w:p>
        </w:tc>
      </w:tr>
      <w:tr w:rsidR="00073BCF" w:rsidRPr="00073BCF" w:rsidTr="00073BCF">
        <w:tc>
          <w:tcPr>
            <w:tcW w:w="295" w:type="pct"/>
          </w:tcPr>
          <w:p w:rsidR="00073BCF" w:rsidRPr="00073BCF" w:rsidRDefault="00073BCF" w:rsidP="00073BCF">
            <w:pPr>
              <w:numPr>
                <w:ilvl w:val="0"/>
                <w:numId w:val="48"/>
              </w:numPr>
              <w:ind w:left="357" w:hanging="357"/>
              <w:jc w:val="center"/>
            </w:pPr>
            <w:bookmarkStart w:id="39" w:name="_Ref499613827"/>
          </w:p>
        </w:tc>
        <w:bookmarkEnd w:id="39"/>
        <w:tc>
          <w:tcPr>
            <w:tcW w:w="2139" w:type="pct"/>
          </w:tcPr>
          <w:p w:rsidR="00073BCF" w:rsidRPr="00073BCF" w:rsidRDefault="00073BCF" w:rsidP="00073BCF">
            <w:pPr>
              <w:widowControl w:val="0"/>
              <w:autoSpaceDE w:val="0"/>
              <w:autoSpaceDN w:val="0"/>
              <w:adjustRightInd w:val="0"/>
              <w:ind w:left="23"/>
              <w:jc w:val="both"/>
              <w:rPr>
                <w:lang w:eastAsia="en-US"/>
              </w:rPr>
            </w:pPr>
            <w:r w:rsidRPr="00073BCF">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073BCF">
              <w:rPr>
                <w:iCs/>
                <w:lang w:eastAsia="en-US"/>
              </w:rPr>
              <w:t>проникновения / выхода (выезда) на территорию объекта в неустановленном месте (через периметр ограждения)</w:t>
            </w:r>
            <w:r w:rsidRPr="00073BCF">
              <w:rPr>
                <w:lang w:eastAsia="en-US"/>
              </w:rPr>
              <w:t>.</w:t>
            </w:r>
          </w:p>
        </w:tc>
        <w:tc>
          <w:tcPr>
            <w:tcW w:w="663" w:type="pct"/>
          </w:tcPr>
          <w:p w:rsidR="00073BCF" w:rsidRPr="00073BCF" w:rsidRDefault="00073BCF" w:rsidP="00073BCF">
            <w:pPr>
              <w:jc w:val="center"/>
            </w:pPr>
            <w:r w:rsidRPr="00073BCF">
              <w:t>30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rsidR="00073BCF" w:rsidRPr="00073BCF" w:rsidRDefault="00073BCF" w:rsidP="00073BCF">
            <w:pPr>
              <w:jc w:val="center"/>
            </w:pPr>
            <w:r w:rsidRPr="00073BCF">
              <w:t>20</w:t>
            </w:r>
          </w:p>
        </w:tc>
        <w:tc>
          <w:tcPr>
            <w:tcW w:w="1903" w:type="pct"/>
          </w:tcPr>
          <w:p w:rsidR="00073BCF" w:rsidRPr="00073BCF" w:rsidRDefault="00073BCF" w:rsidP="00073BCF">
            <w:pPr>
              <w:jc w:val="both"/>
            </w:pPr>
            <w:r w:rsidRPr="00073BCF">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autoSpaceDE w:val="0"/>
              <w:autoSpaceDN w:val="0"/>
              <w:adjustRightInd w:val="0"/>
              <w:jc w:val="both"/>
              <w:rPr>
                <w:lang w:eastAsia="en-US"/>
              </w:rPr>
            </w:pPr>
            <w:r w:rsidRPr="00073BCF">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rsidR="00073BCF" w:rsidRPr="00073BCF" w:rsidRDefault="00073BCF" w:rsidP="00073BCF">
            <w:pPr>
              <w:jc w:val="center"/>
            </w:pPr>
            <w:r w:rsidRPr="00073BCF">
              <w:t>50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bookmarkStart w:id="40" w:name="_Ref496877736"/>
          </w:p>
        </w:tc>
        <w:bookmarkEnd w:id="40"/>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rsidR="00073BCF" w:rsidRPr="00073BCF" w:rsidRDefault="00073BCF" w:rsidP="00073BCF">
            <w:pPr>
              <w:jc w:val="center"/>
            </w:pPr>
            <w:r w:rsidRPr="00073BCF">
              <w:t>5</w:t>
            </w:r>
          </w:p>
        </w:tc>
        <w:tc>
          <w:tcPr>
            <w:tcW w:w="1903" w:type="pct"/>
          </w:tcPr>
          <w:p w:rsidR="00073BCF" w:rsidRPr="00073BCF" w:rsidRDefault="00073BCF" w:rsidP="00073BCF">
            <w:pPr>
              <w:jc w:val="both"/>
            </w:pPr>
            <w:r w:rsidRPr="00073BCF">
              <w:t>Предупреждение об удалении с территории Объекта лица в случае повторного совершения этого правонарушения этим же лицом.</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rsidR="00073BCF" w:rsidRPr="00073BCF" w:rsidRDefault="00073BCF" w:rsidP="00073BCF">
            <w:pPr>
              <w:jc w:val="center"/>
            </w:pPr>
            <w:r w:rsidRPr="00073BCF">
              <w:t>50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3" w:type="pct"/>
          </w:tcPr>
          <w:p w:rsidR="00073BCF" w:rsidRPr="00073BCF" w:rsidRDefault="00073BCF" w:rsidP="00073BCF">
            <w:pPr>
              <w:jc w:val="center"/>
            </w:pPr>
            <w:r w:rsidRPr="00073BCF">
              <w:t>50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iCs/>
                <w:lang w:eastAsia="en-US"/>
              </w:rPr>
            </w:pPr>
            <w:r w:rsidRPr="00073BCF">
              <w:rPr>
                <w:iCs/>
                <w:lang w:eastAsia="en-US"/>
              </w:rPr>
              <w:t>Тайное хищение имущества Заказчика, установленное вступившим в законную силу решением суда.</w:t>
            </w:r>
          </w:p>
        </w:tc>
        <w:tc>
          <w:tcPr>
            <w:tcW w:w="663" w:type="pct"/>
          </w:tcPr>
          <w:p w:rsidR="00073BCF" w:rsidRPr="00073BCF" w:rsidRDefault="00073BCF" w:rsidP="00073BCF">
            <w:pPr>
              <w:jc w:val="center"/>
            </w:pPr>
            <w:r w:rsidRPr="00073BCF">
              <w:t>50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rsidR="00073BCF" w:rsidRPr="00073BCF" w:rsidRDefault="00073BCF" w:rsidP="00073BCF">
            <w:pPr>
              <w:jc w:val="center"/>
            </w:pPr>
            <w:r w:rsidRPr="00073BCF">
              <w:t>10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Нахождение на территории Объекта лица, ранее удаленного с территории Объекта по любому основанию.</w:t>
            </w:r>
          </w:p>
        </w:tc>
        <w:tc>
          <w:tcPr>
            <w:tcW w:w="663" w:type="pct"/>
          </w:tcPr>
          <w:p w:rsidR="00073BCF" w:rsidRPr="00073BCF" w:rsidRDefault="00073BCF" w:rsidP="00073BCF">
            <w:pPr>
              <w:jc w:val="center"/>
            </w:pPr>
            <w:r w:rsidRPr="00073BCF">
              <w:t>20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Любые действия лица, направленные на умышленное причинение вреда имуществу или персоналу Заказчика.</w:t>
            </w:r>
          </w:p>
        </w:tc>
        <w:tc>
          <w:tcPr>
            <w:tcW w:w="663" w:type="pct"/>
          </w:tcPr>
          <w:p w:rsidR="00073BCF" w:rsidRPr="00073BCF" w:rsidRDefault="00073BCF" w:rsidP="00073BCF">
            <w:pPr>
              <w:jc w:val="center"/>
            </w:pPr>
            <w:r w:rsidRPr="00073BCF">
              <w:t>20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bookmarkStart w:id="41" w:name="_Ref496878826"/>
          </w:p>
        </w:tc>
        <w:bookmarkEnd w:id="41"/>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rsidR="00073BCF" w:rsidRPr="00073BCF" w:rsidRDefault="00073BCF" w:rsidP="00073BCF">
            <w:pPr>
              <w:jc w:val="center"/>
            </w:pPr>
            <w:r w:rsidRPr="00073BCF">
              <w:t>20</w:t>
            </w:r>
          </w:p>
        </w:tc>
        <w:tc>
          <w:tcPr>
            <w:tcW w:w="1903" w:type="pct"/>
          </w:tcPr>
          <w:p w:rsidR="00073BCF" w:rsidRPr="00073BCF" w:rsidRDefault="00073BCF" w:rsidP="00073BCF">
            <w:r w:rsidRPr="00073BCF">
              <w:t>Предупреждение об удалении с территории Объекта лица в случае повторного совершения этого правонарушения этим же лицом.</w:t>
            </w:r>
          </w:p>
        </w:tc>
      </w:tr>
      <w:tr w:rsidR="00073BCF" w:rsidRPr="00073BCF" w:rsidTr="00073BCF">
        <w:tc>
          <w:tcPr>
            <w:tcW w:w="295" w:type="pct"/>
          </w:tcPr>
          <w:p w:rsidR="00073BCF" w:rsidRPr="00073BCF" w:rsidRDefault="00073BCF" w:rsidP="00073BCF">
            <w:pPr>
              <w:numPr>
                <w:ilvl w:val="0"/>
                <w:numId w:val="48"/>
              </w:numPr>
              <w:ind w:left="357" w:hanging="357"/>
              <w:jc w:val="center"/>
            </w:pPr>
            <w:bookmarkStart w:id="42" w:name="_Ref496879343"/>
          </w:p>
        </w:tc>
        <w:bookmarkEnd w:id="42"/>
        <w:tc>
          <w:tcPr>
            <w:tcW w:w="2139" w:type="pct"/>
          </w:tcPr>
          <w:p w:rsidR="00073BCF" w:rsidRPr="00073BCF" w:rsidRDefault="00073BCF" w:rsidP="00073BCF">
            <w:pPr>
              <w:widowControl w:val="0"/>
              <w:tabs>
                <w:tab w:val="num" w:pos="480"/>
              </w:tabs>
              <w:autoSpaceDE w:val="0"/>
              <w:autoSpaceDN w:val="0"/>
              <w:adjustRightInd w:val="0"/>
              <w:rPr>
                <w:lang w:eastAsia="en-US"/>
              </w:rPr>
            </w:pPr>
            <w:r w:rsidRPr="00073BCF">
              <w:rPr>
                <w:iCs/>
                <w:lang w:eastAsia="en-US"/>
              </w:rPr>
              <w:t>Нахождение на территории Объекта сверх установленного времени без согласования Заказчика.</w:t>
            </w:r>
          </w:p>
        </w:tc>
        <w:tc>
          <w:tcPr>
            <w:tcW w:w="663" w:type="pct"/>
          </w:tcPr>
          <w:p w:rsidR="00073BCF" w:rsidRPr="00073BCF" w:rsidRDefault="00073BCF" w:rsidP="00073BCF">
            <w:pPr>
              <w:jc w:val="center"/>
            </w:pPr>
            <w:r w:rsidRPr="00073BCF">
              <w:t>15</w:t>
            </w:r>
          </w:p>
        </w:tc>
        <w:tc>
          <w:tcPr>
            <w:tcW w:w="1903" w:type="pct"/>
          </w:tcPr>
          <w:p w:rsidR="00073BCF" w:rsidRPr="00073BCF" w:rsidRDefault="00073BCF" w:rsidP="00073BCF">
            <w:pPr>
              <w:jc w:val="both"/>
            </w:pPr>
            <w:r w:rsidRPr="00073BCF">
              <w:t>Не применяется.</w:t>
            </w:r>
          </w:p>
        </w:tc>
      </w:tr>
      <w:tr w:rsidR="00073BCF" w:rsidRPr="00073BCF" w:rsidTr="00073BCF">
        <w:tc>
          <w:tcPr>
            <w:tcW w:w="295" w:type="pct"/>
          </w:tcPr>
          <w:p w:rsidR="00073BCF" w:rsidRPr="00073BCF" w:rsidRDefault="00073BCF" w:rsidP="00073BCF">
            <w:pPr>
              <w:numPr>
                <w:ilvl w:val="0"/>
                <w:numId w:val="48"/>
              </w:numPr>
              <w:ind w:left="357" w:hanging="357"/>
              <w:jc w:val="center"/>
            </w:pPr>
            <w:bookmarkStart w:id="43" w:name="_Ref499613830"/>
          </w:p>
        </w:tc>
        <w:bookmarkEnd w:id="43"/>
        <w:tc>
          <w:tcPr>
            <w:tcW w:w="2139" w:type="pct"/>
          </w:tcPr>
          <w:p w:rsidR="00073BCF" w:rsidRPr="00073BCF" w:rsidRDefault="00073BCF" w:rsidP="00073BCF">
            <w:pPr>
              <w:widowControl w:val="0"/>
              <w:tabs>
                <w:tab w:val="num" w:pos="480"/>
              </w:tabs>
              <w:autoSpaceDE w:val="0"/>
              <w:autoSpaceDN w:val="0"/>
              <w:adjustRightInd w:val="0"/>
              <w:rPr>
                <w:lang w:eastAsia="en-US"/>
              </w:rPr>
            </w:pPr>
            <w:r w:rsidRPr="00073BCF">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rsidR="00073BCF" w:rsidRPr="00073BCF" w:rsidRDefault="00073BCF" w:rsidP="00073BCF">
            <w:pPr>
              <w:jc w:val="center"/>
            </w:pPr>
            <w:r w:rsidRPr="00073BCF">
              <w:t>10</w:t>
            </w:r>
          </w:p>
        </w:tc>
        <w:tc>
          <w:tcPr>
            <w:tcW w:w="1903" w:type="pct"/>
          </w:tcPr>
          <w:p w:rsidR="00073BCF" w:rsidRPr="00073BCF" w:rsidRDefault="00073BCF" w:rsidP="00073BCF">
            <w:pPr>
              <w:jc w:val="both"/>
            </w:pPr>
            <w:r w:rsidRPr="00073BCF">
              <w:t>Предупреждение об удалении с территории Объекта лица в случае повторного совершения этого правонарушения этим же лицом.</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rsidR="00073BCF" w:rsidRPr="00073BCF" w:rsidRDefault="00073BCF" w:rsidP="00073BCF">
            <w:pPr>
              <w:jc w:val="center"/>
            </w:pPr>
            <w:r w:rsidRPr="00073BCF">
              <w:t>50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 Блокирование пропуска нарушителя(-ей).</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Выявление употребления алкогольных напитков и наркотических веществ на территории Объекта.</w:t>
            </w:r>
          </w:p>
        </w:tc>
        <w:tc>
          <w:tcPr>
            <w:tcW w:w="663" w:type="pct"/>
          </w:tcPr>
          <w:p w:rsidR="00073BCF" w:rsidRPr="00073BCF" w:rsidRDefault="00073BCF" w:rsidP="00073BCF">
            <w:pPr>
              <w:jc w:val="center"/>
            </w:pPr>
            <w:r w:rsidRPr="00073BCF">
              <w:t>50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 Блокирование пропуска нарушителя(-ей).</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jc w:val="both"/>
              <w:rPr>
                <w:lang w:eastAsia="en-US"/>
              </w:rPr>
            </w:pPr>
            <w:r w:rsidRPr="00073BCF">
              <w:rPr>
                <w:lang w:eastAsia="en-US"/>
              </w:rPr>
              <w:t>Однократное нарушение установленного пропускного и внутриобъектового режима на Объекте.</w:t>
            </w:r>
          </w:p>
        </w:tc>
        <w:tc>
          <w:tcPr>
            <w:tcW w:w="663" w:type="pct"/>
          </w:tcPr>
          <w:p w:rsidR="00073BCF" w:rsidRPr="00073BCF" w:rsidRDefault="00073BCF" w:rsidP="00073BCF">
            <w:pPr>
              <w:jc w:val="center"/>
            </w:pPr>
            <w:r w:rsidRPr="00073BCF">
              <w:t>10 </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tabs>
                <w:tab w:val="num" w:pos="21"/>
              </w:tabs>
              <w:jc w:val="both"/>
              <w:rPr>
                <w:lang w:eastAsia="en-US"/>
              </w:rPr>
            </w:pPr>
            <w:r w:rsidRPr="00073BCF">
              <w:rPr>
                <w:lang w:eastAsia="en-US"/>
              </w:rPr>
              <w:t>Осуществление на Объекте фото,- кино,- и видеосъемки без ее согласования с уполномоченным представителем Заказчика.</w:t>
            </w:r>
          </w:p>
        </w:tc>
        <w:tc>
          <w:tcPr>
            <w:tcW w:w="663" w:type="pct"/>
          </w:tcPr>
          <w:p w:rsidR="00073BCF" w:rsidRPr="00073BCF" w:rsidRDefault="00073BCF" w:rsidP="00073BCF">
            <w:pPr>
              <w:jc w:val="center"/>
            </w:pPr>
            <w:r w:rsidRPr="00073BCF">
              <w:t>10 </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jc w:val="both"/>
              <w:rPr>
                <w:lang w:eastAsia="en-US"/>
              </w:rPr>
            </w:pPr>
            <w:r w:rsidRPr="00073BCF">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63" w:type="pct"/>
          </w:tcPr>
          <w:p w:rsidR="00073BCF" w:rsidRPr="00073BCF" w:rsidRDefault="00073BCF" w:rsidP="00073BCF">
            <w:pPr>
              <w:jc w:val="center"/>
            </w:pPr>
            <w:r w:rsidRPr="00073BCF">
              <w:t>20 </w:t>
            </w:r>
          </w:p>
        </w:tc>
        <w:tc>
          <w:tcPr>
            <w:tcW w:w="1903" w:type="pct"/>
          </w:tcPr>
          <w:p w:rsidR="00073BCF" w:rsidRPr="00073BCF" w:rsidRDefault="00073BCF" w:rsidP="00073BCF">
            <w:pPr>
              <w:jc w:val="both"/>
            </w:pPr>
            <w:r w:rsidRPr="00073BCF">
              <w:t>Предупреждение об удалении с территории Объекта лица в случае повторного совершения этого правонарушения этим же лицом.</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jc w:val="both"/>
            </w:pPr>
            <w:r w:rsidRPr="00073BCF">
              <w:t xml:space="preserve">Сокрытие или попытка сокрытия Подрядчиком от Заказчика информации п.п. </w:t>
            </w:r>
            <w:r w:rsidRPr="00073BCF">
              <w:fldChar w:fldCharType="begin"/>
            </w:r>
            <w:r w:rsidRPr="00073BCF">
              <w:instrText xml:space="preserve"> REF _Ref499613827 \r \h  \* MERGEFORMAT </w:instrText>
            </w:r>
            <w:r w:rsidRPr="00073BCF">
              <w:fldChar w:fldCharType="separate"/>
            </w:r>
            <w:r w:rsidR="00014BF6">
              <w:t>1</w:t>
            </w:r>
            <w:r w:rsidRPr="00073BCF">
              <w:fldChar w:fldCharType="end"/>
            </w:r>
            <w:r w:rsidRPr="00073BCF">
              <w:t>-</w:t>
            </w:r>
            <w:r w:rsidRPr="00073BCF">
              <w:fldChar w:fldCharType="begin"/>
            </w:r>
            <w:r w:rsidRPr="00073BCF">
              <w:instrText xml:space="preserve"> REF _Ref499613830 \r \h  \* MERGEFORMAT </w:instrText>
            </w:r>
            <w:r w:rsidRPr="00073BCF">
              <w:fldChar w:fldCharType="separate"/>
            </w:r>
            <w:r w:rsidR="00014BF6">
              <w:t>13</w:t>
            </w:r>
            <w:r w:rsidRPr="00073BCF">
              <w:fldChar w:fldCharType="end"/>
            </w:r>
            <w:r w:rsidRPr="00073BCF">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63" w:type="pct"/>
          </w:tcPr>
          <w:p w:rsidR="00073BCF" w:rsidRPr="00073BCF" w:rsidRDefault="00073BCF" w:rsidP="00073BCF">
            <w:pPr>
              <w:jc w:val="center"/>
            </w:pPr>
            <w:r w:rsidRPr="00073BCF">
              <w:t xml:space="preserve">100 </w:t>
            </w:r>
          </w:p>
        </w:tc>
        <w:tc>
          <w:tcPr>
            <w:tcW w:w="1903" w:type="pct"/>
          </w:tcPr>
          <w:p w:rsidR="00073BCF" w:rsidRPr="00073BCF" w:rsidRDefault="00073BCF" w:rsidP="00073BCF">
            <w:pPr>
              <w:jc w:val="center"/>
            </w:pPr>
          </w:p>
          <w:p w:rsidR="00073BCF" w:rsidRPr="00073BCF" w:rsidRDefault="00073BCF" w:rsidP="00073BCF">
            <w:r w:rsidRPr="00073BCF">
              <w:t>Не применяется.</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jc w:val="both"/>
            </w:pPr>
            <w:r w:rsidRPr="00073BCF">
              <w:rPr>
                <w:iCs/>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rsidR="00073BCF" w:rsidRPr="00073BCF" w:rsidRDefault="00073BCF" w:rsidP="00073BCF">
            <w:pPr>
              <w:jc w:val="center"/>
            </w:pPr>
            <w:r w:rsidRPr="00073BCF">
              <w:t>100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jc w:val="both"/>
            </w:pPr>
            <w:r w:rsidRPr="00073BCF">
              <w:t xml:space="preserve">Обращение правоохранительных органов </w:t>
            </w:r>
            <w:r w:rsidRPr="00073BCF">
              <w:rPr>
                <w:bCs/>
                <w:iCs/>
              </w:rPr>
              <w:t>Российской Федерации</w:t>
            </w:r>
            <w:r w:rsidRPr="00073BCF">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3" w:type="pct"/>
          </w:tcPr>
          <w:p w:rsidR="00073BCF" w:rsidRPr="00073BCF" w:rsidRDefault="00073BCF" w:rsidP="00073BCF">
            <w:pPr>
              <w:jc w:val="center"/>
            </w:pPr>
            <w:r w:rsidRPr="00073BCF">
              <w:t xml:space="preserve">50 </w:t>
            </w:r>
          </w:p>
        </w:tc>
        <w:tc>
          <w:tcPr>
            <w:tcW w:w="1903" w:type="pct"/>
          </w:tcPr>
          <w:p w:rsidR="00073BCF" w:rsidRPr="00073BCF" w:rsidRDefault="00073BCF" w:rsidP="00073BCF">
            <w:pPr>
              <w:jc w:val="both"/>
            </w:pPr>
            <w:r w:rsidRPr="00073BCF">
              <w:t>Удаление с территории Объекта лица, в отношении которого поступило обращение.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autoSpaceDE w:val="0"/>
              <w:autoSpaceDN w:val="0"/>
              <w:adjustRightInd w:val="0"/>
              <w:ind w:left="23"/>
              <w:jc w:val="both"/>
              <w:rPr>
                <w:lang w:eastAsia="en-US"/>
              </w:rPr>
            </w:pPr>
            <w:r w:rsidRPr="00073BCF">
              <w:t>Курение вне установленных в надлежащем порядке мест для курения.</w:t>
            </w:r>
          </w:p>
        </w:tc>
        <w:tc>
          <w:tcPr>
            <w:tcW w:w="663" w:type="pct"/>
          </w:tcPr>
          <w:p w:rsidR="00073BCF" w:rsidRPr="00073BCF" w:rsidRDefault="00073BCF" w:rsidP="00073BCF">
            <w:pPr>
              <w:jc w:val="center"/>
            </w:pPr>
            <w:r w:rsidRPr="00073BCF">
              <w:t>10</w:t>
            </w:r>
          </w:p>
        </w:tc>
        <w:tc>
          <w:tcPr>
            <w:tcW w:w="1903" w:type="pct"/>
          </w:tcPr>
          <w:p w:rsidR="00073BCF" w:rsidRPr="00073BCF" w:rsidRDefault="00073BCF" w:rsidP="00073BCF">
            <w:pPr>
              <w:jc w:val="both"/>
            </w:pPr>
            <w:r w:rsidRPr="00073BCF">
              <w:t>Предупреждение об удалении с территории Объекта лица в случае повторного совершения этого правонарушения этим же лицом.</w:t>
            </w:r>
          </w:p>
        </w:tc>
      </w:tr>
      <w:tr w:rsidR="00073BCF" w:rsidRPr="00073BCF" w:rsidTr="00073BCF">
        <w:tc>
          <w:tcPr>
            <w:tcW w:w="295" w:type="pct"/>
            <w:tcBorders>
              <w:bottom w:val="single" w:sz="4" w:space="0" w:color="auto"/>
            </w:tcBorders>
          </w:tcPr>
          <w:p w:rsidR="00073BCF" w:rsidRPr="00073BCF" w:rsidRDefault="00073BCF" w:rsidP="00073BCF">
            <w:pPr>
              <w:numPr>
                <w:ilvl w:val="0"/>
                <w:numId w:val="48"/>
              </w:numPr>
              <w:ind w:left="357" w:hanging="357"/>
              <w:jc w:val="center"/>
            </w:pPr>
          </w:p>
        </w:tc>
        <w:tc>
          <w:tcPr>
            <w:tcW w:w="2139" w:type="pct"/>
            <w:tcBorders>
              <w:bottom w:val="single" w:sz="4" w:space="0" w:color="auto"/>
            </w:tcBorders>
          </w:tcPr>
          <w:p w:rsidR="00073BCF" w:rsidRPr="00073BCF" w:rsidRDefault="00073BCF" w:rsidP="00073BCF">
            <w:pPr>
              <w:widowControl w:val="0"/>
              <w:autoSpaceDE w:val="0"/>
              <w:autoSpaceDN w:val="0"/>
              <w:adjustRightInd w:val="0"/>
              <w:ind w:left="23"/>
              <w:jc w:val="both"/>
            </w:pPr>
            <w:r w:rsidRPr="00073BCF">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Borders>
              <w:bottom w:val="single" w:sz="4" w:space="0" w:color="auto"/>
            </w:tcBorders>
          </w:tcPr>
          <w:p w:rsidR="00073BCF" w:rsidRPr="00073BCF" w:rsidRDefault="00073BCF" w:rsidP="00073BCF">
            <w:pPr>
              <w:jc w:val="center"/>
            </w:pPr>
            <w:r w:rsidRPr="00073BCF">
              <w:t>50</w:t>
            </w:r>
          </w:p>
        </w:tc>
        <w:tc>
          <w:tcPr>
            <w:tcW w:w="1903" w:type="pct"/>
            <w:tcBorders>
              <w:bottom w:val="single" w:sz="4" w:space="0" w:color="auto"/>
            </w:tcBorders>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Borders>
              <w:bottom w:val="single" w:sz="4" w:space="0" w:color="auto"/>
            </w:tcBorders>
          </w:tcPr>
          <w:p w:rsidR="00073BCF" w:rsidRPr="00073BCF" w:rsidRDefault="00073BCF" w:rsidP="00073BCF">
            <w:pPr>
              <w:numPr>
                <w:ilvl w:val="0"/>
                <w:numId w:val="48"/>
              </w:numPr>
              <w:ind w:left="357" w:hanging="357"/>
              <w:jc w:val="center"/>
            </w:pPr>
          </w:p>
        </w:tc>
        <w:tc>
          <w:tcPr>
            <w:tcW w:w="2139" w:type="pct"/>
            <w:tcBorders>
              <w:bottom w:val="single" w:sz="4" w:space="0" w:color="auto"/>
            </w:tcBorders>
          </w:tcPr>
          <w:p w:rsidR="00073BCF" w:rsidRPr="00073BCF" w:rsidRDefault="00073BCF" w:rsidP="00073BCF">
            <w:pPr>
              <w:widowControl w:val="0"/>
              <w:autoSpaceDE w:val="0"/>
              <w:autoSpaceDN w:val="0"/>
              <w:adjustRightInd w:val="0"/>
              <w:ind w:left="23"/>
              <w:jc w:val="both"/>
              <w:rPr>
                <w:iCs/>
              </w:rPr>
            </w:pPr>
            <w:r w:rsidRPr="00073BCF">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63" w:type="pct"/>
            <w:tcBorders>
              <w:bottom w:val="single" w:sz="4" w:space="0" w:color="auto"/>
            </w:tcBorders>
          </w:tcPr>
          <w:p w:rsidR="00073BCF" w:rsidRPr="00073BCF" w:rsidRDefault="00073BCF" w:rsidP="00073BCF">
            <w:pPr>
              <w:jc w:val="center"/>
            </w:pPr>
            <w:r w:rsidRPr="00073BCF">
              <w:t>2</w:t>
            </w:r>
          </w:p>
        </w:tc>
        <w:tc>
          <w:tcPr>
            <w:tcW w:w="1903" w:type="pct"/>
            <w:tcBorders>
              <w:bottom w:val="single" w:sz="4" w:space="0" w:color="auto"/>
            </w:tcBorders>
          </w:tcPr>
          <w:p w:rsidR="00073BCF" w:rsidRPr="00073BCF" w:rsidRDefault="00073BCF" w:rsidP="00073BCF">
            <w:r w:rsidRPr="00073BCF">
              <w:t>Не применяется.</w:t>
            </w:r>
          </w:p>
        </w:tc>
      </w:tr>
    </w:tbl>
    <w:p w:rsidR="00073BCF" w:rsidRPr="00073BCF" w:rsidRDefault="00073BCF" w:rsidP="00073BCF">
      <w:pPr>
        <w:jc w:val="both"/>
      </w:pPr>
      <w:r w:rsidRPr="00073BCF">
        <w:t xml:space="preserve">         </w:t>
      </w:r>
    </w:p>
    <w:p w:rsidR="00073BCF" w:rsidRPr="00073BCF" w:rsidRDefault="00073BCF" w:rsidP="00073BCF">
      <w:pPr>
        <w:ind w:firstLine="567"/>
        <w:jc w:val="both"/>
        <w:rPr>
          <w:sz w:val="22"/>
          <w:szCs w:val="22"/>
        </w:rPr>
      </w:pPr>
      <w:r w:rsidRPr="00073BCF">
        <w:t xml:space="preserve"> </w:t>
      </w:r>
      <w:r w:rsidRPr="00073BCF">
        <w:rPr>
          <w:b/>
          <w:sz w:val="22"/>
          <w:szCs w:val="22"/>
        </w:rPr>
        <w:t>*</w:t>
      </w:r>
      <w:r w:rsidRPr="00073BCF">
        <w:rPr>
          <w:sz w:val="22"/>
          <w:szCs w:val="22"/>
        </w:rPr>
        <w:t xml:space="preserve"> За второе и каждое последующее нарушение размер штрафа удваивается на усмотрение Заказчика.</w:t>
      </w:r>
    </w:p>
    <w:p w:rsidR="00073BCF" w:rsidRPr="00073BCF" w:rsidRDefault="00073BCF" w:rsidP="00073BCF">
      <w:pPr>
        <w:ind w:firstLine="567"/>
        <w:jc w:val="both"/>
        <w:rPr>
          <w:sz w:val="22"/>
          <w:szCs w:val="22"/>
        </w:rPr>
      </w:pPr>
      <w:r w:rsidRPr="00073BCF">
        <w:rPr>
          <w:b/>
          <w:sz w:val="22"/>
          <w:szCs w:val="22"/>
        </w:rPr>
        <w:t>*</w:t>
      </w:r>
      <w:r w:rsidRPr="00073BCF">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073BCF" w:rsidRPr="00073BCF" w:rsidRDefault="00073BCF" w:rsidP="00073BCF">
      <w:pPr>
        <w:ind w:firstLine="567"/>
        <w:jc w:val="both"/>
        <w:rPr>
          <w:sz w:val="22"/>
          <w:szCs w:val="22"/>
        </w:rPr>
      </w:pPr>
    </w:p>
    <w:p w:rsidR="00073BCF" w:rsidRPr="00073BCF" w:rsidRDefault="00073BCF" w:rsidP="00073BCF">
      <w:pPr>
        <w:numPr>
          <w:ilvl w:val="0"/>
          <w:numId w:val="57"/>
        </w:numPr>
        <w:tabs>
          <w:tab w:val="left" w:pos="284"/>
        </w:tabs>
        <w:spacing w:before="120" w:after="120" w:line="264" w:lineRule="auto"/>
        <w:ind w:firstLine="0"/>
        <w:contextualSpacing/>
        <w:jc w:val="center"/>
        <w:rPr>
          <w:b/>
          <w:sz w:val="22"/>
          <w:szCs w:val="22"/>
        </w:rPr>
      </w:pPr>
      <w:r w:rsidRPr="00073BCF">
        <w:rPr>
          <w:b/>
          <w:sz w:val="22"/>
          <w:szCs w:val="22"/>
        </w:rPr>
        <w:t>Порядок фиксации нарушений, совершенных Подрядчиком (работниками Подрядчика, работниками Субподрядных организаций)</w:t>
      </w:r>
    </w:p>
    <w:p w:rsidR="00073BCF" w:rsidRPr="00073BCF" w:rsidRDefault="00073BCF" w:rsidP="00073BCF">
      <w:pPr>
        <w:numPr>
          <w:ilvl w:val="1"/>
          <w:numId w:val="57"/>
        </w:numPr>
        <w:tabs>
          <w:tab w:val="left" w:pos="709"/>
          <w:tab w:val="left" w:pos="993"/>
        </w:tabs>
        <w:ind w:left="0" w:firstLine="568"/>
        <w:contextualSpacing/>
        <w:jc w:val="both"/>
        <w:rPr>
          <w:b/>
          <w:i/>
          <w:sz w:val="22"/>
          <w:szCs w:val="22"/>
        </w:rPr>
      </w:pPr>
      <w:r w:rsidRPr="00073BCF">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073BCF">
        <w:rPr>
          <w:b/>
          <w:i/>
          <w:sz w:val="22"/>
          <w:szCs w:val="22"/>
        </w:rPr>
        <w:t>форма Акта прилагается ОБРАЗЕЦ 1</w:t>
      </w:r>
      <w:r w:rsidRPr="00073BCF">
        <w:rPr>
          <w:b/>
          <w:sz w:val="22"/>
          <w:szCs w:val="22"/>
        </w:rPr>
        <w:t xml:space="preserve">). </w:t>
      </w:r>
    </w:p>
    <w:p w:rsidR="00073BCF" w:rsidRPr="00073BCF" w:rsidRDefault="00073BCF" w:rsidP="00073BCF">
      <w:pPr>
        <w:numPr>
          <w:ilvl w:val="1"/>
          <w:numId w:val="57"/>
        </w:numPr>
        <w:tabs>
          <w:tab w:val="left" w:pos="709"/>
          <w:tab w:val="left" w:pos="993"/>
        </w:tabs>
        <w:ind w:left="0" w:firstLine="568"/>
        <w:contextualSpacing/>
        <w:jc w:val="both"/>
        <w:rPr>
          <w:sz w:val="22"/>
          <w:szCs w:val="22"/>
        </w:rPr>
      </w:pPr>
      <w:r w:rsidRPr="00073BC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073BCF" w:rsidRPr="00073BCF" w:rsidRDefault="00073BCF" w:rsidP="00073BCF">
      <w:pPr>
        <w:tabs>
          <w:tab w:val="left" w:pos="709"/>
          <w:tab w:val="left" w:pos="993"/>
        </w:tabs>
        <w:ind w:firstLine="568"/>
        <w:jc w:val="both"/>
        <w:rPr>
          <w:sz w:val="22"/>
          <w:szCs w:val="22"/>
        </w:rPr>
      </w:pPr>
      <w:r w:rsidRPr="00073BCF">
        <w:rPr>
          <w:sz w:val="22"/>
          <w:szCs w:val="22"/>
        </w:rPr>
        <w:t>8.3. Требование к Акту проверки:</w:t>
      </w:r>
    </w:p>
    <w:p w:rsidR="00073BCF" w:rsidRPr="00073BCF" w:rsidRDefault="00073BCF" w:rsidP="00073BCF">
      <w:pPr>
        <w:tabs>
          <w:tab w:val="left" w:pos="709"/>
          <w:tab w:val="left" w:pos="993"/>
        </w:tabs>
        <w:ind w:firstLine="568"/>
        <w:jc w:val="both"/>
        <w:rPr>
          <w:sz w:val="22"/>
          <w:szCs w:val="22"/>
        </w:rPr>
      </w:pPr>
      <w:r w:rsidRPr="00073BCF">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073BCF" w:rsidRPr="00073BCF" w:rsidRDefault="00073BCF" w:rsidP="00073BCF">
      <w:pPr>
        <w:tabs>
          <w:tab w:val="left" w:pos="709"/>
          <w:tab w:val="left" w:pos="993"/>
        </w:tabs>
        <w:ind w:firstLine="568"/>
        <w:jc w:val="both"/>
        <w:rPr>
          <w:sz w:val="22"/>
          <w:szCs w:val="22"/>
        </w:rPr>
      </w:pPr>
      <w:r w:rsidRPr="00073BCF">
        <w:rPr>
          <w:sz w:val="22"/>
          <w:szCs w:val="22"/>
        </w:rPr>
        <w:t xml:space="preserve">8.3.2. В Акте проверки указывается на ведение/отсутствие фото или видеофиксации; </w:t>
      </w:r>
    </w:p>
    <w:p w:rsidR="00073BCF" w:rsidRPr="00073BCF" w:rsidRDefault="00073BCF" w:rsidP="00073BCF">
      <w:pPr>
        <w:tabs>
          <w:tab w:val="left" w:pos="709"/>
          <w:tab w:val="left" w:pos="993"/>
        </w:tabs>
        <w:ind w:firstLine="568"/>
        <w:jc w:val="both"/>
        <w:rPr>
          <w:sz w:val="22"/>
          <w:szCs w:val="22"/>
        </w:rPr>
      </w:pPr>
      <w:r w:rsidRPr="00073BCF">
        <w:rPr>
          <w:sz w:val="22"/>
          <w:szCs w:val="22"/>
        </w:rPr>
        <w:t xml:space="preserve">8.3.3. В Акте проверки описываются выявленные нарушения. </w:t>
      </w:r>
    </w:p>
    <w:p w:rsidR="00073BCF" w:rsidRPr="00073BCF" w:rsidRDefault="00073BCF" w:rsidP="00073BCF">
      <w:pPr>
        <w:tabs>
          <w:tab w:val="left" w:pos="709"/>
          <w:tab w:val="left" w:pos="993"/>
        </w:tabs>
        <w:ind w:firstLine="568"/>
        <w:jc w:val="both"/>
        <w:rPr>
          <w:sz w:val="22"/>
          <w:szCs w:val="22"/>
        </w:rPr>
      </w:pPr>
      <w:r w:rsidRPr="00073BCF">
        <w:rPr>
          <w:sz w:val="22"/>
          <w:szCs w:val="22"/>
        </w:rPr>
        <w:t>8.3.4. В Акте проверки указываются одни из следующих принятых мер для устранения нарушений:</w:t>
      </w:r>
    </w:p>
    <w:p w:rsidR="00073BCF" w:rsidRPr="00073BCF" w:rsidRDefault="00073BCF" w:rsidP="00073BCF">
      <w:pPr>
        <w:tabs>
          <w:tab w:val="left" w:pos="709"/>
          <w:tab w:val="left" w:pos="993"/>
        </w:tabs>
        <w:ind w:firstLine="568"/>
        <w:jc w:val="both"/>
        <w:rPr>
          <w:sz w:val="22"/>
          <w:szCs w:val="22"/>
        </w:rPr>
      </w:pPr>
      <w:r w:rsidRPr="00073BCF">
        <w:rPr>
          <w:sz w:val="22"/>
          <w:szCs w:val="22"/>
        </w:rPr>
        <w:t>-  нарушения устранены в ходе проверки;</w:t>
      </w:r>
    </w:p>
    <w:p w:rsidR="00073BCF" w:rsidRPr="00073BCF" w:rsidRDefault="00073BCF" w:rsidP="00073BCF">
      <w:pPr>
        <w:tabs>
          <w:tab w:val="left" w:pos="709"/>
          <w:tab w:val="left" w:pos="993"/>
        </w:tabs>
        <w:ind w:firstLine="568"/>
        <w:jc w:val="both"/>
        <w:rPr>
          <w:sz w:val="22"/>
          <w:szCs w:val="22"/>
        </w:rPr>
      </w:pPr>
      <w:r w:rsidRPr="00073BCF">
        <w:rPr>
          <w:sz w:val="22"/>
          <w:szCs w:val="22"/>
        </w:rPr>
        <w:t>- нарушитель (-ли) отстранен (-ы) от выполнения работ и /или удалены с места производства работ;</w:t>
      </w:r>
    </w:p>
    <w:p w:rsidR="00073BCF" w:rsidRPr="00073BCF" w:rsidRDefault="00073BCF" w:rsidP="00073BCF">
      <w:pPr>
        <w:tabs>
          <w:tab w:val="left" w:pos="709"/>
          <w:tab w:val="left" w:pos="993"/>
        </w:tabs>
        <w:ind w:firstLine="568"/>
        <w:jc w:val="both"/>
        <w:rPr>
          <w:sz w:val="22"/>
          <w:szCs w:val="22"/>
        </w:rPr>
      </w:pPr>
      <w:r w:rsidRPr="00073BCF">
        <w:rPr>
          <w:sz w:val="22"/>
          <w:szCs w:val="22"/>
        </w:rPr>
        <w:t>- работы остановлены.</w:t>
      </w:r>
    </w:p>
    <w:p w:rsidR="00073BCF" w:rsidRPr="00073BCF" w:rsidRDefault="00073BCF" w:rsidP="00073BCF">
      <w:pPr>
        <w:tabs>
          <w:tab w:val="left" w:pos="567"/>
          <w:tab w:val="left" w:pos="993"/>
        </w:tabs>
        <w:ind w:firstLine="568"/>
        <w:jc w:val="both"/>
        <w:rPr>
          <w:sz w:val="22"/>
          <w:szCs w:val="22"/>
        </w:rPr>
      </w:pPr>
      <w:r w:rsidRPr="00073BCF">
        <w:rPr>
          <w:sz w:val="22"/>
          <w:szCs w:val="22"/>
        </w:rPr>
        <w:t xml:space="preserve">8.3.5. Акт проверки должен быть подписан со стороны Подрядчика ответственным руководителем работ и/или производителем работ.    </w:t>
      </w:r>
    </w:p>
    <w:p w:rsidR="00073BCF" w:rsidRPr="00073BCF" w:rsidRDefault="00073BCF" w:rsidP="00073BCF">
      <w:pPr>
        <w:tabs>
          <w:tab w:val="left" w:pos="709"/>
          <w:tab w:val="left" w:pos="993"/>
        </w:tabs>
        <w:ind w:firstLine="568"/>
        <w:jc w:val="both"/>
        <w:rPr>
          <w:sz w:val="22"/>
          <w:szCs w:val="22"/>
        </w:rPr>
      </w:pPr>
      <w:r w:rsidRPr="00073BCF">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073BCF" w:rsidRPr="00073BCF" w:rsidRDefault="00073BCF" w:rsidP="00073BCF">
      <w:pPr>
        <w:tabs>
          <w:tab w:val="left" w:pos="709"/>
          <w:tab w:val="left" w:pos="993"/>
        </w:tabs>
        <w:ind w:firstLine="568"/>
        <w:jc w:val="both"/>
        <w:rPr>
          <w:sz w:val="22"/>
          <w:szCs w:val="22"/>
        </w:rPr>
      </w:pPr>
    </w:p>
    <w:p w:rsidR="00073BCF" w:rsidRPr="00073BCF" w:rsidRDefault="00073BCF" w:rsidP="00073BCF">
      <w:pPr>
        <w:numPr>
          <w:ilvl w:val="0"/>
          <w:numId w:val="57"/>
        </w:numPr>
        <w:contextualSpacing/>
        <w:jc w:val="center"/>
        <w:rPr>
          <w:b/>
          <w:sz w:val="22"/>
          <w:szCs w:val="22"/>
        </w:rPr>
      </w:pPr>
      <w:r w:rsidRPr="00073BCF">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073BCF" w:rsidRPr="00073BCF" w:rsidRDefault="00073BCF" w:rsidP="00073BCF">
      <w:pPr>
        <w:tabs>
          <w:tab w:val="left" w:pos="851"/>
        </w:tabs>
        <w:ind w:firstLine="567"/>
        <w:jc w:val="both"/>
        <w:rPr>
          <w:sz w:val="22"/>
          <w:szCs w:val="22"/>
        </w:rPr>
      </w:pPr>
      <w:r w:rsidRPr="00073BCF">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073BCF" w:rsidRPr="00073BCF" w:rsidRDefault="00073BCF" w:rsidP="00073BCF">
      <w:pPr>
        <w:tabs>
          <w:tab w:val="left" w:pos="851"/>
        </w:tabs>
        <w:ind w:firstLine="567"/>
        <w:jc w:val="both"/>
        <w:rPr>
          <w:sz w:val="22"/>
          <w:szCs w:val="22"/>
        </w:rPr>
      </w:pPr>
      <w:r w:rsidRPr="00073BCF">
        <w:rPr>
          <w:sz w:val="22"/>
          <w:szCs w:val="22"/>
        </w:rPr>
        <w:t>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w:t>
      </w:r>
    </w:p>
    <w:p w:rsidR="00073BCF" w:rsidRPr="00073BCF" w:rsidRDefault="00073BCF" w:rsidP="00073BCF">
      <w:pPr>
        <w:tabs>
          <w:tab w:val="left" w:pos="851"/>
        </w:tabs>
        <w:ind w:firstLine="567"/>
        <w:jc w:val="both"/>
        <w:rPr>
          <w:sz w:val="22"/>
          <w:szCs w:val="22"/>
        </w:rPr>
      </w:pPr>
      <w:r w:rsidRPr="00073BCF">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073BCF" w:rsidRPr="00073BCF" w:rsidRDefault="00073BCF" w:rsidP="00073BCF">
      <w:pPr>
        <w:widowControl w:val="0"/>
        <w:tabs>
          <w:tab w:val="left" w:pos="1080"/>
        </w:tabs>
        <w:autoSpaceDE w:val="0"/>
        <w:autoSpaceDN w:val="0"/>
        <w:adjustRightInd w:val="0"/>
        <w:ind w:firstLine="567"/>
        <w:jc w:val="both"/>
        <w:rPr>
          <w:rFonts w:eastAsia="Calibri"/>
          <w:sz w:val="22"/>
          <w:szCs w:val="22"/>
        </w:rPr>
      </w:pPr>
      <w:r w:rsidRPr="00073BCF">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073BCF" w:rsidRPr="00073BCF" w:rsidRDefault="00073BCF" w:rsidP="00073BCF">
      <w:pPr>
        <w:widowControl w:val="0"/>
        <w:tabs>
          <w:tab w:val="left" w:pos="1080"/>
        </w:tabs>
        <w:autoSpaceDE w:val="0"/>
        <w:autoSpaceDN w:val="0"/>
        <w:adjustRightInd w:val="0"/>
        <w:jc w:val="both"/>
        <w:rPr>
          <w:i/>
          <w:sz w:val="22"/>
          <w:szCs w:val="22"/>
        </w:rPr>
      </w:pPr>
    </w:p>
    <w:p w:rsidR="00073BCF" w:rsidRPr="00073BCF" w:rsidRDefault="00073BCF" w:rsidP="00073BCF">
      <w:pPr>
        <w:widowControl w:val="0"/>
        <w:numPr>
          <w:ilvl w:val="0"/>
          <w:numId w:val="57"/>
        </w:numPr>
        <w:autoSpaceDE w:val="0"/>
        <w:autoSpaceDN w:val="0"/>
        <w:adjustRightInd w:val="0"/>
        <w:contextualSpacing/>
        <w:jc w:val="center"/>
        <w:rPr>
          <w:b/>
          <w:sz w:val="22"/>
          <w:szCs w:val="22"/>
        </w:rPr>
      </w:pPr>
      <w:r w:rsidRPr="00073BCF">
        <w:rPr>
          <w:b/>
          <w:sz w:val="22"/>
          <w:szCs w:val="22"/>
        </w:rPr>
        <w:t>Заключительные положения</w:t>
      </w:r>
    </w:p>
    <w:p w:rsidR="00073BCF" w:rsidRPr="00073BCF" w:rsidRDefault="00073BCF" w:rsidP="00073BCF">
      <w:pPr>
        <w:widowControl w:val="0"/>
        <w:tabs>
          <w:tab w:val="left" w:pos="1080"/>
        </w:tabs>
        <w:autoSpaceDE w:val="0"/>
        <w:autoSpaceDN w:val="0"/>
        <w:adjustRightInd w:val="0"/>
        <w:ind w:firstLine="567"/>
        <w:jc w:val="both"/>
        <w:rPr>
          <w:sz w:val="22"/>
          <w:szCs w:val="22"/>
        </w:rPr>
      </w:pPr>
      <w:r w:rsidRPr="00073BCF">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073BCF" w:rsidRPr="00073BCF" w:rsidRDefault="00073BCF" w:rsidP="00073BCF">
      <w:pPr>
        <w:widowControl w:val="0"/>
        <w:tabs>
          <w:tab w:val="left" w:pos="1080"/>
        </w:tabs>
        <w:autoSpaceDE w:val="0"/>
        <w:autoSpaceDN w:val="0"/>
        <w:adjustRightInd w:val="0"/>
        <w:jc w:val="both"/>
        <w:rPr>
          <w:sz w:val="22"/>
          <w:szCs w:val="22"/>
        </w:rPr>
      </w:pPr>
      <w:r w:rsidRPr="00073BCF">
        <w:rPr>
          <w:sz w:val="22"/>
          <w:szCs w:val="22"/>
        </w:rPr>
        <w:t xml:space="preserve">         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073BCF" w:rsidRPr="00073BCF" w:rsidRDefault="00073BCF" w:rsidP="00073BCF">
      <w:pPr>
        <w:widowControl w:val="0"/>
        <w:autoSpaceDE w:val="0"/>
        <w:autoSpaceDN w:val="0"/>
        <w:adjustRightInd w:val="0"/>
        <w:jc w:val="both"/>
        <w:rPr>
          <w:i/>
          <w:sz w:val="22"/>
          <w:szCs w:val="22"/>
        </w:rPr>
      </w:pPr>
    </w:p>
    <w:p w:rsidR="00073BCF" w:rsidRPr="00073BCF" w:rsidRDefault="00073BCF" w:rsidP="00073BCF">
      <w:pPr>
        <w:widowControl w:val="0"/>
        <w:autoSpaceDE w:val="0"/>
        <w:autoSpaceDN w:val="0"/>
        <w:adjustRightInd w:val="0"/>
        <w:jc w:val="center"/>
        <w:rPr>
          <w:b/>
          <w:sz w:val="22"/>
          <w:szCs w:val="22"/>
        </w:rPr>
      </w:pPr>
      <w:r w:rsidRPr="00073BCF">
        <w:rPr>
          <w:b/>
          <w:sz w:val="22"/>
          <w:szCs w:val="22"/>
        </w:rPr>
        <w:t>11. Подписи Сторон</w:t>
      </w:r>
    </w:p>
    <w:p w:rsidR="005E4A57" w:rsidRPr="005E4A57" w:rsidRDefault="005E4A57" w:rsidP="005E4A57">
      <w:pPr>
        <w:widowControl w:val="0"/>
        <w:autoSpaceDE w:val="0"/>
        <w:autoSpaceDN w:val="0"/>
        <w:adjustRightInd w:val="0"/>
        <w:ind w:left="360"/>
        <w:jc w:val="both"/>
        <w:rPr>
          <w:i/>
          <w:sz w:val="24"/>
          <w:szCs w:val="24"/>
        </w:rPr>
      </w:pPr>
    </w:p>
    <w:p w:rsidR="005E4A57" w:rsidRPr="005E4A57" w:rsidRDefault="005E4A57" w:rsidP="00073BCF">
      <w:pPr>
        <w:widowControl w:val="0"/>
        <w:autoSpaceDE w:val="0"/>
        <w:autoSpaceDN w:val="0"/>
        <w:adjustRightInd w:val="0"/>
        <w:rPr>
          <w:b/>
          <w:sz w:val="22"/>
          <w:szCs w:val="22"/>
        </w:rPr>
      </w:pPr>
    </w:p>
    <w:p w:rsidR="005E4A57" w:rsidRPr="005E4A57" w:rsidRDefault="005E4A57" w:rsidP="005E4A57">
      <w:pPr>
        <w:widowControl w:val="0"/>
        <w:ind w:left="357"/>
        <w:jc w:val="center"/>
        <w:rPr>
          <w:b/>
          <w:sz w:val="22"/>
          <w:szCs w:val="22"/>
        </w:rPr>
      </w:pPr>
    </w:p>
    <w:bookmarkEnd w:id="32"/>
    <w:p w:rsidR="005E4A57" w:rsidRPr="005E4A57" w:rsidRDefault="005E4A57" w:rsidP="005E4A57">
      <w:pPr>
        <w:rPr>
          <w:b/>
          <w:sz w:val="22"/>
          <w:szCs w:val="22"/>
        </w:rPr>
      </w:pPr>
      <w:r w:rsidRPr="005E4A57">
        <w:rPr>
          <w:b/>
          <w:sz w:val="22"/>
          <w:szCs w:val="22"/>
        </w:rPr>
        <w:t xml:space="preserve">Заказчик:                                                                                   Подрядчик: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b/>
          <w:sz w:val="22"/>
          <w:szCs w:val="22"/>
        </w:rPr>
      </w:pPr>
    </w:p>
    <w:p w:rsidR="005E4A57" w:rsidRPr="005E4A57" w:rsidRDefault="005E4A57" w:rsidP="005E4A57">
      <w:pPr>
        <w:rPr>
          <w:b/>
          <w:sz w:val="24"/>
          <w:szCs w:val="24"/>
        </w:rPr>
      </w:pPr>
      <w:r w:rsidRPr="005E4A57">
        <w:rPr>
          <w:b/>
          <w:sz w:val="22"/>
          <w:szCs w:val="22"/>
        </w:rPr>
        <w:t>___________________/А.В. Потапов/                   _________________/</w:t>
      </w:r>
      <w:r w:rsidRPr="005E4A57">
        <w:rPr>
          <w:b/>
          <w:sz w:val="24"/>
          <w:szCs w:val="24"/>
        </w:rPr>
        <w:t xml:space="preserve">                         /</w:t>
      </w:r>
    </w:p>
    <w:p w:rsidR="005E4A57" w:rsidRPr="005E4A57" w:rsidRDefault="005E4A57" w:rsidP="005E4A57">
      <w:pPr>
        <w:rPr>
          <w:b/>
          <w:sz w:val="24"/>
          <w:szCs w:val="24"/>
        </w:rPr>
      </w:pPr>
    </w:p>
    <w:tbl>
      <w:tblPr>
        <w:tblStyle w:val="1a"/>
        <w:tblW w:w="0" w:type="auto"/>
        <w:tblBorders>
          <w:top w:val="nil"/>
          <w:left w:val="nil"/>
          <w:bottom w:val="nil"/>
          <w:right w:val="nil"/>
          <w:insideH w:val="nil"/>
          <w:insideV w:val="nil"/>
        </w:tblBorders>
        <w:tblLook w:val="04A0" w:firstRow="1" w:lastRow="0" w:firstColumn="1" w:lastColumn="0" w:noHBand="0" w:noVBand="1"/>
      </w:tblPr>
      <w:tblGrid>
        <w:gridCol w:w="8766"/>
        <w:gridCol w:w="590"/>
      </w:tblGrid>
      <w:tr w:rsidR="005E4A57" w:rsidRPr="005E4A57" w:rsidTr="004E3D24">
        <w:tc>
          <w:tcPr>
            <w:tcW w:w="4751" w:type="dxa"/>
            <w:tcBorders>
              <w:top w:val="nil"/>
              <w:left w:val="nil"/>
              <w:bottom w:val="nil"/>
              <w:right w:val="nil"/>
            </w:tcBorders>
          </w:tcPr>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Default="005E4A57" w:rsidP="00073BCF"/>
          <w:p w:rsidR="00073BCF" w:rsidRPr="005E4A57" w:rsidRDefault="00073BCF" w:rsidP="00073BCF"/>
          <w:p w:rsidR="005E4A57" w:rsidRPr="005E4A57" w:rsidRDefault="005E4A57" w:rsidP="005E4A57">
            <w:pPr>
              <w:jc w:val="right"/>
            </w:pPr>
            <w:r w:rsidRPr="005E4A57">
              <w:t>Приложение № 1 к П</w:t>
            </w:r>
            <w:r w:rsidR="00F6722C">
              <w:t>риложению № 2</w:t>
            </w:r>
          </w:p>
          <w:p w:rsidR="005E4A57" w:rsidRPr="005E4A57" w:rsidRDefault="005E4A57" w:rsidP="005E4A57">
            <w:pPr>
              <w:jc w:val="right"/>
              <w:rPr>
                <w:rFonts w:eastAsia="Calibri"/>
              </w:rPr>
            </w:pPr>
            <w:r w:rsidRPr="005E4A57">
              <w:t>ОБРАЗЕЦ № 1</w:t>
            </w:r>
          </w:p>
          <w:p w:rsidR="005E4A57" w:rsidRPr="005E4A57" w:rsidRDefault="005E4A57" w:rsidP="005E4A57">
            <w:pPr>
              <w:jc w:val="right"/>
              <w:rPr>
                <w:b/>
                <w:sz w:val="22"/>
                <w:szCs w:val="22"/>
              </w:rPr>
            </w:pPr>
          </w:p>
          <w:p w:rsidR="005E4A57" w:rsidRPr="005E4A57" w:rsidRDefault="005E4A57" w:rsidP="005E4A57">
            <w:pPr>
              <w:jc w:val="center"/>
              <w:rPr>
                <w:b/>
                <w:sz w:val="22"/>
                <w:szCs w:val="22"/>
              </w:rPr>
            </w:pPr>
            <w:r w:rsidRPr="005E4A57">
              <w:rPr>
                <w:b/>
                <w:sz w:val="22"/>
                <w:szCs w:val="22"/>
              </w:rPr>
              <w:t xml:space="preserve">АКТ № </w:t>
            </w:r>
          </w:p>
          <w:p w:rsidR="005E4A57" w:rsidRPr="005E4A57" w:rsidRDefault="005E4A57" w:rsidP="005E4A57">
            <w:pPr>
              <w:jc w:val="center"/>
              <w:rPr>
                <w:b/>
                <w:sz w:val="22"/>
                <w:szCs w:val="22"/>
              </w:rPr>
            </w:pPr>
            <w:r w:rsidRPr="005E4A57">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5E4A57" w:rsidRPr="005E4A57" w:rsidRDefault="005E4A57" w:rsidP="005E4A57">
            <w:pPr>
              <w:jc w:val="center"/>
              <w:rPr>
                <w:b/>
                <w:sz w:val="22"/>
                <w:szCs w:val="22"/>
              </w:rPr>
            </w:pPr>
            <w:r w:rsidRPr="005E4A57">
              <w:rPr>
                <w:b/>
                <w:sz w:val="22"/>
                <w:szCs w:val="22"/>
              </w:rPr>
              <w:t>_________________________________________№ _________от  «____»___________20___</w:t>
            </w:r>
          </w:p>
          <w:p w:rsidR="005E4A57" w:rsidRPr="005E4A57" w:rsidRDefault="005E4A57" w:rsidP="005E4A57">
            <w:pPr>
              <w:rPr>
                <w:sz w:val="22"/>
                <w:szCs w:val="22"/>
                <w:vertAlign w:val="subscript"/>
              </w:rPr>
            </w:pPr>
            <w:r w:rsidRPr="005E4A57">
              <w:rPr>
                <w:sz w:val="22"/>
                <w:szCs w:val="22"/>
                <w:vertAlign w:val="subscript"/>
              </w:rPr>
              <w:t xml:space="preserve">                                            (указать наименование договора)</w:t>
            </w:r>
          </w:p>
          <w:p w:rsidR="005E4A57" w:rsidRPr="005E4A57" w:rsidRDefault="005E4A57" w:rsidP="005E4A57">
            <w:pPr>
              <w:jc w:val="center"/>
              <w:rPr>
                <w:b/>
                <w:sz w:val="22"/>
                <w:szCs w:val="22"/>
              </w:rPr>
            </w:pPr>
            <w:r w:rsidRPr="005E4A57">
              <w:rPr>
                <w:b/>
                <w:sz w:val="22"/>
                <w:szCs w:val="22"/>
              </w:rPr>
              <w:t>между_______________________________________________________________________</w:t>
            </w:r>
          </w:p>
          <w:p w:rsidR="005E4A57" w:rsidRPr="005E4A57" w:rsidRDefault="005E4A57" w:rsidP="005E4A57">
            <w:pPr>
              <w:jc w:val="center"/>
              <w:rPr>
                <w:sz w:val="22"/>
                <w:szCs w:val="22"/>
                <w:vertAlign w:val="subscript"/>
              </w:rPr>
            </w:pPr>
            <w:r w:rsidRPr="005E4A57">
              <w:rPr>
                <w:sz w:val="22"/>
                <w:szCs w:val="22"/>
                <w:vertAlign w:val="subscript"/>
              </w:rPr>
              <w:t>(указать наименования сторон)</w:t>
            </w:r>
          </w:p>
          <w:p w:rsidR="005E4A57" w:rsidRPr="005E4A57" w:rsidRDefault="005E4A57" w:rsidP="005E4A57">
            <w:pPr>
              <w:jc w:val="both"/>
              <w:rPr>
                <w:sz w:val="22"/>
                <w:szCs w:val="22"/>
              </w:rPr>
            </w:pPr>
            <w:r w:rsidRPr="005E4A57">
              <w:rPr>
                <w:sz w:val="22"/>
                <w:szCs w:val="22"/>
              </w:rPr>
              <w:t>«     » ____________ 20___г.  ___:__ч.</w:t>
            </w:r>
          </w:p>
          <w:p w:rsidR="005E4A57" w:rsidRPr="005E4A57" w:rsidRDefault="005E4A57" w:rsidP="005E4A57">
            <w:pPr>
              <w:jc w:val="both"/>
              <w:rPr>
                <w:sz w:val="22"/>
                <w:szCs w:val="22"/>
              </w:rPr>
            </w:pPr>
            <w:r w:rsidRPr="005E4A57">
              <w:rPr>
                <w:sz w:val="22"/>
                <w:szCs w:val="22"/>
              </w:rPr>
              <w:t xml:space="preserve">     </w:t>
            </w:r>
          </w:p>
          <w:p w:rsidR="005E4A57" w:rsidRPr="005E4A57" w:rsidRDefault="005E4A57" w:rsidP="005E4A57">
            <w:pPr>
              <w:jc w:val="both"/>
              <w:rPr>
                <w:sz w:val="22"/>
                <w:szCs w:val="22"/>
              </w:rPr>
            </w:pPr>
            <w:r w:rsidRPr="005E4A57">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jc w:val="both"/>
              <w:rPr>
                <w:sz w:val="22"/>
                <w:szCs w:val="22"/>
              </w:rPr>
            </w:pPr>
            <w:r w:rsidRPr="005E4A57">
              <w:rPr>
                <w:sz w:val="22"/>
                <w:szCs w:val="22"/>
              </w:rPr>
              <w:t>Работы выполняются по наряду (распоряжению) № 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rPr>
                <w:sz w:val="22"/>
                <w:szCs w:val="22"/>
              </w:rPr>
            </w:pPr>
            <w:r w:rsidRPr="005E4A57">
              <w:rPr>
                <w:sz w:val="22"/>
                <w:szCs w:val="22"/>
              </w:rPr>
              <w:t>Комиссия в составе:</w:t>
            </w:r>
          </w:p>
          <w:p w:rsidR="005E4A57" w:rsidRPr="005E4A57" w:rsidRDefault="005E4A57" w:rsidP="005E4A57">
            <w:pPr>
              <w:jc w:val="center"/>
              <w:rPr>
                <w:sz w:val="22"/>
                <w:szCs w:val="22"/>
              </w:rPr>
            </w:pPr>
            <w:r w:rsidRPr="005E4A57">
              <w:rPr>
                <w:sz w:val="22"/>
                <w:szCs w:val="22"/>
              </w:rPr>
              <w:t xml:space="preserve">                            ______________________________________________________________</w:t>
            </w:r>
          </w:p>
          <w:p w:rsidR="005E4A57" w:rsidRPr="005E4A57" w:rsidRDefault="005E4A57" w:rsidP="005E4A57">
            <w:pPr>
              <w:jc w:val="both"/>
              <w:rPr>
                <w:sz w:val="22"/>
                <w:szCs w:val="22"/>
              </w:rPr>
            </w:pPr>
            <w:r w:rsidRPr="005E4A57">
              <w:rPr>
                <w:sz w:val="22"/>
                <w:szCs w:val="22"/>
              </w:rPr>
              <w:t xml:space="preserve">                                                           (Ф.И.О. должность)</w:t>
            </w:r>
          </w:p>
          <w:p w:rsidR="005E4A57" w:rsidRPr="005E4A57" w:rsidRDefault="005E4A57" w:rsidP="005E4A57">
            <w:pPr>
              <w:jc w:val="both"/>
              <w:rPr>
                <w:sz w:val="22"/>
                <w:szCs w:val="22"/>
              </w:rPr>
            </w:pPr>
            <w:r w:rsidRPr="005E4A57">
              <w:rPr>
                <w:sz w:val="22"/>
                <w:szCs w:val="22"/>
              </w:rPr>
              <w:t xml:space="preserve">                               ______________________________________________________________</w:t>
            </w:r>
          </w:p>
          <w:p w:rsidR="005E4A57" w:rsidRPr="005E4A57" w:rsidRDefault="005E4A57" w:rsidP="005E4A57">
            <w:pPr>
              <w:jc w:val="both"/>
              <w:rPr>
                <w:sz w:val="22"/>
                <w:szCs w:val="22"/>
              </w:rPr>
            </w:pPr>
            <w:r w:rsidRPr="005E4A57">
              <w:rPr>
                <w:sz w:val="22"/>
                <w:szCs w:val="22"/>
              </w:rPr>
              <w:t xml:space="preserve">                                                            (Ф.И.О. должность)</w:t>
            </w:r>
          </w:p>
          <w:p w:rsidR="005E4A57" w:rsidRPr="005E4A57" w:rsidRDefault="005E4A57" w:rsidP="005E4A57">
            <w:pPr>
              <w:jc w:val="both"/>
              <w:rPr>
                <w:sz w:val="22"/>
                <w:szCs w:val="22"/>
              </w:rPr>
            </w:pPr>
            <w:r w:rsidRPr="005E4A57">
              <w:rPr>
                <w:sz w:val="22"/>
                <w:szCs w:val="22"/>
              </w:rPr>
              <w:t>В результате проверки установлено:</w:t>
            </w: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480"/>
              <w:gridCol w:w="3205"/>
              <w:gridCol w:w="2341"/>
            </w:tblGrid>
            <w:tr w:rsidR="005E4A57" w:rsidRPr="005E4A57" w:rsidTr="004E3D24">
              <w:trPr>
                <w:trHeight w:val="947"/>
              </w:trPr>
              <w:tc>
                <w:tcPr>
                  <w:tcW w:w="476"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r w:rsidRPr="005E4A57">
                    <w:rPr>
                      <w:sz w:val="22"/>
                      <w:szCs w:val="22"/>
                    </w:rPr>
                    <w:t>№ п/п</w:t>
                  </w:r>
                </w:p>
                <w:p w:rsidR="005E4A57" w:rsidRPr="005E4A57" w:rsidRDefault="005E4A57" w:rsidP="005E4A57">
                  <w:pPr>
                    <w:jc w:val="both"/>
                    <w:rPr>
                      <w:sz w:val="22"/>
                      <w:szCs w:val="22"/>
                    </w:rPr>
                  </w:pP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 xml:space="preserve">Описание и характер выявленных нарушений  </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Ссылка на нормативные документы/пункты из перечня нарушений, требования которых нарушены</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Ф.И.О. нарушителя,  подрядная организация</w:t>
                  </w:r>
                </w:p>
              </w:tc>
            </w:tr>
            <w:tr w:rsidR="005E4A57" w:rsidRPr="005E4A57" w:rsidTr="004E3D24">
              <w:trPr>
                <w:trHeight w:val="208"/>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both"/>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2</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3</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4</w:t>
                  </w:r>
                </w:p>
              </w:tc>
            </w:tr>
            <w:tr w:rsidR="005E4A57" w:rsidRPr="005E4A57" w:rsidTr="004E3D24">
              <w:trPr>
                <w:trHeight w:val="522"/>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r w:rsidR="005E4A57" w:rsidRPr="005E4A57" w:rsidTr="004E3D24">
              <w:trPr>
                <w:trHeight w:val="557"/>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2</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p w:rsidR="005E4A57" w:rsidRPr="005E4A57" w:rsidRDefault="005E4A57" w:rsidP="005E4A57">
                  <w:pPr>
                    <w:jc w:val="both"/>
                    <w:rPr>
                      <w:sz w:val="22"/>
                      <w:szCs w:val="22"/>
                    </w:rPr>
                  </w:pPr>
                </w:p>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r w:rsidR="005E4A57" w:rsidRPr="005E4A57" w:rsidTr="004E3D24">
              <w:trPr>
                <w:trHeight w:val="639"/>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3</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p w:rsidR="005E4A57" w:rsidRPr="005E4A57" w:rsidRDefault="005E4A57" w:rsidP="005E4A57">
                  <w:pPr>
                    <w:jc w:val="both"/>
                    <w:rPr>
                      <w:sz w:val="22"/>
                      <w:szCs w:val="22"/>
                    </w:rPr>
                  </w:pPr>
                </w:p>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bl>
          <w:p w:rsidR="005E4A57" w:rsidRPr="005E4A57" w:rsidRDefault="005E4A57" w:rsidP="005E4A57">
            <w:pPr>
              <w:jc w:val="both"/>
              <w:rPr>
                <w:b/>
                <w:sz w:val="22"/>
                <w:szCs w:val="22"/>
                <w:lang w:eastAsia="en-US"/>
              </w:rPr>
            </w:pPr>
            <w:r w:rsidRPr="005E4A57">
              <w:rPr>
                <w:b/>
                <w:sz w:val="22"/>
                <w:szCs w:val="22"/>
              </w:rPr>
              <w:t>Оценка и выводы по результатам проверки:</w:t>
            </w:r>
            <w:r w:rsidRPr="005E4A57">
              <w:rPr>
                <w:sz w:val="22"/>
                <w:szCs w:val="22"/>
              </w:rPr>
              <w:t xml:space="preserve">    </w:t>
            </w:r>
          </w:p>
          <w:p w:rsidR="005E4A57" w:rsidRPr="005E4A57" w:rsidRDefault="005E4A57" w:rsidP="005E4A57">
            <w:pPr>
              <w:jc w:val="both"/>
              <w:rPr>
                <w:sz w:val="22"/>
                <w:szCs w:val="22"/>
              </w:rPr>
            </w:pPr>
            <w:r w:rsidRPr="005E4A57">
              <w:rPr>
                <w:sz w:val="22"/>
                <w:szCs w:val="22"/>
              </w:rPr>
              <w:t xml:space="preserve"> По результатам проверки предлагается:</w:t>
            </w:r>
          </w:p>
          <w:p w:rsidR="005E4A57" w:rsidRPr="005E4A57" w:rsidRDefault="005E4A57" w:rsidP="005E4A57">
            <w:pPr>
              <w:jc w:val="both"/>
              <w:rPr>
                <w:sz w:val="22"/>
                <w:szCs w:val="22"/>
              </w:rPr>
            </w:pPr>
            <w:r w:rsidRPr="005E4A57">
              <w:rPr>
                <w:sz w:val="22"/>
                <w:szCs w:val="22"/>
              </w:rPr>
              <w:t xml:space="preserve">          1.</w:t>
            </w:r>
          </w:p>
          <w:p w:rsidR="005E4A57" w:rsidRPr="005E4A57" w:rsidRDefault="005E4A57" w:rsidP="005E4A57">
            <w:pPr>
              <w:jc w:val="both"/>
              <w:rPr>
                <w:sz w:val="22"/>
                <w:szCs w:val="22"/>
              </w:rPr>
            </w:pPr>
            <w:r w:rsidRPr="005E4A57">
              <w:rPr>
                <w:sz w:val="22"/>
                <w:szCs w:val="22"/>
              </w:rPr>
              <w:t xml:space="preserve">          2.</w:t>
            </w:r>
          </w:p>
          <w:p w:rsidR="005E4A57" w:rsidRPr="005E4A57" w:rsidRDefault="005E4A57" w:rsidP="005E4A57">
            <w:pPr>
              <w:jc w:val="both"/>
              <w:rPr>
                <w:sz w:val="22"/>
                <w:szCs w:val="22"/>
              </w:rPr>
            </w:pPr>
            <w:r w:rsidRPr="005E4A57">
              <w:rPr>
                <w:sz w:val="22"/>
                <w:szCs w:val="22"/>
              </w:rPr>
              <w:t>Подписи членов комиссии:   Должность  _______________________/Ф.И.О.</w:t>
            </w:r>
          </w:p>
          <w:p w:rsidR="005E4A57" w:rsidRPr="005E4A57" w:rsidRDefault="005E4A57" w:rsidP="005E4A57">
            <w:pPr>
              <w:jc w:val="both"/>
              <w:rPr>
                <w:sz w:val="22"/>
                <w:szCs w:val="22"/>
              </w:rPr>
            </w:pPr>
            <w:r w:rsidRPr="005E4A57">
              <w:rPr>
                <w:sz w:val="22"/>
                <w:szCs w:val="22"/>
              </w:rPr>
              <w:t xml:space="preserve">                                                  Должность________________________/Ф.И.О.                                                    </w:t>
            </w:r>
          </w:p>
          <w:p w:rsidR="005E4A57" w:rsidRPr="005E4A57" w:rsidRDefault="005E4A57" w:rsidP="005E4A57">
            <w:pPr>
              <w:jc w:val="both"/>
              <w:rPr>
                <w:sz w:val="22"/>
                <w:szCs w:val="22"/>
              </w:rPr>
            </w:pPr>
            <w:r w:rsidRPr="005E4A57">
              <w:rPr>
                <w:sz w:val="22"/>
                <w:szCs w:val="22"/>
              </w:rPr>
              <w:t xml:space="preserve">                                                  </w:t>
            </w:r>
          </w:p>
          <w:p w:rsidR="005E4A57" w:rsidRPr="005E4A57" w:rsidRDefault="005E4A57" w:rsidP="005E4A57">
            <w:pPr>
              <w:rPr>
                <w:sz w:val="22"/>
                <w:szCs w:val="22"/>
              </w:rPr>
            </w:pPr>
            <w:r w:rsidRPr="005E4A57">
              <w:rPr>
                <w:sz w:val="22"/>
                <w:szCs w:val="22"/>
              </w:rPr>
              <w:t>С актом ознакомлен и один экземпляр получил представитель Подрядной организации__________________________________________________________________</w:t>
            </w:r>
          </w:p>
          <w:p w:rsidR="005E4A57" w:rsidRPr="005E4A57" w:rsidRDefault="005E4A57" w:rsidP="005E4A57">
            <w:pPr>
              <w:jc w:val="center"/>
              <w:rPr>
                <w:sz w:val="22"/>
                <w:szCs w:val="22"/>
              </w:rPr>
            </w:pPr>
            <w:r w:rsidRPr="005E4A57">
              <w:rPr>
                <w:sz w:val="22"/>
                <w:szCs w:val="22"/>
              </w:rPr>
              <w:t>(должность, Ф.И.О., подпись, дата)</w:t>
            </w:r>
          </w:p>
          <w:p w:rsidR="005E4A57" w:rsidRPr="005E4A57" w:rsidRDefault="005E4A57" w:rsidP="005E4A57">
            <w:pPr>
              <w:jc w:val="both"/>
              <w:rPr>
                <w:sz w:val="22"/>
                <w:szCs w:val="22"/>
              </w:rPr>
            </w:pPr>
          </w:p>
          <w:p w:rsidR="005E4A57" w:rsidRPr="005E4A57" w:rsidRDefault="005E4A57" w:rsidP="005E4A57">
            <w:pPr>
              <w:jc w:val="both"/>
              <w:rPr>
                <w:sz w:val="22"/>
                <w:szCs w:val="22"/>
              </w:rPr>
            </w:pPr>
            <w:r w:rsidRPr="005E4A57">
              <w:rPr>
                <w:sz w:val="22"/>
                <w:szCs w:val="22"/>
              </w:rPr>
              <w:t>(В случае отказа представителя Подрядной организации об ознакомлении с актом):</w:t>
            </w:r>
          </w:p>
          <w:p w:rsidR="005E4A57" w:rsidRPr="005E4A57" w:rsidRDefault="005E4A57" w:rsidP="005E4A57">
            <w:pPr>
              <w:jc w:val="both"/>
              <w:rPr>
                <w:sz w:val="22"/>
                <w:szCs w:val="22"/>
              </w:rPr>
            </w:pPr>
            <w:r w:rsidRPr="005E4A57">
              <w:rPr>
                <w:sz w:val="22"/>
                <w:szCs w:val="22"/>
              </w:rPr>
              <w:t>От подписи об ознакомлении с настоящим актом отказался.</w:t>
            </w:r>
          </w:p>
          <w:p w:rsidR="005E4A57" w:rsidRPr="005E4A57" w:rsidRDefault="005E4A57" w:rsidP="005E4A57">
            <w:pPr>
              <w:jc w:val="both"/>
              <w:rPr>
                <w:sz w:val="22"/>
                <w:szCs w:val="22"/>
              </w:rPr>
            </w:pPr>
            <w:r w:rsidRPr="005E4A57">
              <w:rPr>
                <w:sz w:val="22"/>
                <w:szCs w:val="22"/>
              </w:rPr>
              <w:t>Обстоятельства, причины отказа:__________________________________________</w:t>
            </w:r>
          </w:p>
          <w:p w:rsidR="005E4A57" w:rsidRPr="005E4A57" w:rsidRDefault="005E4A57" w:rsidP="005E4A57">
            <w:pPr>
              <w:jc w:val="both"/>
              <w:rPr>
                <w:sz w:val="22"/>
                <w:szCs w:val="22"/>
              </w:rPr>
            </w:pPr>
            <w:r w:rsidRPr="005E4A57">
              <w:rPr>
                <w:sz w:val="22"/>
                <w:szCs w:val="22"/>
              </w:rPr>
              <w:t>Подписи членов комиссии:  Должность  _______________________/Ф.И.О.</w:t>
            </w:r>
          </w:p>
          <w:p w:rsidR="005E4A57" w:rsidRPr="005E4A57" w:rsidRDefault="005E4A57" w:rsidP="005E4A57">
            <w:pPr>
              <w:jc w:val="both"/>
              <w:rPr>
                <w:sz w:val="23"/>
                <w:szCs w:val="23"/>
              </w:rPr>
            </w:pPr>
            <w:r w:rsidRPr="005E4A57">
              <w:rPr>
                <w:sz w:val="22"/>
                <w:szCs w:val="22"/>
              </w:rPr>
              <w:t xml:space="preserve">                                                  Должность________________________/Ф.И.О.</w:t>
            </w:r>
            <w:r w:rsidRPr="005E4A57">
              <w:rPr>
                <w:sz w:val="23"/>
                <w:szCs w:val="23"/>
              </w:rPr>
              <w:t xml:space="preserve">                                                   </w:t>
            </w:r>
          </w:p>
        </w:tc>
        <w:tc>
          <w:tcPr>
            <w:tcW w:w="4819" w:type="dxa"/>
            <w:tcBorders>
              <w:top w:val="nil"/>
              <w:left w:val="nil"/>
              <w:bottom w:val="nil"/>
              <w:right w:val="nil"/>
            </w:tcBorders>
          </w:tcPr>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tabs>
                <w:tab w:val="left" w:pos="7056"/>
              </w:tabs>
              <w:suppressAutoHyphens/>
              <w:jc w:val="right"/>
              <w:rPr>
                <w:sz w:val="24"/>
                <w:szCs w:val="24"/>
              </w:rPr>
            </w:pPr>
          </w:p>
        </w:tc>
      </w:tr>
      <w:bookmarkEnd w:id="33"/>
    </w:tbl>
    <w:p w:rsidR="005E4A57" w:rsidRPr="005E4A57" w:rsidRDefault="005E4A57" w:rsidP="005E4A57"/>
    <w:p w:rsidR="005E4A57" w:rsidRPr="005E4A57" w:rsidRDefault="005E4A57" w:rsidP="005E4A57">
      <w:pPr>
        <w:jc w:val="right"/>
        <w:rPr>
          <w:b/>
          <w:sz w:val="22"/>
        </w:rPr>
      </w:pPr>
      <w:r w:rsidRPr="005E4A57">
        <w:tab/>
      </w:r>
      <w:r w:rsidR="00CA0E6B">
        <w:rPr>
          <w:b/>
          <w:sz w:val="22"/>
        </w:rPr>
        <w:t>Приложение №3</w:t>
      </w:r>
    </w:p>
    <w:p w:rsidR="005E4A57" w:rsidRPr="005E4A57" w:rsidRDefault="005E4A57" w:rsidP="005E4A57">
      <w:pPr>
        <w:jc w:val="right"/>
        <w:rPr>
          <w:sz w:val="22"/>
        </w:rPr>
      </w:pPr>
      <w:r w:rsidRPr="005E4A57">
        <w:rPr>
          <w:sz w:val="22"/>
        </w:rPr>
        <w:t>к договору №______________</w:t>
      </w:r>
    </w:p>
    <w:p w:rsidR="005E4A57" w:rsidRPr="005E4A57" w:rsidRDefault="005E4A57" w:rsidP="005E4A57">
      <w:pPr>
        <w:jc w:val="right"/>
        <w:rPr>
          <w:sz w:val="22"/>
        </w:rPr>
      </w:pPr>
      <w:r w:rsidRPr="005E4A57">
        <w:rPr>
          <w:sz w:val="22"/>
        </w:rPr>
        <w:t xml:space="preserve">от «       » __________ 2023 года </w:t>
      </w:r>
    </w:p>
    <w:p w:rsidR="005E4A57" w:rsidRPr="005E4A57" w:rsidRDefault="005E4A57" w:rsidP="005E4A57">
      <w:pPr>
        <w:jc w:val="right"/>
        <w:rPr>
          <w:sz w:val="22"/>
        </w:rPr>
      </w:pPr>
    </w:p>
    <w:p w:rsidR="005E4A57" w:rsidRPr="005E4A57" w:rsidRDefault="005E4A57" w:rsidP="005E4A57">
      <w:pPr>
        <w:suppressAutoHyphens/>
        <w:autoSpaceDE w:val="0"/>
        <w:spacing w:after="120"/>
        <w:jc w:val="center"/>
        <w:outlineLvl w:val="0"/>
        <w:rPr>
          <w:b/>
          <w:sz w:val="22"/>
          <w:szCs w:val="22"/>
          <w:lang w:eastAsia="ar-SA"/>
        </w:rPr>
      </w:pPr>
      <w:bookmarkStart w:id="44" w:name="RefSCH14_1"/>
      <w:r w:rsidRPr="005E4A57">
        <w:rPr>
          <w:b/>
          <w:sz w:val="22"/>
          <w:szCs w:val="22"/>
          <w:lang w:eastAsia="ar-SA"/>
        </w:rPr>
        <w:t>Соглашение о соблюдении Подрядчиком требований в области антитеррористической безопасности</w:t>
      </w:r>
      <w:bookmarkEnd w:id="44"/>
    </w:p>
    <w:p w:rsidR="005E4A57" w:rsidRPr="005E4A57" w:rsidRDefault="00BB30A3" w:rsidP="005E4A57">
      <w:pPr>
        <w:jc w:val="both"/>
        <w:rPr>
          <w:sz w:val="22"/>
          <w:szCs w:val="22"/>
        </w:rPr>
      </w:pPr>
      <w:r>
        <w:rPr>
          <w:b/>
          <w:sz w:val="22"/>
          <w:szCs w:val="22"/>
        </w:rPr>
        <w:t>А</w:t>
      </w:r>
      <w:r w:rsidR="005E4A57" w:rsidRPr="005E4A57">
        <w:rPr>
          <w:b/>
          <w:sz w:val="22"/>
          <w:szCs w:val="22"/>
        </w:rPr>
        <w:t>кционерное общество «Иркутс</w:t>
      </w:r>
      <w:r>
        <w:rPr>
          <w:b/>
          <w:sz w:val="22"/>
          <w:szCs w:val="22"/>
        </w:rPr>
        <w:t>кая электросетевая компания» (А</w:t>
      </w:r>
      <w:r w:rsidR="005E4A57" w:rsidRPr="005E4A57">
        <w:rPr>
          <w:b/>
          <w:sz w:val="22"/>
          <w:szCs w:val="22"/>
        </w:rPr>
        <w:t>О «ИЭСК»)</w:t>
      </w:r>
      <w:r w:rsidR="005E4A57" w:rsidRPr="005E4A57">
        <w:rPr>
          <w:sz w:val="22"/>
          <w:szCs w:val="22"/>
        </w:rPr>
        <w:t xml:space="preserve">,  именуемое в дальнейшем </w:t>
      </w:r>
      <w:r w:rsidR="005E4A57" w:rsidRPr="005E4A57">
        <w:rPr>
          <w:b/>
          <w:sz w:val="22"/>
          <w:szCs w:val="22"/>
        </w:rPr>
        <w:t>«Заказчик»</w:t>
      </w:r>
      <w:r>
        <w:rPr>
          <w:sz w:val="22"/>
          <w:szCs w:val="22"/>
        </w:rPr>
        <w:t xml:space="preserve">, в лице директора филиала </w:t>
      </w:r>
      <w:r w:rsidR="005E4A57" w:rsidRPr="005E4A57">
        <w:rPr>
          <w:sz w:val="22"/>
          <w:szCs w:val="22"/>
        </w:rPr>
        <w:t>АО «ИЭСК» «Южные электрические сети» _____________________, действующего на основании доверенности</w:t>
      </w:r>
      <w:r w:rsidR="005E4A57" w:rsidRPr="005E4A57">
        <w:rPr>
          <w:color w:val="FF0000"/>
          <w:sz w:val="22"/>
          <w:szCs w:val="22"/>
        </w:rPr>
        <w:t xml:space="preserve"> </w:t>
      </w:r>
      <w:r w:rsidR="005E4A57" w:rsidRPr="005E4A57">
        <w:rPr>
          <w:rFonts w:eastAsia="Calibri"/>
          <w:b/>
          <w:sz w:val="22"/>
          <w:szCs w:val="22"/>
          <w:lang w:eastAsia="en-US"/>
        </w:rPr>
        <w:t>№ юр-____ от _____________ года</w:t>
      </w:r>
      <w:r w:rsidR="005E4A57" w:rsidRPr="005E4A57">
        <w:rPr>
          <w:b/>
          <w:sz w:val="22"/>
          <w:szCs w:val="22"/>
        </w:rPr>
        <w:t xml:space="preserve"> </w:t>
      </w:r>
      <w:r w:rsidR="005E4A57" w:rsidRPr="005E4A57">
        <w:rPr>
          <w:sz w:val="22"/>
          <w:szCs w:val="22"/>
        </w:rPr>
        <w:t xml:space="preserve">с одной стороны и _______________________________________________________, именуемое в дальнейшем </w:t>
      </w:r>
      <w:r w:rsidR="005E4A57" w:rsidRPr="005E4A57">
        <w:rPr>
          <w:b/>
          <w:sz w:val="22"/>
          <w:szCs w:val="22"/>
        </w:rPr>
        <w:t>«Подрядчик»</w:t>
      </w:r>
      <w:r w:rsidR="005E4A57" w:rsidRPr="005E4A57">
        <w:rPr>
          <w:sz w:val="22"/>
          <w:szCs w:val="22"/>
        </w:rPr>
        <w:t>, в лице _________________________________________, действующего на основании Устава, с другой стороны, в дальнейшем при совместном упоминании именуемые «Стороны», заключили настоящий договор о нижеследующем:</w:t>
      </w:r>
    </w:p>
    <w:p w:rsidR="005E4A57" w:rsidRPr="005E4A57" w:rsidRDefault="005E4A57" w:rsidP="005E4A57">
      <w:pPr>
        <w:jc w:val="both"/>
        <w:rPr>
          <w:sz w:val="22"/>
          <w:szCs w:val="22"/>
        </w:rPr>
      </w:pPr>
    </w:p>
    <w:p w:rsidR="00AC6299" w:rsidRPr="005A3588" w:rsidRDefault="00AC6299" w:rsidP="00C968FE">
      <w:pPr>
        <w:widowControl w:val="0"/>
        <w:numPr>
          <w:ilvl w:val="0"/>
          <w:numId w:val="55"/>
        </w:numPr>
        <w:autoSpaceDE w:val="0"/>
        <w:autoSpaceDN w:val="0"/>
        <w:adjustRightInd w:val="0"/>
        <w:ind w:left="501"/>
        <w:jc w:val="center"/>
        <w:rPr>
          <w:b/>
          <w:sz w:val="22"/>
          <w:szCs w:val="22"/>
        </w:rPr>
      </w:pPr>
      <w:r w:rsidRPr="005A3588">
        <w:rPr>
          <w:b/>
          <w:sz w:val="22"/>
          <w:szCs w:val="22"/>
        </w:rPr>
        <w:t>Основные положения</w:t>
      </w:r>
    </w:p>
    <w:p w:rsidR="00F12B63" w:rsidRPr="005A3588" w:rsidRDefault="00073BCF" w:rsidP="00F12B63">
      <w:pPr>
        <w:widowControl w:val="0"/>
        <w:tabs>
          <w:tab w:val="left" w:pos="1080"/>
        </w:tabs>
        <w:autoSpaceDE w:val="0"/>
        <w:autoSpaceDN w:val="0"/>
        <w:adjustRightInd w:val="0"/>
        <w:jc w:val="both"/>
        <w:rPr>
          <w:sz w:val="22"/>
          <w:szCs w:val="22"/>
        </w:rPr>
      </w:pPr>
      <w:r>
        <w:rPr>
          <w:sz w:val="22"/>
          <w:szCs w:val="22"/>
        </w:rPr>
        <w:t xml:space="preserve">          </w:t>
      </w:r>
      <w:r w:rsidR="00F12B63">
        <w:rPr>
          <w:sz w:val="22"/>
          <w:szCs w:val="22"/>
        </w:rPr>
        <w:t xml:space="preserve">1.1. </w:t>
      </w:r>
      <w:r w:rsidR="00F12B63" w:rsidRPr="005A3588">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F12B63" w:rsidRPr="005A3588" w:rsidRDefault="00F12B63" w:rsidP="00F12B63">
      <w:pPr>
        <w:widowControl w:val="0"/>
        <w:tabs>
          <w:tab w:val="left" w:pos="1080"/>
          <w:tab w:val="num" w:pos="1811"/>
        </w:tabs>
        <w:autoSpaceDE w:val="0"/>
        <w:autoSpaceDN w:val="0"/>
        <w:adjustRightInd w:val="0"/>
        <w:ind w:firstLine="567"/>
        <w:jc w:val="both"/>
        <w:rPr>
          <w:sz w:val="22"/>
          <w:szCs w:val="22"/>
        </w:rPr>
      </w:pPr>
      <w:r w:rsidRPr="005A3588">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F12B63" w:rsidRPr="00957AB4" w:rsidRDefault="00F12B63" w:rsidP="00F12B63">
      <w:pPr>
        <w:widowControl w:val="0"/>
        <w:tabs>
          <w:tab w:val="left" w:pos="1080"/>
          <w:tab w:val="num" w:pos="1811"/>
        </w:tabs>
        <w:autoSpaceDE w:val="0"/>
        <w:autoSpaceDN w:val="0"/>
        <w:adjustRightInd w:val="0"/>
        <w:ind w:firstLine="567"/>
        <w:jc w:val="both"/>
        <w:rPr>
          <w:sz w:val="22"/>
          <w:szCs w:val="22"/>
        </w:rPr>
      </w:pPr>
      <w:r w:rsidRPr="005A3588">
        <w:rPr>
          <w:sz w:val="22"/>
          <w:szCs w:val="22"/>
        </w:rPr>
        <w:t xml:space="preserve">1.2. При проведении Работ </w:t>
      </w:r>
      <w:r w:rsidRPr="00957AB4">
        <w:rPr>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b/>
          <w:sz w:val="22"/>
          <w:szCs w:val="22"/>
        </w:rPr>
        <w:t>АТБ</w:t>
      </w:r>
      <w:r w:rsidRPr="00957AB4">
        <w:rPr>
          <w:sz w:val="22"/>
          <w:szCs w:val="22"/>
        </w:rPr>
        <w:t>»), а также требования локальных нормативных актов Заказчика (далее – «ЛНА»), размещенных на веб-сайте:</w:t>
      </w:r>
      <w:r w:rsidRPr="00957AB4">
        <w:rPr>
          <w:b/>
          <w:i/>
          <w:color w:val="FF0000"/>
          <w:sz w:val="22"/>
          <w:szCs w:val="22"/>
        </w:rPr>
        <w:t xml:space="preserve"> </w:t>
      </w:r>
      <w:hyperlink r:id="rId25" w:history="1">
        <w:r w:rsidRPr="00931874">
          <w:rPr>
            <w:rStyle w:val="ad"/>
            <w:i/>
            <w:sz w:val="22"/>
            <w:szCs w:val="22"/>
          </w:rPr>
          <w:t>https://www.eurosib-td.ru/ru/zakupki-rabot-i-uslug/dokumenty.php</w:t>
        </w:r>
      </w:hyperlink>
      <w:r>
        <w:rPr>
          <w:b/>
          <w:i/>
          <w:color w:val="FF0000"/>
          <w:sz w:val="22"/>
          <w:szCs w:val="22"/>
        </w:rPr>
        <w:t xml:space="preserve"> </w:t>
      </w:r>
      <w:hyperlink r:id="rId26" w:history="1"/>
      <w:r w:rsidRPr="00957AB4">
        <w:rPr>
          <w:b/>
          <w:i/>
          <w:sz w:val="22"/>
          <w:szCs w:val="22"/>
        </w:rPr>
        <w:t xml:space="preserve">. </w:t>
      </w:r>
    </w:p>
    <w:p w:rsidR="00F12B63" w:rsidRPr="00957AB4" w:rsidRDefault="00F12B63" w:rsidP="00F12B63">
      <w:pPr>
        <w:widowControl w:val="0"/>
        <w:tabs>
          <w:tab w:val="left" w:pos="1080"/>
          <w:tab w:val="num" w:pos="1811"/>
        </w:tabs>
        <w:autoSpaceDE w:val="0"/>
        <w:autoSpaceDN w:val="0"/>
        <w:adjustRightInd w:val="0"/>
        <w:ind w:firstLine="567"/>
        <w:jc w:val="both"/>
        <w:rPr>
          <w:sz w:val="22"/>
          <w:szCs w:val="22"/>
        </w:rPr>
      </w:pPr>
      <w:r w:rsidRPr="00957AB4">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F12B63" w:rsidRPr="005A3588" w:rsidRDefault="00F12B63" w:rsidP="00F12B63">
      <w:pPr>
        <w:widowControl w:val="0"/>
        <w:tabs>
          <w:tab w:val="left" w:pos="1080"/>
          <w:tab w:val="num" w:pos="1811"/>
        </w:tabs>
        <w:autoSpaceDE w:val="0"/>
        <w:autoSpaceDN w:val="0"/>
        <w:adjustRightInd w:val="0"/>
        <w:ind w:firstLine="567"/>
        <w:jc w:val="both"/>
        <w:rPr>
          <w:sz w:val="22"/>
          <w:szCs w:val="22"/>
        </w:rPr>
      </w:pPr>
      <w:r w:rsidRPr="00957AB4">
        <w:rPr>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пунктом  Договора.</w:t>
      </w:r>
    </w:p>
    <w:p w:rsidR="00F12B63" w:rsidRPr="005A3588" w:rsidRDefault="00F12B63" w:rsidP="00F12B63">
      <w:pPr>
        <w:widowControl w:val="0"/>
        <w:tabs>
          <w:tab w:val="left" w:pos="1080"/>
          <w:tab w:val="num" w:pos="1811"/>
        </w:tabs>
        <w:autoSpaceDE w:val="0"/>
        <w:autoSpaceDN w:val="0"/>
        <w:adjustRightInd w:val="0"/>
        <w:ind w:firstLine="567"/>
        <w:jc w:val="both"/>
        <w:rPr>
          <w:sz w:val="22"/>
          <w:szCs w:val="22"/>
        </w:rPr>
      </w:pPr>
      <w:r w:rsidRPr="005A3588">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F12B63" w:rsidRPr="005A3588" w:rsidRDefault="00F12B63" w:rsidP="00F12B63">
      <w:pPr>
        <w:widowControl w:val="0"/>
        <w:tabs>
          <w:tab w:val="left" w:pos="1080"/>
        </w:tabs>
        <w:autoSpaceDE w:val="0"/>
        <w:autoSpaceDN w:val="0"/>
        <w:adjustRightInd w:val="0"/>
        <w:ind w:left="567"/>
        <w:jc w:val="both"/>
        <w:rPr>
          <w:sz w:val="22"/>
          <w:szCs w:val="22"/>
        </w:rPr>
      </w:pPr>
    </w:p>
    <w:p w:rsidR="00F12B63" w:rsidRPr="00D336A7" w:rsidRDefault="00F12B63" w:rsidP="00C968FE">
      <w:pPr>
        <w:widowControl w:val="0"/>
        <w:numPr>
          <w:ilvl w:val="0"/>
          <w:numId w:val="55"/>
        </w:numPr>
        <w:autoSpaceDE w:val="0"/>
        <w:autoSpaceDN w:val="0"/>
        <w:adjustRightInd w:val="0"/>
        <w:ind w:left="501"/>
        <w:jc w:val="center"/>
        <w:rPr>
          <w:b/>
          <w:sz w:val="22"/>
          <w:szCs w:val="22"/>
        </w:rPr>
      </w:pPr>
      <w:r w:rsidRPr="00D336A7">
        <w:rPr>
          <w:b/>
          <w:sz w:val="22"/>
          <w:szCs w:val="22"/>
        </w:rPr>
        <w:t>Основные требования в области антитеррористической безопасности</w:t>
      </w:r>
    </w:p>
    <w:p w:rsidR="00F12B63" w:rsidRPr="00073BCF" w:rsidRDefault="00F12B63" w:rsidP="00C968FE">
      <w:pPr>
        <w:pStyle w:val="af"/>
        <w:widowControl w:val="0"/>
        <w:numPr>
          <w:ilvl w:val="1"/>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F12B63" w:rsidRPr="00073BCF" w:rsidRDefault="00F12B63" w:rsidP="00F12B63">
      <w:pPr>
        <w:tabs>
          <w:tab w:val="left" w:pos="900"/>
        </w:tabs>
        <w:ind w:firstLine="540"/>
        <w:jc w:val="both"/>
        <w:rPr>
          <w:sz w:val="22"/>
          <w:szCs w:val="22"/>
        </w:rPr>
      </w:pPr>
      <w:r w:rsidRPr="00073BCF">
        <w:rPr>
          <w:sz w:val="22"/>
          <w:szCs w:val="22"/>
        </w:rPr>
        <w:t>Подрядчик в полном объеме несет ответственность за безопасное выполнение работ Субподрядной организацией.</w:t>
      </w:r>
    </w:p>
    <w:p w:rsidR="00F12B63" w:rsidRPr="00073BCF" w:rsidRDefault="00F12B63" w:rsidP="00C968FE">
      <w:pPr>
        <w:pStyle w:val="af"/>
        <w:widowControl w:val="0"/>
        <w:numPr>
          <w:ilvl w:val="1"/>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Подрядчик обязан:</w:t>
      </w:r>
    </w:p>
    <w:p w:rsidR="00F12B63" w:rsidRPr="00073BCF" w:rsidRDefault="00F12B63" w:rsidP="00C968FE">
      <w:pPr>
        <w:pStyle w:val="af"/>
        <w:widowControl w:val="0"/>
        <w:numPr>
          <w:ilvl w:val="2"/>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 xml:space="preserve">В течение </w:t>
      </w:r>
      <w:r w:rsidR="00073BCF" w:rsidRPr="00073BCF">
        <w:rPr>
          <w:iCs/>
          <w:sz w:val="22"/>
          <w:szCs w:val="22"/>
        </w:rPr>
        <w:t>[5</w:t>
      </w:r>
      <w:r w:rsidRPr="00073BCF">
        <w:rPr>
          <w:iCs/>
          <w:sz w:val="22"/>
          <w:szCs w:val="22"/>
        </w:rPr>
        <w:t>] дней</w:t>
      </w:r>
      <w:r w:rsidRPr="00073BCF">
        <w:rPr>
          <w:sz w:val="22"/>
          <w:szCs w:val="22"/>
        </w:rPr>
        <w:t xml:space="preserve"> с момента получения соответствующего запроса Заказчика предоставить следующие сведения о персонале:</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списки лиц, официально трудоустроенных на момент подачи заявки, силами которых предполагается выполнение работ;</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заверенные копии паспортов, трудовых договоров с Подрядчиком, разрешения на работу для иностранных граждан.</w:t>
      </w:r>
    </w:p>
    <w:p w:rsidR="00F12B63" w:rsidRPr="00073BCF" w:rsidRDefault="00F12B63" w:rsidP="00C968FE">
      <w:pPr>
        <w:pStyle w:val="af"/>
        <w:widowControl w:val="0"/>
        <w:numPr>
          <w:ilvl w:val="2"/>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При заключении Договора:</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согласовывать с дирекцией по защите активов изменения списка лиц, привлекаемых для выполнения Работ.</w:t>
      </w:r>
    </w:p>
    <w:p w:rsidR="00F12B63" w:rsidRPr="00073BCF" w:rsidRDefault="00F12B63" w:rsidP="00C968FE">
      <w:pPr>
        <w:pStyle w:val="af"/>
        <w:widowControl w:val="0"/>
        <w:numPr>
          <w:ilvl w:val="1"/>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F12B63" w:rsidRPr="00073BCF" w:rsidRDefault="00F12B63" w:rsidP="00C968FE">
      <w:pPr>
        <w:pStyle w:val="af"/>
        <w:widowControl w:val="0"/>
        <w:numPr>
          <w:ilvl w:val="1"/>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Персонал Подрядчика до начала Работ должен пройти вводный и первичный инструктажи по АТБ.</w:t>
      </w:r>
    </w:p>
    <w:p w:rsidR="00F12B63" w:rsidRPr="00073BCF" w:rsidRDefault="00F12B63" w:rsidP="00C968FE">
      <w:pPr>
        <w:pStyle w:val="af"/>
        <w:widowControl w:val="0"/>
        <w:numPr>
          <w:ilvl w:val="1"/>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F12B63" w:rsidRPr="00073BCF" w:rsidRDefault="00F12B63" w:rsidP="00C968FE">
      <w:pPr>
        <w:pStyle w:val="af"/>
        <w:widowControl w:val="0"/>
        <w:numPr>
          <w:ilvl w:val="1"/>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Подрядчику запрещается:</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допускать к выполнению Работ работников с признаками алкогольного, наркотического или токсического опьянения;</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самовольно изменять условия, последовательность и объем Работ;</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без необходимости находиться на действующих установках, в производственных помещениях Заказчика;</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курить вне отведенных для этого мест;</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размещать или утилизировать любые виды отходов вне отведенных мест;</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выполнять по собственной инициативе на территории Заказчика работы, не согласованные с Заказчиком.</w:t>
      </w:r>
    </w:p>
    <w:p w:rsidR="00F12B63" w:rsidRPr="0041703F" w:rsidRDefault="00F12B63" w:rsidP="00C968FE">
      <w:pPr>
        <w:widowControl w:val="0"/>
        <w:numPr>
          <w:ilvl w:val="0"/>
          <w:numId w:val="55"/>
        </w:numPr>
        <w:autoSpaceDE w:val="0"/>
        <w:autoSpaceDN w:val="0"/>
        <w:adjustRightInd w:val="0"/>
        <w:jc w:val="center"/>
        <w:rPr>
          <w:b/>
          <w:sz w:val="22"/>
          <w:szCs w:val="22"/>
        </w:rPr>
      </w:pPr>
      <w:r w:rsidRPr="0041703F">
        <w:rPr>
          <w:b/>
          <w:sz w:val="22"/>
          <w:szCs w:val="22"/>
        </w:rPr>
        <w:t>Отдельные требования</w:t>
      </w:r>
    </w:p>
    <w:p w:rsidR="00F12B63" w:rsidRPr="0041703F" w:rsidRDefault="00F12B63" w:rsidP="00C968FE">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F12B63" w:rsidRPr="0041703F" w:rsidRDefault="00F12B63" w:rsidP="00F12B63">
      <w:pPr>
        <w:rPr>
          <w:sz w:val="22"/>
          <w:szCs w:val="22"/>
        </w:rPr>
      </w:pPr>
    </w:p>
    <w:p w:rsidR="00F12B63" w:rsidRPr="0041703F" w:rsidRDefault="00F12B63" w:rsidP="00C968FE">
      <w:pPr>
        <w:widowControl w:val="0"/>
        <w:numPr>
          <w:ilvl w:val="0"/>
          <w:numId w:val="55"/>
        </w:numPr>
        <w:autoSpaceDE w:val="0"/>
        <w:autoSpaceDN w:val="0"/>
        <w:adjustRightInd w:val="0"/>
        <w:jc w:val="center"/>
        <w:rPr>
          <w:b/>
          <w:sz w:val="22"/>
          <w:szCs w:val="22"/>
        </w:rPr>
      </w:pPr>
      <w:r w:rsidRPr="0041703F">
        <w:rPr>
          <w:b/>
          <w:sz w:val="22"/>
          <w:szCs w:val="22"/>
        </w:rPr>
        <w:t>Осведомленность</w:t>
      </w:r>
    </w:p>
    <w:p w:rsidR="00F12B63" w:rsidRPr="0041703F" w:rsidRDefault="00F12B63" w:rsidP="00C968FE">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На момент заключения Договора Подрядчик ознакомлен с ЛНА Заказчика в части, относящейся к деятельности Подрядчика.</w:t>
      </w:r>
    </w:p>
    <w:p w:rsidR="00F12B63" w:rsidRPr="0041703F" w:rsidRDefault="00F12B63" w:rsidP="00C968FE">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8F5DD0">
        <w:t xml:space="preserve"> </w:t>
      </w:r>
      <w:hyperlink r:id="rId27" w:history="1">
        <w:r w:rsidRPr="00931874">
          <w:rPr>
            <w:rStyle w:val="ad"/>
            <w:sz w:val="22"/>
            <w:szCs w:val="22"/>
          </w:rPr>
          <w:t>https://www.eurosib-td.ru/ru/zakupki-rabot-i-uslug/dokumenty.php</w:t>
        </w:r>
      </w:hyperlink>
      <w:r w:rsidRPr="0041703F">
        <w:rPr>
          <w:color w:val="C00000"/>
          <w:sz w:val="22"/>
          <w:szCs w:val="22"/>
          <w:vertAlign w:val="superscript"/>
        </w:rPr>
        <w:footnoteReference w:id="2"/>
      </w:r>
      <w:r w:rsidRPr="0041703F">
        <w:rPr>
          <w:sz w:val="22"/>
          <w:szCs w:val="22"/>
        </w:rPr>
        <w:t>.</w:t>
      </w:r>
    </w:p>
    <w:p w:rsidR="00F12B63" w:rsidRPr="0041703F" w:rsidRDefault="00F12B63" w:rsidP="00C968FE">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F12B63" w:rsidRPr="0041703F" w:rsidRDefault="00F12B63" w:rsidP="00C968FE">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F12B63" w:rsidRPr="0041703F" w:rsidRDefault="00F12B63" w:rsidP="00F12B63">
      <w:pPr>
        <w:tabs>
          <w:tab w:val="left" w:pos="993"/>
          <w:tab w:val="left" w:pos="1134"/>
          <w:tab w:val="left" w:pos="1276"/>
          <w:tab w:val="left" w:pos="1985"/>
        </w:tabs>
        <w:ind w:firstLine="539"/>
        <w:jc w:val="both"/>
        <w:rPr>
          <w:b/>
          <w:sz w:val="22"/>
          <w:szCs w:val="22"/>
        </w:rPr>
      </w:pPr>
    </w:p>
    <w:p w:rsidR="00F12B63" w:rsidRPr="0041703F" w:rsidRDefault="00F12B63" w:rsidP="00C968FE">
      <w:pPr>
        <w:widowControl w:val="0"/>
        <w:numPr>
          <w:ilvl w:val="0"/>
          <w:numId w:val="55"/>
        </w:numPr>
        <w:autoSpaceDE w:val="0"/>
        <w:autoSpaceDN w:val="0"/>
        <w:adjustRightInd w:val="0"/>
        <w:jc w:val="center"/>
        <w:rPr>
          <w:b/>
          <w:sz w:val="22"/>
          <w:szCs w:val="22"/>
        </w:rPr>
      </w:pPr>
      <w:r w:rsidRPr="0041703F">
        <w:rPr>
          <w:b/>
          <w:sz w:val="22"/>
          <w:szCs w:val="22"/>
        </w:rPr>
        <w:t>Порядок взаимодействия Заказчика и Подрядчика</w:t>
      </w:r>
    </w:p>
    <w:p w:rsidR="00F12B63" w:rsidRPr="0041703F" w:rsidRDefault="00F12B63" w:rsidP="00C968FE">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F12B63" w:rsidRPr="00B23412" w:rsidRDefault="00F12B63" w:rsidP="00F12B63">
      <w:pPr>
        <w:ind w:left="357"/>
        <w:jc w:val="center"/>
        <w:rPr>
          <w:b/>
          <w:sz w:val="22"/>
          <w:szCs w:val="22"/>
        </w:rPr>
      </w:pPr>
    </w:p>
    <w:p w:rsidR="00F12B63" w:rsidRPr="00B23412" w:rsidRDefault="00F12B63" w:rsidP="00C968FE">
      <w:pPr>
        <w:widowControl w:val="0"/>
        <w:numPr>
          <w:ilvl w:val="0"/>
          <w:numId w:val="55"/>
        </w:numPr>
        <w:autoSpaceDE w:val="0"/>
        <w:autoSpaceDN w:val="0"/>
        <w:adjustRightInd w:val="0"/>
        <w:ind w:left="501"/>
        <w:jc w:val="center"/>
        <w:rPr>
          <w:b/>
          <w:sz w:val="22"/>
          <w:szCs w:val="22"/>
        </w:rPr>
      </w:pPr>
      <w:r w:rsidRPr="00B23412">
        <w:rPr>
          <w:b/>
          <w:sz w:val="22"/>
          <w:szCs w:val="22"/>
        </w:rPr>
        <w:t>Ответственность Подрядчика</w:t>
      </w:r>
    </w:p>
    <w:p w:rsidR="00F12B63" w:rsidRPr="00B23412" w:rsidRDefault="00F12B63" w:rsidP="00F12B63">
      <w:pPr>
        <w:tabs>
          <w:tab w:val="left" w:pos="1276"/>
        </w:tabs>
        <w:ind w:firstLine="709"/>
        <w:jc w:val="both"/>
        <w:rPr>
          <w:sz w:val="22"/>
          <w:szCs w:val="22"/>
        </w:rPr>
      </w:pPr>
      <w:r w:rsidRPr="00B23412">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b/>
          <w:i/>
          <w:sz w:val="22"/>
          <w:szCs w:val="22"/>
        </w:rPr>
        <w:t xml:space="preserve">по </w:t>
      </w:r>
      <w:r w:rsidRPr="00B23412">
        <w:rPr>
          <w:sz w:val="22"/>
          <w:szCs w:val="22"/>
        </w:rPr>
        <w:t xml:space="preserve">форме Акта ОБРАЗЕЦ 1 (Приложение № </w:t>
      </w:r>
      <w:r w:rsidR="00F62BA8">
        <w:rPr>
          <w:sz w:val="22"/>
          <w:szCs w:val="22"/>
        </w:rPr>
        <w:t>2</w:t>
      </w:r>
      <w:r w:rsidRPr="00B23412">
        <w:rPr>
          <w:sz w:val="22"/>
          <w:szCs w:val="22"/>
        </w:rPr>
        <w:t xml:space="preserve"> к настоящему Договору</w:t>
      </w:r>
      <w:r w:rsidRPr="00B23412">
        <w:rPr>
          <w:i/>
          <w:sz w:val="22"/>
          <w:szCs w:val="22"/>
        </w:rPr>
        <w:t>)</w:t>
      </w:r>
      <w:r w:rsidRPr="00B23412">
        <w:rPr>
          <w:sz w:val="22"/>
          <w:szCs w:val="22"/>
        </w:rPr>
        <w:t xml:space="preserve">, (далее - Акт проверки). Акт проверки оформляется в порядке, предусмотренном Разделом 7 настоящего Соглашения. </w:t>
      </w:r>
    </w:p>
    <w:p w:rsidR="00F12B63" w:rsidRPr="00B23412" w:rsidRDefault="00F12B63" w:rsidP="00F12B63">
      <w:pPr>
        <w:tabs>
          <w:tab w:val="left" w:pos="1276"/>
        </w:tabs>
        <w:ind w:firstLine="709"/>
        <w:jc w:val="both"/>
        <w:rPr>
          <w:sz w:val="22"/>
          <w:szCs w:val="22"/>
        </w:rPr>
      </w:pPr>
      <w:r w:rsidRPr="00B2341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F12B63" w:rsidRPr="00B23412" w:rsidRDefault="00F12B63" w:rsidP="00F12B63">
      <w:pPr>
        <w:tabs>
          <w:tab w:val="left" w:pos="1276"/>
        </w:tabs>
        <w:ind w:firstLine="709"/>
        <w:jc w:val="both"/>
        <w:rPr>
          <w:sz w:val="22"/>
          <w:szCs w:val="22"/>
        </w:rPr>
      </w:pPr>
      <w:r w:rsidRPr="00B23412">
        <w:rPr>
          <w:sz w:val="22"/>
          <w:szCs w:val="22"/>
        </w:rPr>
        <w:t xml:space="preserve">Мера ответственности / штрафные санкции и дополнительные меры определены в Разделе 7 Приложения № </w:t>
      </w:r>
      <w:r w:rsidR="00F62BA8">
        <w:rPr>
          <w:sz w:val="22"/>
          <w:szCs w:val="22"/>
        </w:rPr>
        <w:t>2</w:t>
      </w:r>
      <w:r w:rsidRPr="00B23412">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F12B63" w:rsidRPr="00B23412" w:rsidRDefault="00F12B63" w:rsidP="00F12B63">
      <w:pPr>
        <w:tabs>
          <w:tab w:val="left" w:pos="1276"/>
        </w:tabs>
        <w:ind w:firstLine="709"/>
        <w:jc w:val="both"/>
        <w:rPr>
          <w:sz w:val="22"/>
          <w:szCs w:val="22"/>
        </w:rPr>
      </w:pPr>
      <w:r w:rsidRPr="00B2341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F12B63" w:rsidRPr="00B23412" w:rsidRDefault="00F12B63" w:rsidP="00F12B63">
      <w:pPr>
        <w:tabs>
          <w:tab w:val="left" w:pos="1276"/>
        </w:tabs>
        <w:ind w:firstLine="709"/>
        <w:jc w:val="both"/>
        <w:rPr>
          <w:sz w:val="22"/>
          <w:szCs w:val="22"/>
        </w:rPr>
      </w:pPr>
      <w:r w:rsidRPr="00B23412">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F12B63" w:rsidRPr="00B23412" w:rsidRDefault="00F12B63" w:rsidP="00F12B63">
      <w:pPr>
        <w:tabs>
          <w:tab w:val="left" w:pos="1276"/>
        </w:tabs>
        <w:ind w:firstLine="709"/>
        <w:jc w:val="both"/>
        <w:rPr>
          <w:sz w:val="22"/>
          <w:szCs w:val="22"/>
        </w:rPr>
      </w:pPr>
      <w:r w:rsidRPr="00B23412">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F12B63" w:rsidRPr="00B23412" w:rsidRDefault="00F12B63" w:rsidP="00F12B63">
      <w:pPr>
        <w:tabs>
          <w:tab w:val="left" w:pos="1276"/>
        </w:tabs>
        <w:ind w:firstLine="709"/>
        <w:jc w:val="both"/>
        <w:rPr>
          <w:sz w:val="22"/>
          <w:szCs w:val="22"/>
        </w:rPr>
      </w:pPr>
      <w:r w:rsidRPr="00B23412">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Pr>
          <w:sz w:val="22"/>
          <w:szCs w:val="22"/>
        </w:rPr>
        <w:t>_____</w:t>
      </w:r>
      <w:r w:rsidRPr="00B23412">
        <w:rPr>
          <w:sz w:val="22"/>
          <w:szCs w:val="22"/>
        </w:rPr>
        <w:t xml:space="preserve"> настоящего Соглашения.</w:t>
      </w:r>
    </w:p>
    <w:p w:rsidR="00F12B63" w:rsidRPr="00B23412" w:rsidRDefault="00F12B63" w:rsidP="00F12B63">
      <w:pPr>
        <w:tabs>
          <w:tab w:val="left" w:pos="1276"/>
        </w:tabs>
        <w:ind w:firstLine="709"/>
        <w:jc w:val="both"/>
        <w:rPr>
          <w:sz w:val="22"/>
          <w:szCs w:val="22"/>
        </w:rPr>
      </w:pPr>
      <w:r w:rsidRPr="00B23412">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F12B63" w:rsidRPr="00B23412" w:rsidRDefault="00F12B63" w:rsidP="00F12B63">
      <w:pPr>
        <w:tabs>
          <w:tab w:val="left" w:pos="1276"/>
        </w:tabs>
        <w:ind w:firstLine="709"/>
        <w:jc w:val="both"/>
        <w:rPr>
          <w:sz w:val="22"/>
          <w:szCs w:val="22"/>
        </w:rPr>
      </w:pPr>
      <w:r w:rsidRPr="00B23412">
        <w:rPr>
          <w:sz w:val="22"/>
          <w:szCs w:val="22"/>
        </w:rPr>
        <w:t>6.10. Заказчик вправе потребовать оплату штрафа от Подрядчика за каждый случай нарушения.</w:t>
      </w:r>
    </w:p>
    <w:p w:rsidR="00F12B63" w:rsidRPr="00B23412" w:rsidRDefault="00F12B63" w:rsidP="00F12B63">
      <w:pPr>
        <w:tabs>
          <w:tab w:val="left" w:pos="1276"/>
        </w:tabs>
        <w:ind w:firstLine="709"/>
        <w:jc w:val="both"/>
        <w:rPr>
          <w:sz w:val="22"/>
          <w:szCs w:val="22"/>
        </w:rPr>
      </w:pPr>
      <w:r w:rsidRPr="00B23412">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F12B63" w:rsidRPr="00B23412" w:rsidRDefault="00F12B63" w:rsidP="00F12B63">
      <w:pPr>
        <w:tabs>
          <w:tab w:val="left" w:pos="1276"/>
        </w:tabs>
        <w:ind w:firstLine="709"/>
        <w:jc w:val="both"/>
        <w:rPr>
          <w:sz w:val="22"/>
          <w:szCs w:val="22"/>
        </w:rPr>
      </w:pPr>
    </w:p>
    <w:p w:rsidR="00F12B63" w:rsidRPr="00B23412" w:rsidRDefault="00F12B63" w:rsidP="00F12B63">
      <w:pPr>
        <w:spacing w:before="120"/>
        <w:contextualSpacing/>
        <w:jc w:val="center"/>
        <w:rPr>
          <w:b/>
          <w:sz w:val="22"/>
          <w:szCs w:val="22"/>
        </w:rPr>
      </w:pPr>
      <w:r w:rsidRPr="00B23412">
        <w:rPr>
          <w:b/>
          <w:sz w:val="22"/>
          <w:szCs w:val="22"/>
        </w:rPr>
        <w:t>7. Порядок фиксации нарушений, совершенных Подрядчиком (работниками Подрядчика, работниками Субподрядных организаций)</w:t>
      </w:r>
    </w:p>
    <w:p w:rsidR="00F12B63" w:rsidRPr="00B23412" w:rsidRDefault="00F12B63" w:rsidP="00F12B63">
      <w:pPr>
        <w:tabs>
          <w:tab w:val="left" w:pos="709"/>
        </w:tabs>
        <w:spacing w:before="120"/>
        <w:contextualSpacing/>
        <w:jc w:val="both"/>
        <w:rPr>
          <w:b/>
          <w:i/>
          <w:sz w:val="22"/>
          <w:szCs w:val="22"/>
        </w:rPr>
      </w:pPr>
      <w:r w:rsidRPr="00B23412">
        <w:rPr>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b/>
          <w:i/>
          <w:sz w:val="22"/>
          <w:szCs w:val="22"/>
        </w:rPr>
        <w:t xml:space="preserve">форма Акта ОБРАЗЕЦ 1 содержится в Приложении № </w:t>
      </w:r>
      <w:r w:rsidR="00F62BA8">
        <w:rPr>
          <w:b/>
          <w:i/>
          <w:sz w:val="22"/>
          <w:szCs w:val="22"/>
        </w:rPr>
        <w:t>2</w:t>
      </w:r>
      <w:r w:rsidRPr="00B23412">
        <w:rPr>
          <w:b/>
          <w:i/>
          <w:sz w:val="22"/>
          <w:szCs w:val="22"/>
        </w:rPr>
        <w:t xml:space="preserve"> к настоящему Договору</w:t>
      </w:r>
      <w:r w:rsidRPr="00B23412">
        <w:rPr>
          <w:b/>
          <w:sz w:val="22"/>
          <w:szCs w:val="22"/>
        </w:rPr>
        <w:t xml:space="preserve">). </w:t>
      </w:r>
    </w:p>
    <w:p w:rsidR="00F12B63" w:rsidRPr="00B23412" w:rsidRDefault="00F12B63" w:rsidP="00F12B63">
      <w:pPr>
        <w:tabs>
          <w:tab w:val="left" w:pos="709"/>
        </w:tabs>
        <w:spacing w:before="120"/>
        <w:contextualSpacing/>
        <w:jc w:val="both"/>
        <w:rPr>
          <w:b/>
          <w:i/>
          <w:color w:val="FF0000"/>
          <w:sz w:val="22"/>
          <w:szCs w:val="22"/>
        </w:rPr>
      </w:pPr>
      <w:r w:rsidRPr="00B23412">
        <w:rPr>
          <w:b/>
          <w:i/>
          <w:sz w:val="22"/>
          <w:szCs w:val="22"/>
        </w:rPr>
        <w:t xml:space="preserve">          7.2. </w:t>
      </w:r>
      <w:r w:rsidRPr="00B2341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F12B63" w:rsidRPr="00B23412" w:rsidRDefault="00F12B63" w:rsidP="00F12B63">
      <w:pPr>
        <w:tabs>
          <w:tab w:val="left" w:pos="709"/>
        </w:tabs>
        <w:spacing w:before="120"/>
        <w:ind w:firstLine="568"/>
        <w:jc w:val="both"/>
        <w:rPr>
          <w:sz w:val="22"/>
          <w:szCs w:val="22"/>
        </w:rPr>
      </w:pPr>
      <w:r w:rsidRPr="00B23412">
        <w:rPr>
          <w:sz w:val="22"/>
          <w:szCs w:val="22"/>
        </w:rPr>
        <w:t>7.3.  Требование к Акту проверки:</w:t>
      </w:r>
    </w:p>
    <w:p w:rsidR="00F12B63" w:rsidRPr="00923739" w:rsidRDefault="00F12B63" w:rsidP="00F12B63">
      <w:pPr>
        <w:tabs>
          <w:tab w:val="left" w:pos="709"/>
        </w:tabs>
        <w:spacing w:before="120"/>
        <w:ind w:firstLine="567"/>
        <w:jc w:val="both"/>
        <w:rPr>
          <w:sz w:val="22"/>
          <w:szCs w:val="22"/>
        </w:rPr>
      </w:pPr>
      <w:r w:rsidRPr="00B23412">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sz w:val="22"/>
          <w:szCs w:val="22"/>
        </w:rPr>
        <w:t xml:space="preserve">проводившее проверку;  </w:t>
      </w:r>
    </w:p>
    <w:p w:rsidR="00F12B63" w:rsidRPr="00923739" w:rsidRDefault="00F12B63" w:rsidP="00F12B63">
      <w:pPr>
        <w:tabs>
          <w:tab w:val="left" w:pos="709"/>
        </w:tabs>
        <w:spacing w:before="120"/>
        <w:ind w:firstLine="567"/>
        <w:jc w:val="both"/>
        <w:rPr>
          <w:sz w:val="22"/>
          <w:szCs w:val="22"/>
        </w:rPr>
      </w:pPr>
      <w:r w:rsidRPr="00923739">
        <w:rPr>
          <w:sz w:val="22"/>
          <w:szCs w:val="22"/>
        </w:rPr>
        <w:t xml:space="preserve">7.3.2. В Акте проверки указывается на ведение/отсутствие фото или видеофиксации; </w:t>
      </w:r>
    </w:p>
    <w:p w:rsidR="00F12B63" w:rsidRPr="00923739" w:rsidRDefault="00F12B63" w:rsidP="00F12B63">
      <w:pPr>
        <w:tabs>
          <w:tab w:val="left" w:pos="709"/>
        </w:tabs>
        <w:spacing w:before="120"/>
        <w:ind w:firstLine="567"/>
        <w:jc w:val="both"/>
        <w:rPr>
          <w:sz w:val="22"/>
          <w:szCs w:val="22"/>
        </w:rPr>
      </w:pPr>
      <w:r w:rsidRPr="00923739">
        <w:rPr>
          <w:sz w:val="22"/>
          <w:szCs w:val="22"/>
        </w:rPr>
        <w:t xml:space="preserve">7.3.3. В Акте проверки описываются выявленные нарушения. </w:t>
      </w:r>
    </w:p>
    <w:p w:rsidR="00F12B63" w:rsidRPr="00923739" w:rsidRDefault="00F12B63" w:rsidP="00F12B63">
      <w:pPr>
        <w:tabs>
          <w:tab w:val="left" w:pos="709"/>
        </w:tabs>
        <w:spacing w:before="120"/>
        <w:ind w:firstLine="567"/>
        <w:jc w:val="both"/>
        <w:rPr>
          <w:sz w:val="22"/>
          <w:szCs w:val="22"/>
        </w:rPr>
      </w:pPr>
      <w:r w:rsidRPr="00923739">
        <w:rPr>
          <w:sz w:val="22"/>
          <w:szCs w:val="22"/>
        </w:rPr>
        <w:t>7.3.4. В Акте проверки указываются одни из следующих принятых мер для устранения нарушений:</w:t>
      </w:r>
    </w:p>
    <w:p w:rsidR="00F12B63" w:rsidRPr="00923739" w:rsidRDefault="00F12B63" w:rsidP="00F12B63">
      <w:pPr>
        <w:tabs>
          <w:tab w:val="left" w:pos="709"/>
        </w:tabs>
        <w:spacing w:before="120"/>
        <w:ind w:firstLine="567"/>
        <w:jc w:val="both"/>
        <w:rPr>
          <w:sz w:val="22"/>
          <w:szCs w:val="22"/>
        </w:rPr>
      </w:pPr>
      <w:r w:rsidRPr="00923739">
        <w:rPr>
          <w:sz w:val="22"/>
          <w:szCs w:val="22"/>
        </w:rPr>
        <w:t>-  нарушения устранены в ходе проверки;</w:t>
      </w:r>
    </w:p>
    <w:p w:rsidR="00F12B63" w:rsidRPr="00923739" w:rsidRDefault="00F12B63" w:rsidP="00F12B63">
      <w:pPr>
        <w:tabs>
          <w:tab w:val="left" w:pos="709"/>
        </w:tabs>
        <w:spacing w:before="120"/>
        <w:jc w:val="both"/>
        <w:rPr>
          <w:sz w:val="22"/>
          <w:szCs w:val="22"/>
        </w:rPr>
      </w:pPr>
      <w:r w:rsidRPr="00923739">
        <w:rPr>
          <w:sz w:val="22"/>
          <w:szCs w:val="22"/>
        </w:rPr>
        <w:t xml:space="preserve">          - нарушитель (-ли) отстранен (-ы) от выполнения работ и /или удалены с места производства работ;</w:t>
      </w:r>
    </w:p>
    <w:p w:rsidR="00F12B63" w:rsidRPr="00923739" w:rsidRDefault="00F12B63" w:rsidP="00F12B63">
      <w:pPr>
        <w:tabs>
          <w:tab w:val="left" w:pos="709"/>
        </w:tabs>
        <w:spacing w:before="120"/>
        <w:jc w:val="both"/>
        <w:rPr>
          <w:sz w:val="22"/>
          <w:szCs w:val="22"/>
        </w:rPr>
      </w:pPr>
      <w:r w:rsidRPr="00923739">
        <w:rPr>
          <w:sz w:val="22"/>
          <w:szCs w:val="22"/>
        </w:rPr>
        <w:t xml:space="preserve">          - работы остановлены.</w:t>
      </w:r>
    </w:p>
    <w:p w:rsidR="00F12B63" w:rsidRPr="00923739" w:rsidRDefault="00F12B63" w:rsidP="00F12B63">
      <w:pPr>
        <w:tabs>
          <w:tab w:val="left" w:pos="709"/>
        </w:tabs>
        <w:spacing w:before="120"/>
        <w:ind w:firstLine="709"/>
        <w:jc w:val="both"/>
        <w:rPr>
          <w:sz w:val="22"/>
          <w:szCs w:val="22"/>
        </w:rPr>
      </w:pPr>
      <w:r w:rsidRPr="00923739">
        <w:rPr>
          <w:sz w:val="22"/>
          <w:szCs w:val="22"/>
        </w:rPr>
        <w:t xml:space="preserve">      7.4. </w:t>
      </w:r>
      <w:r w:rsidRPr="00923739">
        <w:t xml:space="preserve"> </w:t>
      </w:r>
      <w:r w:rsidRPr="00923739">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F12B63" w:rsidRPr="00923739" w:rsidRDefault="00F12B63" w:rsidP="00F12B63">
      <w:pPr>
        <w:tabs>
          <w:tab w:val="left" w:pos="709"/>
        </w:tabs>
        <w:spacing w:before="120"/>
        <w:ind w:firstLine="709"/>
        <w:jc w:val="both"/>
        <w:rPr>
          <w:sz w:val="22"/>
          <w:szCs w:val="22"/>
        </w:rPr>
      </w:pPr>
      <w:r w:rsidRPr="00923739">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F12B63" w:rsidRPr="00923739" w:rsidRDefault="00F12B63" w:rsidP="00F12B63">
      <w:pPr>
        <w:spacing w:before="120"/>
        <w:jc w:val="center"/>
        <w:rPr>
          <w:b/>
          <w:sz w:val="22"/>
          <w:szCs w:val="22"/>
        </w:rPr>
      </w:pPr>
      <w:r w:rsidRPr="00923739">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rsidR="00F12B63" w:rsidRPr="00923739" w:rsidRDefault="00F12B63" w:rsidP="00F12B63">
      <w:pPr>
        <w:tabs>
          <w:tab w:val="left" w:pos="851"/>
        </w:tabs>
        <w:spacing w:before="120"/>
        <w:ind w:firstLine="709"/>
        <w:jc w:val="both"/>
        <w:rPr>
          <w:sz w:val="22"/>
          <w:szCs w:val="22"/>
        </w:rPr>
      </w:pPr>
      <w:r w:rsidRPr="00923739">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rsidR="00F12B63" w:rsidRPr="00923739" w:rsidRDefault="00F12B63" w:rsidP="00F12B63">
      <w:pPr>
        <w:tabs>
          <w:tab w:val="left" w:pos="851"/>
        </w:tabs>
        <w:spacing w:before="120"/>
        <w:ind w:firstLine="709"/>
        <w:jc w:val="both"/>
        <w:rPr>
          <w:sz w:val="22"/>
          <w:szCs w:val="22"/>
        </w:rPr>
      </w:pPr>
      <w:r w:rsidRPr="00923739">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rsidR="00F12B63" w:rsidRPr="00923739" w:rsidRDefault="00F12B63" w:rsidP="00F12B63">
      <w:pPr>
        <w:tabs>
          <w:tab w:val="left" w:pos="851"/>
        </w:tabs>
        <w:spacing w:before="120"/>
        <w:ind w:firstLine="709"/>
        <w:jc w:val="both"/>
        <w:rPr>
          <w:sz w:val="22"/>
          <w:szCs w:val="22"/>
        </w:rPr>
      </w:pPr>
      <w:r w:rsidRPr="00923739">
        <w:rPr>
          <w:sz w:val="22"/>
          <w:szCs w:val="22"/>
        </w:rPr>
        <w:t>8.3.  В Претензии указываются сведения о нарушенном (-ых) Подрядчиком требовании (иях) антитеррористической безопасности, указан</w:t>
      </w:r>
      <w:r w:rsidR="00F62BA8">
        <w:rPr>
          <w:sz w:val="22"/>
          <w:szCs w:val="22"/>
        </w:rPr>
        <w:t>ных в Разделе 7 Приложения № 1</w:t>
      </w:r>
      <w:r w:rsidRPr="00923739">
        <w:rPr>
          <w:sz w:val="22"/>
          <w:szCs w:val="22"/>
        </w:rPr>
        <w:t xml:space="preserve">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F12B63" w:rsidRPr="00923739" w:rsidRDefault="00F12B63" w:rsidP="00F12B63">
      <w:pPr>
        <w:tabs>
          <w:tab w:val="left" w:pos="851"/>
        </w:tabs>
        <w:spacing w:before="120"/>
        <w:ind w:firstLine="709"/>
        <w:jc w:val="both"/>
        <w:rPr>
          <w:rFonts w:eastAsia="Calibri"/>
          <w:sz w:val="22"/>
          <w:szCs w:val="22"/>
        </w:rPr>
      </w:pPr>
      <w:r w:rsidRPr="00923739">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rsidR="00F12B63" w:rsidRPr="00923739" w:rsidRDefault="00F12B63" w:rsidP="00F12B63">
      <w:pPr>
        <w:tabs>
          <w:tab w:val="left" w:pos="851"/>
        </w:tabs>
        <w:spacing w:before="120"/>
        <w:ind w:firstLine="709"/>
        <w:jc w:val="both"/>
        <w:rPr>
          <w:sz w:val="22"/>
          <w:szCs w:val="22"/>
        </w:rPr>
      </w:pPr>
    </w:p>
    <w:p w:rsidR="00F12B63" w:rsidRPr="00923739" w:rsidRDefault="00F12B63" w:rsidP="00F12B63">
      <w:pPr>
        <w:widowControl w:val="0"/>
        <w:autoSpaceDE w:val="0"/>
        <w:autoSpaceDN w:val="0"/>
        <w:adjustRightInd w:val="0"/>
        <w:jc w:val="center"/>
        <w:rPr>
          <w:b/>
          <w:i/>
          <w:sz w:val="22"/>
          <w:szCs w:val="22"/>
        </w:rPr>
      </w:pPr>
      <w:r w:rsidRPr="00923739">
        <w:rPr>
          <w:b/>
          <w:sz w:val="22"/>
          <w:szCs w:val="22"/>
        </w:rPr>
        <w:t>9. Заключительные положения</w:t>
      </w:r>
    </w:p>
    <w:p w:rsidR="00F12B63" w:rsidRPr="00923739" w:rsidRDefault="00F12B63" w:rsidP="00F12B63">
      <w:pPr>
        <w:widowControl w:val="0"/>
        <w:tabs>
          <w:tab w:val="left" w:pos="1080"/>
        </w:tabs>
        <w:autoSpaceDE w:val="0"/>
        <w:autoSpaceDN w:val="0"/>
        <w:adjustRightInd w:val="0"/>
        <w:jc w:val="both"/>
        <w:rPr>
          <w:sz w:val="22"/>
          <w:szCs w:val="22"/>
        </w:rPr>
      </w:pPr>
      <w:r w:rsidRPr="00923739">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F12B63" w:rsidRPr="00923739" w:rsidRDefault="00F12B63" w:rsidP="00F12B63">
      <w:pPr>
        <w:widowControl w:val="0"/>
        <w:tabs>
          <w:tab w:val="left" w:pos="1080"/>
        </w:tabs>
        <w:autoSpaceDE w:val="0"/>
        <w:autoSpaceDN w:val="0"/>
        <w:adjustRightInd w:val="0"/>
        <w:jc w:val="both"/>
        <w:rPr>
          <w:sz w:val="22"/>
          <w:szCs w:val="22"/>
        </w:rPr>
      </w:pPr>
    </w:p>
    <w:p w:rsidR="00F12B63" w:rsidRPr="00923739" w:rsidRDefault="00F12B63" w:rsidP="00F12B63">
      <w:pPr>
        <w:widowControl w:val="0"/>
        <w:tabs>
          <w:tab w:val="left" w:pos="1080"/>
        </w:tabs>
        <w:autoSpaceDE w:val="0"/>
        <w:autoSpaceDN w:val="0"/>
        <w:adjustRightInd w:val="0"/>
        <w:jc w:val="both"/>
        <w:rPr>
          <w:b/>
          <w:i/>
          <w:sz w:val="22"/>
          <w:szCs w:val="22"/>
        </w:rPr>
      </w:pPr>
      <w:r w:rsidRPr="00923739">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F12B63" w:rsidRPr="00923739" w:rsidRDefault="00F12B63" w:rsidP="00F12B63">
      <w:pPr>
        <w:widowControl w:val="0"/>
        <w:autoSpaceDE w:val="0"/>
        <w:autoSpaceDN w:val="0"/>
        <w:adjustRightInd w:val="0"/>
        <w:ind w:left="360"/>
        <w:jc w:val="center"/>
        <w:rPr>
          <w:i/>
          <w:color w:val="FF0000"/>
          <w:sz w:val="22"/>
          <w:szCs w:val="22"/>
        </w:rPr>
      </w:pPr>
    </w:p>
    <w:p w:rsidR="00F12B63" w:rsidRPr="00923739" w:rsidRDefault="00F12B63" w:rsidP="00F12B63">
      <w:pPr>
        <w:ind w:firstLine="709"/>
        <w:jc w:val="both"/>
        <w:rPr>
          <w:sz w:val="22"/>
          <w:szCs w:val="22"/>
          <w:lang w:val="en-US"/>
        </w:rPr>
      </w:pPr>
    </w:p>
    <w:p w:rsidR="00F12B63" w:rsidRPr="00923739" w:rsidRDefault="00F12B63" w:rsidP="00C968FE">
      <w:pPr>
        <w:widowControl w:val="0"/>
        <w:numPr>
          <w:ilvl w:val="0"/>
          <w:numId w:val="66"/>
        </w:numPr>
        <w:autoSpaceDE w:val="0"/>
        <w:autoSpaceDN w:val="0"/>
        <w:adjustRightInd w:val="0"/>
        <w:jc w:val="center"/>
        <w:rPr>
          <w:b/>
          <w:sz w:val="22"/>
          <w:szCs w:val="22"/>
        </w:rPr>
      </w:pPr>
      <w:r w:rsidRPr="00923739">
        <w:rPr>
          <w:b/>
          <w:sz w:val="22"/>
          <w:szCs w:val="22"/>
        </w:rPr>
        <w:t>Подписи Сторон</w:t>
      </w:r>
    </w:p>
    <w:p w:rsidR="005E4A57" w:rsidRPr="005E4A57" w:rsidRDefault="005E4A57" w:rsidP="00F12B63">
      <w:pPr>
        <w:rPr>
          <w:b/>
          <w:sz w:val="22"/>
          <w:szCs w:val="22"/>
        </w:rPr>
      </w:pPr>
    </w:p>
    <w:p w:rsidR="005E4A57" w:rsidRPr="005E4A57" w:rsidRDefault="005E4A57" w:rsidP="005E4A57">
      <w:pPr>
        <w:jc w:val="right"/>
        <w:rPr>
          <w:b/>
          <w:sz w:val="22"/>
          <w:szCs w:val="22"/>
        </w:rPr>
      </w:pPr>
    </w:p>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AC6299" w:rsidRDefault="00AC6299" w:rsidP="005E4A57">
      <w:pPr>
        <w:rPr>
          <w:b/>
          <w:sz w:val="24"/>
          <w:szCs w:val="24"/>
        </w:rPr>
      </w:pPr>
    </w:p>
    <w:p w:rsidR="00073BCF" w:rsidRDefault="00073BCF" w:rsidP="005E4A57">
      <w:pPr>
        <w:rPr>
          <w:b/>
          <w:sz w:val="24"/>
          <w:szCs w:val="24"/>
        </w:rPr>
      </w:pPr>
    </w:p>
    <w:p w:rsidR="00AC6299" w:rsidRPr="005E4A57" w:rsidRDefault="00AC6299" w:rsidP="005E4A57">
      <w:pPr>
        <w:rPr>
          <w:b/>
          <w:sz w:val="24"/>
          <w:szCs w:val="24"/>
        </w:rPr>
      </w:pPr>
    </w:p>
    <w:p w:rsidR="005E4A57" w:rsidRPr="005E4A57" w:rsidRDefault="005E4A57" w:rsidP="005E4A57">
      <w:pPr>
        <w:jc w:val="right"/>
        <w:rPr>
          <w:b/>
          <w:sz w:val="24"/>
          <w:szCs w:val="24"/>
        </w:rPr>
      </w:pPr>
    </w:p>
    <w:p w:rsidR="005E4A57" w:rsidRPr="005E4A57" w:rsidRDefault="00073BCF" w:rsidP="005E4A57">
      <w:pPr>
        <w:jc w:val="right"/>
        <w:rPr>
          <w:b/>
          <w:sz w:val="22"/>
          <w:szCs w:val="22"/>
        </w:rPr>
      </w:pPr>
      <w:r>
        <w:rPr>
          <w:b/>
          <w:sz w:val="22"/>
          <w:szCs w:val="22"/>
        </w:rPr>
        <w:t>Приложение №4</w:t>
      </w:r>
    </w:p>
    <w:p w:rsidR="005E4A57" w:rsidRPr="005E4A57" w:rsidRDefault="005E4A57" w:rsidP="005E4A57">
      <w:pPr>
        <w:autoSpaceDE w:val="0"/>
        <w:autoSpaceDN w:val="0"/>
        <w:adjustRightInd w:val="0"/>
        <w:ind w:left="-142"/>
        <w:jc w:val="right"/>
        <w:outlineLvl w:val="0"/>
        <w:rPr>
          <w:sz w:val="22"/>
          <w:szCs w:val="22"/>
        </w:rPr>
      </w:pPr>
      <w:bookmarkStart w:id="45" w:name="_Toc96066137"/>
      <w:r w:rsidRPr="005E4A57">
        <w:rPr>
          <w:sz w:val="22"/>
          <w:szCs w:val="22"/>
        </w:rPr>
        <w:t>к договору № ___________</w:t>
      </w:r>
      <w:bookmarkEnd w:id="45"/>
    </w:p>
    <w:p w:rsidR="005E4A57" w:rsidRPr="005E4A57" w:rsidRDefault="005E4A57" w:rsidP="005E4A57">
      <w:pPr>
        <w:jc w:val="right"/>
        <w:rPr>
          <w:bCs/>
          <w:i/>
          <w:sz w:val="22"/>
          <w:szCs w:val="22"/>
        </w:rPr>
      </w:pPr>
      <w:r w:rsidRPr="005E4A57">
        <w:rPr>
          <w:sz w:val="22"/>
          <w:szCs w:val="22"/>
        </w:rPr>
        <w:t xml:space="preserve">                                                                                                         от «</w:t>
      </w:r>
      <w:r w:rsidRPr="005E4A57">
        <w:rPr>
          <w:sz w:val="22"/>
          <w:szCs w:val="22"/>
          <w:u w:val="single"/>
        </w:rPr>
        <w:t>__</w:t>
      </w:r>
      <w:r w:rsidRPr="005E4A57">
        <w:rPr>
          <w:sz w:val="22"/>
          <w:szCs w:val="22"/>
        </w:rPr>
        <w:t>_»</w:t>
      </w:r>
      <w:r w:rsidRPr="005E4A57">
        <w:rPr>
          <w:sz w:val="22"/>
          <w:szCs w:val="22"/>
          <w:u w:val="single"/>
        </w:rPr>
        <w:t xml:space="preserve">___________ </w:t>
      </w:r>
      <w:r w:rsidRPr="005E4A57">
        <w:rPr>
          <w:sz w:val="22"/>
          <w:szCs w:val="22"/>
        </w:rPr>
        <w:t>2023г.</w:t>
      </w:r>
    </w:p>
    <w:p w:rsidR="005E4A57" w:rsidRPr="005E4A57" w:rsidRDefault="005E4A57" w:rsidP="005E4A57">
      <w:pPr>
        <w:widowControl w:val="0"/>
        <w:autoSpaceDE w:val="0"/>
        <w:autoSpaceDN w:val="0"/>
        <w:adjustRightInd w:val="0"/>
        <w:spacing w:after="120"/>
        <w:ind w:left="360"/>
        <w:rPr>
          <w:b/>
          <w:sz w:val="22"/>
          <w:szCs w:val="22"/>
        </w:rPr>
      </w:pPr>
    </w:p>
    <w:p w:rsidR="005E4A57" w:rsidRPr="005E4A57" w:rsidRDefault="005E4A57" w:rsidP="005E4A57">
      <w:pPr>
        <w:jc w:val="center"/>
        <w:rPr>
          <w:b/>
          <w:bCs/>
          <w:sz w:val="22"/>
          <w:szCs w:val="22"/>
        </w:rPr>
      </w:pPr>
    </w:p>
    <w:p w:rsidR="005E4A57" w:rsidRPr="005E4A57" w:rsidRDefault="005E4A57" w:rsidP="005E4A57">
      <w:pPr>
        <w:jc w:val="center"/>
        <w:rPr>
          <w:b/>
          <w:bCs/>
          <w:sz w:val="22"/>
          <w:szCs w:val="22"/>
        </w:rPr>
      </w:pPr>
      <w:r w:rsidRPr="005E4A57">
        <w:rPr>
          <w:b/>
          <w:bCs/>
          <w:sz w:val="22"/>
          <w:szCs w:val="22"/>
        </w:rPr>
        <w:t xml:space="preserve">СОГЛАШЕНИЕ </w:t>
      </w:r>
    </w:p>
    <w:p w:rsidR="005E4A57" w:rsidRPr="005E4A57" w:rsidRDefault="005E4A57" w:rsidP="005E4A57">
      <w:pPr>
        <w:jc w:val="center"/>
        <w:rPr>
          <w:b/>
          <w:bCs/>
          <w:sz w:val="22"/>
          <w:szCs w:val="22"/>
        </w:rPr>
      </w:pPr>
      <w:r w:rsidRPr="005E4A57">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5E4A57">
        <w:rPr>
          <w:b/>
          <w:bCs/>
          <w:sz w:val="22"/>
          <w:szCs w:val="22"/>
          <w:lang w:val="en-US"/>
        </w:rPr>
        <w:t>COVID</w:t>
      </w:r>
      <w:r w:rsidRPr="005E4A57">
        <w:rPr>
          <w:b/>
          <w:bCs/>
          <w:sz w:val="22"/>
          <w:szCs w:val="22"/>
        </w:rPr>
        <w:t>-19»</w:t>
      </w:r>
    </w:p>
    <w:p w:rsidR="005E4A57" w:rsidRPr="005E4A57" w:rsidRDefault="005E4A57" w:rsidP="005E4A57">
      <w:pPr>
        <w:jc w:val="center"/>
        <w:rPr>
          <w:sz w:val="22"/>
          <w:szCs w:val="22"/>
        </w:rPr>
      </w:pPr>
    </w:p>
    <w:p w:rsidR="005E4A57" w:rsidRPr="005E4A57" w:rsidRDefault="00BB30A3" w:rsidP="005E4A57">
      <w:pPr>
        <w:widowControl w:val="0"/>
        <w:ind w:firstLine="567"/>
        <w:jc w:val="both"/>
        <w:rPr>
          <w:b/>
          <w:spacing w:val="-3"/>
          <w:sz w:val="22"/>
          <w:szCs w:val="22"/>
        </w:rPr>
      </w:pPr>
      <w:r>
        <w:rPr>
          <w:b/>
          <w:sz w:val="22"/>
          <w:szCs w:val="22"/>
        </w:rPr>
        <w:t>А</w:t>
      </w:r>
      <w:r w:rsidR="005E4A57" w:rsidRPr="005E4A57">
        <w:rPr>
          <w:b/>
          <w:sz w:val="22"/>
          <w:szCs w:val="22"/>
        </w:rPr>
        <w:t>кционерное общество «Иркут</w:t>
      </w:r>
      <w:r>
        <w:rPr>
          <w:b/>
          <w:sz w:val="22"/>
          <w:szCs w:val="22"/>
        </w:rPr>
        <w:t>ская электросетевая компания» (</w:t>
      </w:r>
      <w:r w:rsidR="005E4A57" w:rsidRPr="005E4A57">
        <w:rPr>
          <w:b/>
          <w:sz w:val="22"/>
          <w:szCs w:val="22"/>
        </w:rPr>
        <w:t>АО «ИЭСК»)</w:t>
      </w:r>
      <w:r w:rsidR="005E4A57"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005E4A57" w:rsidRPr="005E4A57">
        <w:rPr>
          <w:b/>
          <w:sz w:val="22"/>
          <w:szCs w:val="22"/>
        </w:rPr>
        <w:t>«Подрядчик»</w:t>
      </w:r>
      <w:r w:rsidR="005E4A57"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5"/>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widowControl w:val="0"/>
        <w:jc w:val="both"/>
        <w:rPr>
          <w:spacing w:val="-3"/>
          <w:sz w:val="22"/>
          <w:szCs w:val="22"/>
        </w:rPr>
      </w:pPr>
    </w:p>
    <w:p w:rsidR="005E4A57" w:rsidRPr="005E4A57" w:rsidRDefault="005E4A57" w:rsidP="00C968FE">
      <w:pPr>
        <w:numPr>
          <w:ilvl w:val="1"/>
          <w:numId w:val="51"/>
        </w:numPr>
        <w:overflowPunct w:val="0"/>
        <w:autoSpaceDE w:val="0"/>
        <w:autoSpaceDN w:val="0"/>
        <w:adjustRightInd w:val="0"/>
        <w:contextualSpacing/>
        <w:jc w:val="both"/>
        <w:textAlignment w:val="baseline"/>
        <w:rPr>
          <w:sz w:val="22"/>
          <w:szCs w:val="22"/>
        </w:rPr>
      </w:pPr>
      <w:r w:rsidRPr="005E4A57">
        <w:rPr>
          <w:sz w:val="22"/>
          <w:szCs w:val="22"/>
        </w:rPr>
        <w:t xml:space="preserve">Стороны осведомлены о наличии обстоятельств, вызванных угрозой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распространения коронавирусной инфекции (COVID-19).</w:t>
      </w:r>
    </w:p>
    <w:p w:rsidR="005E4A57" w:rsidRPr="005E4A57" w:rsidRDefault="005E4A57" w:rsidP="00C968FE">
      <w:pPr>
        <w:numPr>
          <w:ilvl w:val="1"/>
          <w:numId w:val="51"/>
        </w:numPr>
        <w:overflowPunct w:val="0"/>
        <w:autoSpaceDE w:val="0"/>
        <w:autoSpaceDN w:val="0"/>
        <w:adjustRightInd w:val="0"/>
        <w:contextualSpacing/>
        <w:jc w:val="both"/>
        <w:textAlignment w:val="baseline"/>
        <w:rPr>
          <w:sz w:val="22"/>
          <w:szCs w:val="22"/>
        </w:rPr>
      </w:pPr>
      <w:r w:rsidRPr="005E4A57">
        <w:rPr>
          <w:sz w:val="22"/>
          <w:szCs w:val="22"/>
        </w:rPr>
        <w:t>Подрядчик обязуется обеспечивать неукоснительное соблюдение санитарно-</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5E4A57" w:rsidRPr="005E4A57" w:rsidRDefault="005E4A57" w:rsidP="00C968FE">
      <w:pPr>
        <w:numPr>
          <w:ilvl w:val="1"/>
          <w:numId w:val="51"/>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при перемещении персонала Подрядчика по территории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5E4A57" w:rsidRPr="005E4A57" w:rsidRDefault="005E4A57" w:rsidP="00C968FE">
      <w:pPr>
        <w:numPr>
          <w:ilvl w:val="1"/>
          <w:numId w:val="51"/>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обеспечить свой персонал средствами индивидуальной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5E4A57" w:rsidRPr="005E4A57" w:rsidRDefault="005E4A57" w:rsidP="00C968FE">
      <w:pPr>
        <w:numPr>
          <w:ilvl w:val="1"/>
          <w:numId w:val="51"/>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ежедневно проводить обработку применяемых для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5E4A57" w:rsidRPr="005E4A57" w:rsidRDefault="005E4A57" w:rsidP="00C968FE">
      <w:pPr>
        <w:numPr>
          <w:ilvl w:val="0"/>
          <w:numId w:val="52"/>
        </w:numPr>
        <w:overflowPunct w:val="0"/>
        <w:autoSpaceDE w:val="0"/>
        <w:autoSpaceDN w:val="0"/>
        <w:adjustRightInd w:val="0"/>
        <w:contextualSpacing/>
        <w:jc w:val="both"/>
        <w:textAlignment w:val="baseline"/>
        <w:rPr>
          <w:i/>
          <w:sz w:val="22"/>
          <w:szCs w:val="22"/>
        </w:rPr>
      </w:pPr>
      <w:r w:rsidRPr="005E4A57">
        <w:rPr>
          <w:sz w:val="22"/>
          <w:szCs w:val="22"/>
        </w:rPr>
        <w:t xml:space="preserve">Подрядчик обязуется самостоятельно осуществлять ежедневное измерение </w:t>
      </w:r>
    </w:p>
    <w:p w:rsidR="005E4A57" w:rsidRPr="005E4A57" w:rsidRDefault="005E4A57" w:rsidP="005E4A57">
      <w:pPr>
        <w:overflowPunct w:val="0"/>
        <w:autoSpaceDE w:val="0"/>
        <w:autoSpaceDN w:val="0"/>
        <w:adjustRightInd w:val="0"/>
        <w:jc w:val="both"/>
        <w:textAlignment w:val="baseline"/>
        <w:rPr>
          <w:i/>
          <w:sz w:val="22"/>
          <w:szCs w:val="22"/>
        </w:rPr>
      </w:pPr>
      <w:r w:rsidRPr="005E4A57">
        <w:rPr>
          <w:sz w:val="22"/>
          <w:szCs w:val="22"/>
        </w:rPr>
        <w:t xml:space="preserve">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незамедлительно сообщать руководству Заказчика </w:t>
      </w:r>
      <w:r w:rsidRPr="005E4A57">
        <w:rPr>
          <w:i/>
          <w:sz w:val="22"/>
          <w:szCs w:val="22"/>
        </w:rPr>
        <w:t>(</w:t>
      </w:r>
      <w:r w:rsidRPr="005E4A57">
        <w:rPr>
          <w:sz w:val="22"/>
          <w:szCs w:val="22"/>
        </w:rPr>
        <w:t>о повышении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5E4A57" w:rsidRPr="005E4A57" w:rsidRDefault="005E4A57" w:rsidP="00C968FE">
      <w:pPr>
        <w:numPr>
          <w:ilvl w:val="0"/>
          <w:numId w:val="53"/>
        </w:numPr>
        <w:overflowPunct w:val="0"/>
        <w:autoSpaceDE w:val="0"/>
        <w:autoSpaceDN w:val="0"/>
        <w:adjustRightInd w:val="0"/>
        <w:ind w:left="709"/>
        <w:contextualSpacing/>
        <w:jc w:val="both"/>
        <w:textAlignment w:val="baseline"/>
        <w:rPr>
          <w:sz w:val="22"/>
          <w:szCs w:val="22"/>
        </w:rPr>
      </w:pPr>
      <w:r w:rsidRPr="005E4A57">
        <w:rPr>
          <w:sz w:val="22"/>
          <w:szCs w:val="22"/>
        </w:rPr>
        <w:t xml:space="preserve">В случае нарушения обязательств Подрядчиком, предусмотренных условиями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пунктами 8.15. Договора. </w:t>
      </w:r>
    </w:p>
    <w:p w:rsidR="005E4A57" w:rsidRPr="005E4A57" w:rsidRDefault="005E4A57" w:rsidP="00C968FE">
      <w:pPr>
        <w:numPr>
          <w:ilvl w:val="0"/>
          <w:numId w:val="53"/>
        </w:numPr>
        <w:overflowPunct w:val="0"/>
        <w:autoSpaceDE w:val="0"/>
        <w:autoSpaceDN w:val="0"/>
        <w:adjustRightInd w:val="0"/>
        <w:ind w:left="709"/>
        <w:contextualSpacing/>
        <w:jc w:val="both"/>
        <w:textAlignment w:val="baseline"/>
        <w:rPr>
          <w:sz w:val="22"/>
          <w:szCs w:val="22"/>
        </w:rPr>
      </w:pPr>
      <w:r w:rsidRPr="005E4A57">
        <w:rPr>
          <w:sz w:val="22"/>
          <w:szCs w:val="22"/>
        </w:rPr>
        <w:t xml:space="preserve">При повторном нарушении персоналом Подрядчика условий, предусмотренных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настоящим соглашением, Заказчик вправе расторгнуть договор в одностороннем порядке. </w:t>
      </w:r>
    </w:p>
    <w:p w:rsidR="005E4A57" w:rsidRPr="005E4A57" w:rsidRDefault="005E4A57" w:rsidP="00C968FE">
      <w:pPr>
        <w:numPr>
          <w:ilvl w:val="0"/>
          <w:numId w:val="53"/>
        </w:numPr>
        <w:overflowPunct w:val="0"/>
        <w:autoSpaceDE w:val="0"/>
        <w:autoSpaceDN w:val="0"/>
        <w:adjustRightInd w:val="0"/>
        <w:ind w:left="709"/>
        <w:contextualSpacing/>
        <w:jc w:val="both"/>
        <w:textAlignment w:val="baseline"/>
        <w:rPr>
          <w:sz w:val="22"/>
          <w:szCs w:val="22"/>
        </w:rPr>
      </w:pPr>
      <w:r w:rsidRPr="005E4A57">
        <w:rPr>
          <w:sz w:val="22"/>
          <w:szCs w:val="22"/>
        </w:rPr>
        <w:t xml:space="preserve">Настоящее соглашение является неотъемлемой частью Договора, вступает в силу с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момента его подписания уполномоченными представителями сторон, распространяет свое действие на отношения сторон, возникшие с «__» _________20__г.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10. Настоящее соглашение составлено в двух экземплярах, имеющих равную юридическую силу, по одному для каждой из сторон.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w:t>
      </w:r>
      <w:r w:rsidRPr="005E4A57">
        <w:rPr>
          <w:bCs/>
          <w:sz w:val="22"/>
          <w:szCs w:val="22"/>
        </w:rPr>
        <w:t xml:space="preserve">11. </w:t>
      </w:r>
      <w:r w:rsidRPr="005E4A57">
        <w:rPr>
          <w:sz w:val="22"/>
          <w:szCs w:val="22"/>
        </w:rPr>
        <w:t>Подписи сторон:</w:t>
      </w:r>
    </w:p>
    <w:p w:rsidR="005E4A57" w:rsidRPr="005E4A57" w:rsidRDefault="005E4A57" w:rsidP="005E4A57">
      <w:pPr>
        <w:tabs>
          <w:tab w:val="left" w:pos="142"/>
          <w:tab w:val="left" w:pos="567"/>
          <w:tab w:val="left" w:pos="1134"/>
          <w:tab w:val="left" w:pos="1843"/>
        </w:tabs>
        <w:ind w:right="56"/>
        <w:jc w:val="both"/>
        <w:outlineLvl w:val="0"/>
        <w:rPr>
          <w:b/>
          <w:bCs/>
          <w:sz w:val="22"/>
          <w:szCs w:val="22"/>
        </w:rPr>
      </w:pPr>
    </w:p>
    <w:p w:rsidR="005E4A57" w:rsidRPr="005E4A57" w:rsidRDefault="005E4A57" w:rsidP="005E4A57">
      <w:pPr>
        <w:tabs>
          <w:tab w:val="left" w:pos="142"/>
          <w:tab w:val="left" w:pos="567"/>
          <w:tab w:val="left" w:pos="1134"/>
          <w:tab w:val="left" w:pos="1843"/>
        </w:tabs>
        <w:ind w:right="56"/>
        <w:jc w:val="both"/>
        <w:outlineLvl w:val="0"/>
        <w:rPr>
          <w:b/>
          <w:bCs/>
          <w:sz w:val="22"/>
          <w:szCs w:val="22"/>
        </w:rPr>
      </w:pPr>
    </w:p>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FE5CFA" w:rsidP="005E4A57">
      <w:pPr>
        <w:framePr w:hSpace="180" w:wrap="around" w:vAnchor="text" w:hAnchor="page" w:x="1531" w:y="205"/>
        <w:jc w:val="right"/>
        <w:rPr>
          <w:b/>
          <w:sz w:val="22"/>
          <w:szCs w:val="22"/>
        </w:rPr>
      </w:pPr>
      <w:r>
        <w:rPr>
          <w:b/>
          <w:sz w:val="22"/>
          <w:szCs w:val="22"/>
        </w:rPr>
        <w:t>Приложение № 5</w:t>
      </w:r>
    </w:p>
    <w:p w:rsidR="005E4A57" w:rsidRPr="005E4A57" w:rsidRDefault="005E4A57" w:rsidP="005E4A57">
      <w:pPr>
        <w:framePr w:hSpace="180" w:wrap="around" w:vAnchor="text" w:hAnchor="page" w:x="1531" w:y="205"/>
        <w:autoSpaceDE w:val="0"/>
        <w:autoSpaceDN w:val="0"/>
        <w:adjustRightInd w:val="0"/>
        <w:ind w:left="-142"/>
        <w:jc w:val="right"/>
        <w:outlineLvl w:val="0"/>
        <w:rPr>
          <w:sz w:val="22"/>
          <w:szCs w:val="22"/>
        </w:rPr>
      </w:pPr>
      <w:bookmarkStart w:id="46" w:name="_Toc119672512"/>
      <w:r w:rsidRPr="005E4A57">
        <w:rPr>
          <w:sz w:val="22"/>
          <w:szCs w:val="22"/>
        </w:rPr>
        <w:t>к договору №</w:t>
      </w:r>
      <w:bookmarkEnd w:id="46"/>
      <w:r w:rsidRPr="005E4A57">
        <w:rPr>
          <w:sz w:val="22"/>
          <w:szCs w:val="22"/>
        </w:rPr>
        <w:t>_____</w:t>
      </w:r>
    </w:p>
    <w:p w:rsidR="005E4A57" w:rsidRPr="005E4A57" w:rsidRDefault="005E4A57" w:rsidP="005E4A57">
      <w:pPr>
        <w:framePr w:hSpace="180" w:wrap="around" w:vAnchor="text" w:hAnchor="page" w:x="1531" w:y="205"/>
        <w:autoSpaceDE w:val="0"/>
        <w:autoSpaceDN w:val="0"/>
        <w:adjustRightInd w:val="0"/>
        <w:ind w:left="-142"/>
        <w:jc w:val="right"/>
        <w:outlineLvl w:val="0"/>
        <w:rPr>
          <w:rFonts w:ascii="Arial" w:hAnsi="Arial"/>
          <w:bCs/>
          <w:i/>
          <w:sz w:val="22"/>
          <w:szCs w:val="22"/>
        </w:rPr>
      </w:pPr>
      <w:r w:rsidRPr="005E4A57">
        <w:rPr>
          <w:sz w:val="22"/>
          <w:szCs w:val="22"/>
        </w:rPr>
        <w:t xml:space="preserve">   </w:t>
      </w:r>
      <w:bookmarkStart w:id="47" w:name="_Toc119672513"/>
      <w:r w:rsidRPr="005E4A57">
        <w:rPr>
          <w:sz w:val="22"/>
          <w:szCs w:val="22"/>
        </w:rPr>
        <w:t>от «___»___________ 2023г.</w:t>
      </w:r>
      <w:bookmarkEnd w:id="47"/>
    </w:p>
    <w:p w:rsidR="005E4A57" w:rsidRPr="005E4A57" w:rsidRDefault="005E4A57" w:rsidP="005E4A57">
      <w:pPr>
        <w:framePr w:hSpace="180" w:wrap="around" w:vAnchor="text" w:hAnchor="page" w:x="1531" w:y="205"/>
        <w:jc w:val="right"/>
        <w:rPr>
          <w:sz w:val="22"/>
          <w:szCs w:val="22"/>
        </w:rPr>
      </w:pPr>
    </w:p>
    <w:p w:rsidR="005E4A57" w:rsidRPr="005E4A57" w:rsidRDefault="005E4A57" w:rsidP="005E4A57">
      <w:pPr>
        <w:jc w:val="center"/>
        <w:rPr>
          <w:b/>
          <w:bCs/>
          <w:sz w:val="22"/>
          <w:szCs w:val="22"/>
        </w:rPr>
      </w:pPr>
      <w:r w:rsidRPr="005E4A57">
        <w:rPr>
          <w:b/>
          <w:bCs/>
          <w:sz w:val="22"/>
          <w:szCs w:val="22"/>
        </w:rPr>
        <w:t xml:space="preserve">СОГЛАШЕНИЕ «Об обязательствах обеспечения средствами индивидуальной защиты сотрудников организаций-контрагентов»   </w:t>
      </w:r>
    </w:p>
    <w:p w:rsidR="005E4A57" w:rsidRPr="005E4A57" w:rsidRDefault="005E4A57" w:rsidP="005E4A57">
      <w:pPr>
        <w:rPr>
          <w:sz w:val="22"/>
          <w:szCs w:val="22"/>
        </w:rPr>
      </w:pPr>
    </w:p>
    <w:p w:rsidR="005E4A57" w:rsidRPr="005E4A57" w:rsidRDefault="005E4A57" w:rsidP="005E4A57">
      <w:pPr>
        <w:jc w:val="center"/>
        <w:rPr>
          <w:sz w:val="22"/>
          <w:szCs w:val="22"/>
        </w:rPr>
      </w:pPr>
    </w:p>
    <w:p w:rsidR="005E4A57" w:rsidRPr="005E4A57" w:rsidRDefault="005E4A57" w:rsidP="005E4A57">
      <w:pPr>
        <w:rPr>
          <w:sz w:val="22"/>
          <w:szCs w:val="22"/>
        </w:rPr>
      </w:pPr>
      <w:r w:rsidRPr="005E4A57">
        <w:rPr>
          <w:sz w:val="22"/>
          <w:szCs w:val="22"/>
        </w:rPr>
        <w:t xml:space="preserve">г. Иркутск                                        </w:t>
      </w:r>
      <w:r w:rsidRPr="005E4A57">
        <w:rPr>
          <w:sz w:val="22"/>
          <w:szCs w:val="22"/>
        </w:rPr>
        <w:tab/>
      </w:r>
      <w:r w:rsidRPr="005E4A57">
        <w:rPr>
          <w:sz w:val="22"/>
          <w:szCs w:val="22"/>
        </w:rPr>
        <w:tab/>
      </w:r>
      <w:r w:rsidRPr="005E4A57">
        <w:rPr>
          <w:sz w:val="22"/>
          <w:szCs w:val="22"/>
        </w:rPr>
        <w:tab/>
      </w:r>
      <w:r w:rsidRPr="005E4A57">
        <w:rPr>
          <w:sz w:val="22"/>
          <w:szCs w:val="22"/>
        </w:rPr>
        <w:tab/>
      </w:r>
      <w:r w:rsidRPr="005E4A57">
        <w:rPr>
          <w:sz w:val="22"/>
          <w:szCs w:val="22"/>
        </w:rPr>
        <w:tab/>
        <w:t>«___» _____________ 20__ г.</w:t>
      </w:r>
    </w:p>
    <w:p w:rsidR="005E4A57" w:rsidRPr="005E4A57" w:rsidRDefault="005E4A57" w:rsidP="005E4A57">
      <w:pPr>
        <w:rPr>
          <w:sz w:val="22"/>
          <w:szCs w:val="22"/>
        </w:rPr>
      </w:pPr>
    </w:p>
    <w:p w:rsidR="005E4A57" w:rsidRPr="005E4A57" w:rsidRDefault="005E4A57" w:rsidP="005E4A57">
      <w:pPr>
        <w:widowControl w:val="0"/>
        <w:ind w:firstLine="567"/>
        <w:jc w:val="both"/>
        <w:rPr>
          <w:b/>
          <w:spacing w:val="-3"/>
          <w:sz w:val="22"/>
          <w:szCs w:val="22"/>
        </w:rPr>
      </w:pPr>
      <w:r w:rsidRPr="005E4A57">
        <w:rPr>
          <w:sz w:val="22"/>
          <w:szCs w:val="22"/>
        </w:rPr>
        <w:t xml:space="preserve">     </w:t>
      </w:r>
      <w:r w:rsidR="00BB30A3">
        <w:rPr>
          <w:b/>
          <w:sz w:val="22"/>
          <w:szCs w:val="22"/>
        </w:rPr>
        <w:t>А</w:t>
      </w:r>
      <w:r w:rsidRPr="005E4A57">
        <w:rPr>
          <w:b/>
          <w:sz w:val="22"/>
          <w:szCs w:val="22"/>
        </w:rPr>
        <w:t>кционерное общество «Иркут</w:t>
      </w:r>
      <w:r w:rsidR="00BB30A3">
        <w:rPr>
          <w:b/>
          <w:sz w:val="22"/>
          <w:szCs w:val="22"/>
        </w:rPr>
        <w:t>ская электросетевая компания» (</w:t>
      </w:r>
      <w:r w:rsidRPr="005E4A57">
        <w:rPr>
          <w:b/>
          <w:sz w:val="22"/>
          <w:szCs w:val="22"/>
        </w:rPr>
        <w:t>АО «ИЭСК»)</w:t>
      </w:r>
      <w:r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Pr="005E4A57">
        <w:rPr>
          <w:b/>
          <w:sz w:val="22"/>
          <w:szCs w:val="22"/>
        </w:rPr>
        <w:t>«Подрядчик»</w:t>
      </w:r>
      <w:r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3"/>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ind w:firstLine="567"/>
        <w:jc w:val="both"/>
        <w:rPr>
          <w:sz w:val="22"/>
          <w:szCs w:val="22"/>
        </w:rPr>
      </w:pPr>
    </w:p>
    <w:p w:rsidR="005E4A57" w:rsidRPr="005E4A57" w:rsidRDefault="005E4A57" w:rsidP="005E4A57">
      <w:pPr>
        <w:ind w:firstLine="540"/>
        <w:jc w:val="both"/>
        <w:rPr>
          <w:sz w:val="22"/>
          <w:szCs w:val="22"/>
        </w:rPr>
      </w:pPr>
      <w:r w:rsidRPr="005E4A57">
        <w:rPr>
          <w:sz w:val="22"/>
          <w:szCs w:val="22"/>
        </w:rPr>
        <w:t>1.</w:t>
      </w:r>
      <w:r w:rsidRPr="005E4A57">
        <w:rPr>
          <w:sz w:val="22"/>
          <w:szCs w:val="22"/>
        </w:rPr>
        <w:tab/>
        <w:t>При исполнении своих обязательств по договору, Контрагент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5E4A57" w:rsidRPr="005E4A57" w:rsidRDefault="005E4A57" w:rsidP="005E4A57">
      <w:pPr>
        <w:ind w:firstLine="540"/>
        <w:jc w:val="both"/>
        <w:rPr>
          <w:sz w:val="22"/>
          <w:szCs w:val="22"/>
        </w:rPr>
      </w:pPr>
      <w:r w:rsidRPr="005E4A57">
        <w:rPr>
          <w:sz w:val="22"/>
          <w:szCs w:val="22"/>
        </w:rPr>
        <w:t>- Ботинки кожаные/Сапоги кожаные с защитным подноском;</w:t>
      </w:r>
    </w:p>
    <w:p w:rsidR="005E4A57" w:rsidRPr="005E4A57" w:rsidRDefault="005E4A57" w:rsidP="005E4A57">
      <w:pPr>
        <w:ind w:firstLine="540"/>
        <w:jc w:val="both"/>
        <w:rPr>
          <w:sz w:val="22"/>
          <w:szCs w:val="22"/>
        </w:rPr>
      </w:pPr>
      <w:r w:rsidRPr="005E4A57">
        <w:rPr>
          <w:sz w:val="22"/>
          <w:szCs w:val="22"/>
        </w:rPr>
        <w:t>- Каска защитная с подбородочным ремнем;</w:t>
      </w:r>
    </w:p>
    <w:p w:rsidR="005E4A57" w:rsidRPr="005E4A57" w:rsidRDefault="005E4A57" w:rsidP="005E4A57">
      <w:pPr>
        <w:ind w:firstLine="540"/>
        <w:jc w:val="both"/>
        <w:rPr>
          <w:sz w:val="22"/>
          <w:szCs w:val="22"/>
        </w:rPr>
      </w:pPr>
      <w:r w:rsidRPr="005E4A57">
        <w:rPr>
          <w:sz w:val="22"/>
          <w:szCs w:val="22"/>
        </w:rPr>
        <w:t>- Наушники противошумные или Вкладыши противошумные;</w:t>
      </w:r>
    </w:p>
    <w:p w:rsidR="005E4A57" w:rsidRPr="005E4A57" w:rsidRDefault="005E4A57" w:rsidP="005E4A57">
      <w:pPr>
        <w:ind w:firstLine="540"/>
        <w:jc w:val="both"/>
        <w:rPr>
          <w:sz w:val="22"/>
          <w:szCs w:val="22"/>
        </w:rPr>
      </w:pPr>
      <w:r w:rsidRPr="005E4A57">
        <w:rPr>
          <w:sz w:val="22"/>
          <w:szCs w:val="22"/>
        </w:rPr>
        <w:t>- Перчатки с полимерным покрытием;</w:t>
      </w:r>
    </w:p>
    <w:p w:rsidR="005E4A57" w:rsidRPr="005E4A57" w:rsidRDefault="005E4A57" w:rsidP="005E4A57">
      <w:pPr>
        <w:ind w:firstLine="540"/>
        <w:jc w:val="both"/>
        <w:rPr>
          <w:sz w:val="22"/>
          <w:szCs w:val="22"/>
        </w:rPr>
      </w:pPr>
      <w:r w:rsidRPr="005E4A57">
        <w:rPr>
          <w:sz w:val="22"/>
          <w:szCs w:val="22"/>
        </w:rPr>
        <w:t>- Жилет сигнальный 2 класса защиты;</w:t>
      </w:r>
    </w:p>
    <w:p w:rsidR="005E4A57" w:rsidRPr="005E4A57" w:rsidRDefault="005E4A57" w:rsidP="005E4A57">
      <w:pPr>
        <w:ind w:firstLine="540"/>
        <w:jc w:val="both"/>
        <w:rPr>
          <w:sz w:val="22"/>
          <w:szCs w:val="22"/>
        </w:rPr>
      </w:pPr>
      <w:r w:rsidRPr="005E4A57">
        <w:rPr>
          <w:sz w:val="22"/>
          <w:szCs w:val="22"/>
        </w:rPr>
        <w:t>- Очки защитные.</w:t>
      </w:r>
    </w:p>
    <w:p w:rsidR="005E4A57" w:rsidRPr="005E4A57" w:rsidRDefault="005E4A57" w:rsidP="005E4A57">
      <w:pPr>
        <w:ind w:firstLine="540"/>
        <w:jc w:val="both"/>
        <w:rPr>
          <w:sz w:val="22"/>
          <w:szCs w:val="22"/>
        </w:rPr>
      </w:pPr>
      <w:r w:rsidRPr="005E4A57">
        <w:rPr>
          <w:sz w:val="22"/>
          <w:szCs w:val="22"/>
        </w:rPr>
        <w:t>2. При выполнении работ, оказании услуг сотрудниками Контрагента имеющих специфические риски (электродуга, запыленность, контакт с опасными химическими веществами итд), Контрагент обязуется обеспечить каждого своего сотрудника соответствующими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3. В период действия эпидемиологических ограничений, связанных с распространением коронавирусной инфекции (COVID-19) Контрагент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-Маска медицинская из расчета 1 шт на каждые 2 часа пребывания на предприятии (или респиратор не ниже FFP2 из расчета 1 шт на смену);</w:t>
      </w:r>
    </w:p>
    <w:p w:rsidR="005E4A57" w:rsidRPr="005E4A57" w:rsidRDefault="005E4A57" w:rsidP="005E4A57">
      <w:pPr>
        <w:ind w:firstLine="540"/>
        <w:jc w:val="both"/>
        <w:rPr>
          <w:sz w:val="22"/>
          <w:szCs w:val="22"/>
        </w:rPr>
      </w:pPr>
      <w:r w:rsidRPr="005E4A57">
        <w:rPr>
          <w:sz w:val="22"/>
          <w:szCs w:val="22"/>
        </w:rPr>
        <w:t>-Перчатки нитриловые одноразовые из расчета 2 шт на смену;</w:t>
      </w:r>
    </w:p>
    <w:p w:rsidR="005E4A57" w:rsidRPr="005E4A57" w:rsidRDefault="005E4A57" w:rsidP="005E4A57">
      <w:pPr>
        <w:ind w:firstLine="540"/>
        <w:jc w:val="both"/>
        <w:rPr>
          <w:sz w:val="22"/>
          <w:szCs w:val="22"/>
        </w:rPr>
      </w:pPr>
      <w:r w:rsidRPr="005E4A57">
        <w:rPr>
          <w:sz w:val="22"/>
          <w:szCs w:val="22"/>
        </w:rPr>
        <w:t>-Санитайзер для рук из расчета 15 мл на смену.</w:t>
      </w:r>
    </w:p>
    <w:p w:rsidR="005E4A57" w:rsidRPr="005E4A57" w:rsidRDefault="005E4A57" w:rsidP="005E4A57">
      <w:pPr>
        <w:ind w:firstLine="540"/>
        <w:jc w:val="both"/>
        <w:rPr>
          <w:sz w:val="22"/>
          <w:szCs w:val="22"/>
        </w:rPr>
      </w:pPr>
      <w:r w:rsidRPr="005E4A57">
        <w:rPr>
          <w:sz w:val="22"/>
          <w:szCs w:val="22"/>
        </w:rPr>
        <w:t>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Заказчика/Покупателя**, должны удаляться с территории предприятия Заказчика/Покупателя** до устранения этого нарушения</w:t>
      </w:r>
    </w:p>
    <w:p w:rsidR="005E4A57" w:rsidRPr="005E4A57" w:rsidRDefault="005E4A57" w:rsidP="005E4A57">
      <w:pPr>
        <w:ind w:firstLine="540"/>
        <w:jc w:val="both"/>
        <w:rPr>
          <w:sz w:val="22"/>
          <w:szCs w:val="22"/>
        </w:rPr>
      </w:pPr>
      <w:r w:rsidRPr="005E4A57">
        <w:rPr>
          <w:sz w:val="22"/>
          <w:szCs w:val="22"/>
        </w:rPr>
        <w:t>5.</w:t>
      </w:r>
      <w:r w:rsidRPr="005E4A57">
        <w:rPr>
          <w:sz w:val="22"/>
          <w:szCs w:val="22"/>
        </w:rPr>
        <w:tab/>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rsidR="005E4A57" w:rsidRPr="005E4A57" w:rsidRDefault="005E4A57" w:rsidP="005E4A57">
      <w:pPr>
        <w:ind w:firstLine="540"/>
        <w:jc w:val="both"/>
        <w:rPr>
          <w:sz w:val="22"/>
          <w:szCs w:val="22"/>
        </w:rPr>
      </w:pPr>
      <w:r w:rsidRPr="005E4A57">
        <w:rPr>
          <w:sz w:val="22"/>
          <w:szCs w:val="22"/>
        </w:rPr>
        <w:t xml:space="preserve">6. Контрагент обязуется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5E4A57" w:rsidRPr="005E4A57" w:rsidRDefault="005E4A57" w:rsidP="005E4A57">
      <w:pPr>
        <w:ind w:firstLine="540"/>
        <w:jc w:val="both"/>
        <w:rPr>
          <w:sz w:val="22"/>
          <w:szCs w:val="22"/>
        </w:rPr>
      </w:pPr>
      <w:r w:rsidRPr="005E4A57">
        <w:rPr>
          <w:sz w:val="22"/>
          <w:szCs w:val="22"/>
        </w:rPr>
        <w:t>7.</w:t>
      </w:r>
      <w:r w:rsidRPr="005E4A57">
        <w:rPr>
          <w:sz w:val="22"/>
          <w:szCs w:val="22"/>
        </w:rPr>
        <w:tab/>
        <w:t xml:space="preserve">Заказчик/Покупатель** вправе (но не обязан) взыскать с Контрагента штраф за каждый случай нарушения. </w:t>
      </w:r>
    </w:p>
    <w:p w:rsidR="005E4A57" w:rsidRPr="005E4A57" w:rsidRDefault="005E4A57" w:rsidP="005E4A57">
      <w:pPr>
        <w:ind w:firstLine="540"/>
        <w:jc w:val="both"/>
        <w:rPr>
          <w:sz w:val="22"/>
          <w:szCs w:val="22"/>
        </w:rPr>
      </w:pPr>
      <w:r w:rsidRPr="005E4A57">
        <w:rPr>
          <w:sz w:val="22"/>
          <w:szCs w:val="22"/>
        </w:rPr>
        <w:t>8.</w:t>
      </w:r>
      <w:r w:rsidRPr="005E4A57">
        <w:rPr>
          <w:sz w:val="22"/>
          <w:szCs w:val="22"/>
        </w:rPr>
        <w:tab/>
        <w:t>Работник Заказчика/Покупателя**,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5E4A57" w:rsidRPr="005E4A57" w:rsidRDefault="005E4A57" w:rsidP="005E4A57">
      <w:pPr>
        <w:ind w:firstLine="540"/>
        <w:jc w:val="both"/>
        <w:rPr>
          <w:sz w:val="22"/>
          <w:szCs w:val="22"/>
        </w:rPr>
      </w:pPr>
      <w:r w:rsidRPr="005E4A57">
        <w:rPr>
          <w:sz w:val="22"/>
          <w:szCs w:val="22"/>
        </w:rPr>
        <w:t>9.</w:t>
      </w:r>
      <w:r w:rsidRPr="005E4A57">
        <w:rPr>
          <w:sz w:val="22"/>
          <w:szCs w:val="22"/>
        </w:rPr>
        <w:tab/>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rsidR="005E4A57" w:rsidRPr="005E4A57" w:rsidRDefault="005E4A57" w:rsidP="005E4A57">
      <w:pPr>
        <w:ind w:firstLine="540"/>
        <w:jc w:val="both"/>
        <w:rPr>
          <w:sz w:val="22"/>
          <w:szCs w:val="22"/>
        </w:rPr>
      </w:pPr>
      <w:r w:rsidRPr="005E4A57">
        <w:rPr>
          <w:sz w:val="22"/>
          <w:szCs w:val="22"/>
        </w:rPr>
        <w:t>10.</w:t>
      </w:r>
      <w:r w:rsidRPr="005E4A57">
        <w:rPr>
          <w:sz w:val="22"/>
          <w:szCs w:val="22"/>
        </w:rPr>
        <w:tab/>
        <w:t xml:space="preserve">Протокол о нарушении требований Соглашения Контрагентом составляется комиссией с участием представителей Заказчика/Покупателя** и Контрагента,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rsidR="005E4A57" w:rsidRPr="005E4A57" w:rsidRDefault="005E4A57" w:rsidP="005E4A57">
      <w:pPr>
        <w:ind w:firstLine="540"/>
        <w:jc w:val="both"/>
        <w:rPr>
          <w:i/>
          <w:color w:val="FF0000"/>
          <w:sz w:val="22"/>
          <w:szCs w:val="22"/>
        </w:rPr>
      </w:pPr>
      <w:r w:rsidRPr="005E4A57">
        <w:rPr>
          <w:sz w:val="22"/>
          <w:szCs w:val="22"/>
        </w:rPr>
        <w:t>11.</w:t>
      </w:r>
      <w:r w:rsidRPr="005E4A57">
        <w:rPr>
          <w:sz w:val="22"/>
          <w:szCs w:val="22"/>
        </w:rPr>
        <w:tab/>
        <w:t>в случае нарушения обязательств Контрагентом,</w:t>
      </w:r>
      <w:r w:rsidRPr="005E4A57">
        <w:rPr>
          <w:color w:val="FF0000"/>
          <w:sz w:val="22"/>
          <w:szCs w:val="22"/>
        </w:rPr>
        <w:t xml:space="preserve"> </w:t>
      </w:r>
      <w:r w:rsidRPr="005E4A57">
        <w:rPr>
          <w:sz w:val="22"/>
          <w:szCs w:val="22"/>
        </w:rPr>
        <w:t>предусмотренных условиями настоящего Соглашения Заказчик вправе потребовать, а Контрагент</w:t>
      </w:r>
      <w:r w:rsidRPr="005E4A57">
        <w:rPr>
          <w:color w:val="FF0000"/>
          <w:sz w:val="22"/>
          <w:szCs w:val="22"/>
        </w:rPr>
        <w:t xml:space="preserve"> </w:t>
      </w:r>
      <w:r w:rsidRPr="005E4A57">
        <w:rPr>
          <w:sz w:val="22"/>
          <w:szCs w:val="22"/>
        </w:rPr>
        <w:t>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5E4A57">
        <w:rPr>
          <w:i/>
          <w:color w:val="FF0000"/>
          <w:sz w:val="22"/>
          <w:szCs w:val="22"/>
        </w:rPr>
        <w:t>.</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12. Настоящее соглашение составлено в двух экземплярах, имеющих равную юридическую силу, по одному для каждой из сторон. </w:t>
      </w:r>
    </w:p>
    <w:p w:rsidR="005E4A57" w:rsidRPr="005E4A57" w:rsidRDefault="005E4A57" w:rsidP="005E4A57">
      <w:pPr>
        <w:jc w:val="both"/>
        <w:outlineLvl w:val="0"/>
        <w:rPr>
          <w:b/>
          <w:bCs/>
          <w:sz w:val="22"/>
          <w:szCs w:val="22"/>
        </w:rPr>
      </w:pPr>
    </w:p>
    <w:p w:rsidR="005E4A57" w:rsidRPr="005E4A57" w:rsidRDefault="005E4A57" w:rsidP="005E4A57">
      <w:pPr>
        <w:jc w:val="both"/>
        <w:outlineLvl w:val="0"/>
        <w:rPr>
          <w:b/>
          <w:bCs/>
          <w:sz w:val="22"/>
          <w:szCs w:val="22"/>
        </w:rPr>
      </w:pPr>
    </w:p>
    <w:tbl>
      <w:tblPr>
        <w:tblW w:w="10138" w:type="dxa"/>
        <w:tblLook w:val="01E0" w:firstRow="1" w:lastRow="1" w:firstColumn="1" w:lastColumn="1" w:noHBand="0" w:noVBand="0"/>
      </w:tblPr>
      <w:tblGrid>
        <w:gridCol w:w="10354"/>
        <w:gridCol w:w="10354"/>
      </w:tblGrid>
      <w:tr w:rsidR="005E4A57" w:rsidRPr="005E4A57" w:rsidTr="004E3D24">
        <w:tc>
          <w:tcPr>
            <w:tcW w:w="4957" w:type="dxa"/>
          </w:tcPr>
          <w:tbl>
            <w:tblPr>
              <w:tblW w:w="10138" w:type="dxa"/>
              <w:tblLook w:val="01E0" w:firstRow="1" w:lastRow="1" w:firstColumn="1" w:lastColumn="1" w:noHBand="0" w:noVBand="0"/>
            </w:tblPr>
            <w:tblGrid>
              <w:gridCol w:w="4957"/>
              <w:gridCol w:w="5181"/>
            </w:tblGrid>
            <w:tr w:rsidR="005E4A57" w:rsidRPr="005E4A57" w:rsidTr="004E3D24">
              <w:tc>
                <w:tcPr>
                  <w:tcW w:w="4957" w:type="dxa"/>
                </w:tcPr>
                <w:p w:rsidR="005E4A57" w:rsidRPr="005E4A57" w:rsidRDefault="005E4A57" w:rsidP="005E4A57">
                  <w:pPr>
                    <w:tabs>
                      <w:tab w:val="center" w:pos="4677"/>
                      <w:tab w:val="right" w:pos="9355"/>
                    </w:tabs>
                    <w:rPr>
                      <w:b/>
                      <w:bCs/>
                      <w:sz w:val="22"/>
                      <w:szCs w:val="22"/>
                      <w:u w:val="single"/>
                    </w:rPr>
                  </w:pPr>
                </w:p>
                <w:p w:rsidR="005E4A57" w:rsidRPr="005E4A57" w:rsidRDefault="005E4A57" w:rsidP="005E4A57">
                  <w:pPr>
                    <w:tabs>
                      <w:tab w:val="center" w:pos="4677"/>
                      <w:tab w:val="right" w:pos="9355"/>
                    </w:tabs>
                    <w:rPr>
                      <w:bCs/>
                      <w:sz w:val="22"/>
                      <w:szCs w:val="22"/>
                      <w:highlight w:val="yellow"/>
                    </w:rPr>
                  </w:pPr>
                </w:p>
              </w:tc>
              <w:tc>
                <w:tcPr>
                  <w:tcW w:w="5181" w:type="dxa"/>
                </w:tcPr>
                <w:p w:rsidR="005E4A57" w:rsidRPr="005E4A57" w:rsidRDefault="005E4A57" w:rsidP="005E4A57">
                  <w:pPr>
                    <w:rPr>
                      <w:b/>
                      <w:bCs/>
                      <w:sz w:val="22"/>
                      <w:szCs w:val="22"/>
                      <w:u w:val="single"/>
                      <w:lang w:eastAsia="en-US"/>
                    </w:rPr>
                  </w:pPr>
                </w:p>
                <w:p w:rsidR="005E4A57" w:rsidRPr="005E4A57" w:rsidRDefault="005E4A57" w:rsidP="005E4A57">
                  <w:pPr>
                    <w:rPr>
                      <w:b/>
                      <w:sz w:val="22"/>
                      <w:szCs w:val="22"/>
                      <w:highlight w:val="yellow"/>
                    </w:rPr>
                  </w:pPr>
                </w:p>
              </w:tc>
            </w:tr>
          </w:tbl>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rPr>
                <w:sz w:val="22"/>
                <w:szCs w:val="22"/>
              </w:rPr>
            </w:pPr>
          </w:p>
        </w:tc>
        <w:tc>
          <w:tcPr>
            <w:tcW w:w="5181" w:type="dxa"/>
          </w:tcPr>
          <w:tbl>
            <w:tblPr>
              <w:tblW w:w="10138" w:type="dxa"/>
              <w:tblLook w:val="01E0" w:firstRow="1" w:lastRow="1" w:firstColumn="1" w:lastColumn="1" w:noHBand="0" w:noVBand="0"/>
            </w:tblPr>
            <w:tblGrid>
              <w:gridCol w:w="4957"/>
              <w:gridCol w:w="5181"/>
            </w:tblGrid>
            <w:tr w:rsidR="005E4A57" w:rsidRPr="005E4A57" w:rsidTr="004E3D24">
              <w:tc>
                <w:tcPr>
                  <w:tcW w:w="4957" w:type="dxa"/>
                </w:tcPr>
                <w:p w:rsidR="005E4A57" w:rsidRPr="005E4A57" w:rsidRDefault="005E4A57" w:rsidP="005E4A57">
                  <w:pPr>
                    <w:tabs>
                      <w:tab w:val="center" w:pos="4677"/>
                      <w:tab w:val="right" w:pos="9355"/>
                    </w:tabs>
                    <w:rPr>
                      <w:b/>
                      <w:bCs/>
                      <w:sz w:val="22"/>
                      <w:szCs w:val="22"/>
                      <w:u w:val="single"/>
                    </w:rPr>
                  </w:pPr>
                  <w:r w:rsidRPr="005E4A57">
                    <w:rPr>
                      <w:b/>
                      <w:bCs/>
                      <w:sz w:val="22"/>
                      <w:szCs w:val="22"/>
                      <w:u w:val="single"/>
                    </w:rPr>
                    <w:t>Заказчик:</w:t>
                  </w:r>
                </w:p>
                <w:p w:rsidR="005E4A57" w:rsidRPr="005E4A57" w:rsidRDefault="005E4A57" w:rsidP="005E4A57">
                  <w:pPr>
                    <w:rPr>
                      <w:b/>
                      <w:sz w:val="22"/>
                      <w:szCs w:val="22"/>
                    </w:rPr>
                  </w:pPr>
                  <w:r w:rsidRPr="005E4A57">
                    <w:rPr>
                      <w:b/>
                      <w:bCs/>
                      <w:color w:val="333333"/>
                      <w:sz w:val="22"/>
                      <w:szCs w:val="22"/>
                    </w:rPr>
                    <w:t xml:space="preserve">Директор </w:t>
                  </w:r>
                  <w:r w:rsidRPr="005E4A57">
                    <w:rPr>
                      <w:b/>
                      <w:sz w:val="22"/>
                      <w:szCs w:val="22"/>
                    </w:rPr>
                    <w:t>филиала ОАО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tabs>
                      <w:tab w:val="center" w:pos="4677"/>
                      <w:tab w:val="right" w:pos="9355"/>
                    </w:tabs>
                    <w:rPr>
                      <w:b/>
                      <w:sz w:val="22"/>
                      <w:szCs w:val="22"/>
                    </w:rPr>
                  </w:pPr>
                </w:p>
                <w:p w:rsidR="005E4A57" w:rsidRPr="005E4A57" w:rsidRDefault="005E4A57" w:rsidP="005E4A57">
                  <w:pPr>
                    <w:tabs>
                      <w:tab w:val="center" w:pos="4677"/>
                      <w:tab w:val="right" w:pos="9355"/>
                    </w:tabs>
                    <w:rPr>
                      <w:b/>
                      <w:bCs/>
                      <w:sz w:val="22"/>
                      <w:szCs w:val="22"/>
                      <w:u w:val="single"/>
                    </w:rPr>
                  </w:pPr>
                </w:p>
                <w:p w:rsidR="005E4A57" w:rsidRPr="005E4A57" w:rsidRDefault="005E4A57" w:rsidP="005E4A57">
                  <w:pPr>
                    <w:tabs>
                      <w:tab w:val="center" w:pos="4677"/>
                      <w:tab w:val="right" w:pos="9355"/>
                    </w:tabs>
                    <w:rPr>
                      <w:b/>
                      <w:bCs/>
                      <w:sz w:val="22"/>
                      <w:szCs w:val="22"/>
                    </w:rPr>
                  </w:pPr>
                  <w:r w:rsidRPr="005E4A57">
                    <w:rPr>
                      <w:b/>
                      <w:bCs/>
                      <w:sz w:val="22"/>
                      <w:szCs w:val="22"/>
                      <w:u w:val="single"/>
                    </w:rPr>
                    <w:t>__________________</w:t>
                  </w:r>
                  <w:r w:rsidRPr="005E4A57">
                    <w:rPr>
                      <w:b/>
                      <w:bCs/>
                      <w:sz w:val="22"/>
                      <w:szCs w:val="22"/>
                    </w:rPr>
                    <w:t xml:space="preserve"> /А.Л. Прошутинский/</w:t>
                  </w:r>
                </w:p>
                <w:p w:rsidR="005E4A57" w:rsidRPr="005E4A57" w:rsidRDefault="005E4A57" w:rsidP="005E4A57">
                  <w:pPr>
                    <w:tabs>
                      <w:tab w:val="center" w:pos="4677"/>
                      <w:tab w:val="right" w:pos="9355"/>
                    </w:tabs>
                    <w:rPr>
                      <w:b/>
                      <w:sz w:val="22"/>
                      <w:szCs w:val="22"/>
                    </w:rPr>
                  </w:pPr>
                  <w:r w:rsidRPr="005E4A57">
                    <w:rPr>
                      <w:b/>
                      <w:sz w:val="22"/>
                      <w:szCs w:val="22"/>
                    </w:rPr>
                    <w:t>«____»__________________2022 г.</w:t>
                  </w:r>
                </w:p>
                <w:p w:rsidR="005E4A57" w:rsidRPr="005E4A57" w:rsidRDefault="005E4A57" w:rsidP="005E4A57">
                  <w:pPr>
                    <w:tabs>
                      <w:tab w:val="center" w:pos="4677"/>
                      <w:tab w:val="right" w:pos="9355"/>
                    </w:tabs>
                    <w:rPr>
                      <w:bCs/>
                      <w:sz w:val="22"/>
                      <w:szCs w:val="22"/>
                      <w:highlight w:val="yellow"/>
                    </w:rPr>
                  </w:pPr>
                  <w:r w:rsidRPr="005E4A57">
                    <w:rPr>
                      <w:b/>
                      <w:sz w:val="22"/>
                      <w:szCs w:val="22"/>
                    </w:rPr>
                    <w:t xml:space="preserve">м.п.                                           </w:t>
                  </w:r>
                </w:p>
              </w:tc>
              <w:tc>
                <w:tcPr>
                  <w:tcW w:w="5181" w:type="dxa"/>
                </w:tcPr>
                <w:p w:rsidR="005E4A57" w:rsidRPr="005E4A57" w:rsidRDefault="005E4A57" w:rsidP="005E4A57">
                  <w:pPr>
                    <w:tabs>
                      <w:tab w:val="center" w:pos="4677"/>
                      <w:tab w:val="right" w:pos="9355"/>
                    </w:tabs>
                    <w:spacing w:line="256" w:lineRule="auto"/>
                    <w:rPr>
                      <w:b/>
                      <w:bCs/>
                      <w:sz w:val="22"/>
                      <w:szCs w:val="22"/>
                      <w:u w:val="single"/>
                      <w:lang w:eastAsia="en-US"/>
                    </w:rPr>
                  </w:pPr>
                  <w:r w:rsidRPr="005E4A57">
                    <w:rPr>
                      <w:b/>
                      <w:bCs/>
                      <w:sz w:val="22"/>
                      <w:szCs w:val="22"/>
                      <w:u w:val="single"/>
                      <w:lang w:eastAsia="en-US"/>
                    </w:rPr>
                    <w:t xml:space="preserve">Подрядчик:   </w:t>
                  </w:r>
                </w:p>
                <w:p w:rsidR="005E4A57" w:rsidRPr="005E4A57" w:rsidRDefault="005E4A57" w:rsidP="005E4A57">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Директор</w:t>
                  </w:r>
                </w:p>
                <w:p w:rsidR="005E4A57" w:rsidRPr="005E4A57" w:rsidRDefault="005E4A57" w:rsidP="005E4A57">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ООО «СтройКом»</w:t>
                  </w:r>
                </w:p>
                <w:p w:rsidR="005E4A57" w:rsidRPr="005E4A57" w:rsidRDefault="005E4A57" w:rsidP="005E4A57">
                  <w:pPr>
                    <w:autoSpaceDE w:val="0"/>
                    <w:autoSpaceDN w:val="0"/>
                    <w:adjustRightInd w:val="0"/>
                    <w:rPr>
                      <w:rFonts w:eastAsiaTheme="minorHAnsi" w:cs="Courier New"/>
                      <w:sz w:val="22"/>
                      <w:szCs w:val="22"/>
                      <w:lang w:eastAsia="en-US"/>
                    </w:rPr>
                  </w:pPr>
                </w:p>
                <w:p w:rsidR="005E4A57" w:rsidRPr="005E4A57" w:rsidRDefault="005E4A57" w:rsidP="005E4A57">
                  <w:pPr>
                    <w:rPr>
                      <w:b/>
                      <w:sz w:val="22"/>
                      <w:szCs w:val="22"/>
                    </w:rPr>
                  </w:pPr>
                  <w:r w:rsidRPr="005E4A57">
                    <w:rPr>
                      <w:sz w:val="22"/>
                      <w:szCs w:val="22"/>
                    </w:rPr>
                    <w:t xml:space="preserve">____________________  / </w:t>
                  </w:r>
                  <w:r w:rsidRPr="005E4A57">
                    <w:rPr>
                      <w:b/>
                      <w:bCs/>
                      <w:sz w:val="22"/>
                      <w:szCs w:val="22"/>
                    </w:rPr>
                    <w:t>Р.А. Комшаков/</w:t>
                  </w:r>
                </w:p>
                <w:p w:rsidR="005E4A57" w:rsidRPr="005E4A57" w:rsidRDefault="005E4A57" w:rsidP="005E4A57">
                  <w:pPr>
                    <w:rPr>
                      <w:b/>
                      <w:sz w:val="22"/>
                      <w:szCs w:val="22"/>
                      <w:highlight w:val="yellow"/>
                    </w:rPr>
                  </w:pPr>
                  <w:r w:rsidRPr="005E4A57">
                    <w:rPr>
                      <w:b/>
                      <w:sz w:val="22"/>
                      <w:szCs w:val="22"/>
                    </w:rPr>
                    <w:t>«____»__________________2022 г.</w:t>
                  </w:r>
                  <w:r w:rsidRPr="005E4A57">
                    <w:rPr>
                      <w:b/>
                      <w:sz w:val="22"/>
                      <w:szCs w:val="22"/>
                    </w:rPr>
                    <w:br/>
                    <w:t>м.п.</w:t>
                  </w:r>
                </w:p>
              </w:tc>
            </w:tr>
          </w:tbl>
          <w:p w:rsidR="005E4A57" w:rsidRPr="005E4A57" w:rsidRDefault="005E4A57" w:rsidP="005E4A57">
            <w:pPr>
              <w:rPr>
                <w:sz w:val="22"/>
                <w:szCs w:val="22"/>
              </w:rPr>
            </w:pPr>
          </w:p>
        </w:tc>
      </w:tr>
    </w:tbl>
    <w:p w:rsidR="00200694" w:rsidRPr="00B1327D" w:rsidRDefault="00200694" w:rsidP="00200694">
      <w:pPr>
        <w:pStyle w:val="afc"/>
        <w:outlineLvl w:val="0"/>
        <w:rPr>
          <w:b/>
          <w:bCs/>
          <w:sz w:val="24"/>
          <w:szCs w:val="24"/>
        </w:rPr>
      </w:pPr>
    </w:p>
    <w:p w:rsidR="0027695D" w:rsidRPr="00B1327D" w:rsidRDefault="0027695D" w:rsidP="0027695D">
      <w:pPr>
        <w:rPr>
          <w:b/>
          <w:sz w:val="24"/>
          <w:szCs w:val="24"/>
        </w:rPr>
      </w:pPr>
    </w:p>
    <w:p w:rsidR="004A5E10" w:rsidRDefault="004A5E10" w:rsidP="0027695D">
      <w:pPr>
        <w:rPr>
          <w:b/>
          <w:sz w:val="24"/>
          <w:szCs w:val="24"/>
        </w:rPr>
      </w:pPr>
    </w:p>
    <w:p w:rsidR="004B421B" w:rsidRDefault="004B421B" w:rsidP="0027695D">
      <w:pPr>
        <w:rPr>
          <w:b/>
          <w:sz w:val="24"/>
          <w:szCs w:val="24"/>
        </w:rPr>
      </w:pPr>
    </w:p>
    <w:p w:rsidR="004A5E10" w:rsidRDefault="004A5E10" w:rsidP="0027695D">
      <w:pPr>
        <w:rPr>
          <w:b/>
          <w:sz w:val="24"/>
          <w:szCs w:val="24"/>
        </w:rPr>
      </w:pPr>
    </w:p>
    <w:p w:rsidR="005F0492" w:rsidRDefault="005F0492"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Pr="00BB1618" w:rsidRDefault="00FE5CFA" w:rsidP="002310E5">
      <w:pPr>
        <w:jc w:val="right"/>
        <w:rPr>
          <w:b/>
          <w:sz w:val="22"/>
          <w:szCs w:val="22"/>
        </w:rPr>
      </w:pPr>
      <w:r>
        <w:rPr>
          <w:b/>
          <w:sz w:val="22"/>
          <w:szCs w:val="22"/>
        </w:rPr>
        <w:t>Приложение №6</w:t>
      </w:r>
    </w:p>
    <w:p w:rsidR="002310E5" w:rsidRPr="00BB1618" w:rsidRDefault="002310E5" w:rsidP="002310E5">
      <w:pPr>
        <w:autoSpaceDE w:val="0"/>
        <w:autoSpaceDN w:val="0"/>
        <w:adjustRightInd w:val="0"/>
        <w:ind w:left="-142"/>
        <w:jc w:val="right"/>
        <w:outlineLvl w:val="0"/>
        <w:rPr>
          <w:sz w:val="22"/>
          <w:szCs w:val="22"/>
        </w:rPr>
      </w:pPr>
      <w:r w:rsidRPr="00BB1618">
        <w:rPr>
          <w:sz w:val="22"/>
          <w:szCs w:val="22"/>
        </w:rPr>
        <w:t>к договору № ___________</w:t>
      </w:r>
    </w:p>
    <w:p w:rsidR="002310E5" w:rsidRPr="00BB1618" w:rsidRDefault="002310E5" w:rsidP="002310E5">
      <w:pPr>
        <w:jc w:val="right"/>
        <w:rPr>
          <w:bCs/>
          <w:i/>
          <w:sz w:val="22"/>
          <w:szCs w:val="22"/>
        </w:rPr>
      </w:pPr>
      <w:r w:rsidRPr="00BB1618">
        <w:rPr>
          <w:sz w:val="22"/>
          <w:szCs w:val="22"/>
        </w:rPr>
        <w:t xml:space="preserve">                                                                                                        </w:t>
      </w:r>
      <w:r>
        <w:rPr>
          <w:sz w:val="22"/>
          <w:szCs w:val="22"/>
        </w:rPr>
        <w:t xml:space="preserve">                </w:t>
      </w:r>
      <w:r w:rsidRPr="00BB1618">
        <w:rPr>
          <w:sz w:val="22"/>
          <w:szCs w:val="22"/>
        </w:rPr>
        <w:t>от «</w:t>
      </w:r>
      <w:r w:rsidRPr="00BB1618">
        <w:rPr>
          <w:sz w:val="22"/>
          <w:szCs w:val="22"/>
          <w:u w:val="single"/>
        </w:rPr>
        <w:t>__</w:t>
      </w:r>
      <w:r w:rsidRPr="00BB1618">
        <w:rPr>
          <w:sz w:val="22"/>
          <w:szCs w:val="22"/>
        </w:rPr>
        <w:t>_»</w:t>
      </w:r>
      <w:r w:rsidRPr="00BB1618">
        <w:rPr>
          <w:sz w:val="22"/>
          <w:szCs w:val="22"/>
          <w:u w:val="single"/>
        </w:rPr>
        <w:t xml:space="preserve">___________ </w:t>
      </w:r>
      <w:r w:rsidRPr="00BB1618">
        <w:rPr>
          <w:sz w:val="22"/>
          <w:szCs w:val="22"/>
        </w:rPr>
        <w:t>202</w:t>
      </w:r>
      <w:r>
        <w:rPr>
          <w:sz w:val="22"/>
          <w:szCs w:val="22"/>
        </w:rPr>
        <w:t>3</w:t>
      </w:r>
      <w:r w:rsidRPr="00BB1618">
        <w:rPr>
          <w:sz w:val="22"/>
          <w:szCs w:val="22"/>
        </w:rPr>
        <w:t>г</w:t>
      </w:r>
      <w:r>
        <w:rPr>
          <w:sz w:val="22"/>
          <w:szCs w:val="22"/>
        </w:rPr>
        <w:t>.</w:t>
      </w:r>
    </w:p>
    <w:p w:rsidR="002310E5" w:rsidRDefault="002310E5" w:rsidP="002310E5">
      <w:pPr>
        <w:shd w:val="clear" w:color="auto" w:fill="FFFFFF"/>
        <w:tabs>
          <w:tab w:val="left" w:pos="7056"/>
        </w:tabs>
        <w:suppressAutoHyphens/>
        <w:jc w:val="right"/>
        <w:rPr>
          <w:b/>
          <w:szCs w:val="22"/>
        </w:rPr>
      </w:pPr>
    </w:p>
    <w:p w:rsidR="002310E5" w:rsidRDefault="002310E5" w:rsidP="002310E5">
      <w:pPr>
        <w:shd w:val="clear" w:color="auto" w:fill="FFFFFF"/>
        <w:tabs>
          <w:tab w:val="left" w:pos="7056"/>
        </w:tabs>
        <w:suppressAutoHyphens/>
        <w:rPr>
          <w:b/>
          <w:szCs w:val="22"/>
        </w:rPr>
      </w:pPr>
      <w:r>
        <w:rPr>
          <w:b/>
          <w:szCs w:val="22"/>
        </w:rPr>
        <w:t>ФОРМА ЗАЯВКИ</w:t>
      </w:r>
    </w:p>
    <w:p w:rsidR="002310E5" w:rsidRDefault="002310E5" w:rsidP="002310E5">
      <w:pPr>
        <w:shd w:val="clear" w:color="auto" w:fill="FFFFFF"/>
        <w:tabs>
          <w:tab w:val="left" w:pos="7056"/>
        </w:tabs>
        <w:suppressAutoHyphens/>
        <w:rPr>
          <w:b/>
          <w:szCs w:val="22"/>
        </w:rPr>
      </w:pPr>
    </w:p>
    <w:p w:rsidR="002310E5" w:rsidRDefault="002310E5" w:rsidP="002310E5">
      <w:pPr>
        <w:shd w:val="clear" w:color="auto" w:fill="FFFFFF"/>
        <w:tabs>
          <w:tab w:val="left" w:pos="7056"/>
        </w:tabs>
        <w:suppressAutoHyphens/>
        <w:rPr>
          <w:b/>
          <w:szCs w:val="22"/>
        </w:rPr>
      </w:pPr>
    </w:p>
    <w:p w:rsidR="002310E5" w:rsidRDefault="002310E5" w:rsidP="002310E5">
      <w:pPr>
        <w:pStyle w:val="10"/>
        <w:keepNext w:val="0"/>
        <w:keepLines w:val="0"/>
        <w:pageBreakBefore w:val="0"/>
        <w:widowControl w:val="0"/>
        <w:tabs>
          <w:tab w:val="clear" w:pos="360"/>
        </w:tabs>
        <w:suppressAutoHyphens w:val="0"/>
        <w:spacing w:before="0" w:after="0"/>
        <w:ind w:left="0" w:firstLine="0"/>
        <w:rPr>
          <w:rFonts w:ascii="Times New Roman" w:hAnsi="Times New Roman"/>
          <w:sz w:val="22"/>
          <w:szCs w:val="22"/>
        </w:rPr>
      </w:pPr>
    </w:p>
    <w:p w:rsidR="00B95509" w:rsidRPr="00B95509" w:rsidRDefault="002310E5" w:rsidP="00B95509">
      <w:pPr>
        <w:ind w:left="213" w:firstLine="495"/>
        <w:jc w:val="center"/>
        <w:rPr>
          <w:sz w:val="22"/>
          <w:szCs w:val="22"/>
        </w:rPr>
      </w:pPr>
      <w:r w:rsidRPr="00B95509">
        <w:rPr>
          <w:rStyle w:val="ae"/>
          <w:sz w:val="22"/>
          <w:szCs w:val="22"/>
        </w:rPr>
        <w:t xml:space="preserve">Заявка подрядной организации ООО «_________» на </w:t>
      </w:r>
      <w:r w:rsidR="00B95509" w:rsidRPr="00B95509">
        <w:rPr>
          <w:sz w:val="22"/>
          <w:szCs w:val="22"/>
        </w:rPr>
        <w:t xml:space="preserve">аварийный ремонт КЛ6-10кВ по Левобережных и Ленинских районах </w:t>
      </w:r>
    </w:p>
    <w:p w:rsidR="00B95509" w:rsidRPr="00B95509" w:rsidRDefault="00B95509" w:rsidP="00B95509">
      <w:pPr>
        <w:ind w:left="213" w:firstLine="495"/>
        <w:jc w:val="center"/>
        <w:rPr>
          <w:sz w:val="22"/>
          <w:szCs w:val="22"/>
        </w:rPr>
      </w:pPr>
      <w:r w:rsidRPr="00B95509">
        <w:rPr>
          <w:sz w:val="22"/>
          <w:szCs w:val="22"/>
        </w:rPr>
        <w:t>г. Иркутска</w:t>
      </w:r>
    </w:p>
    <w:p w:rsidR="002310E5" w:rsidRDefault="002310E5" w:rsidP="00B95509">
      <w:pPr>
        <w:ind w:left="-142"/>
        <w:jc w:val="center"/>
        <w:rPr>
          <w:sz w:val="22"/>
          <w:szCs w:val="22"/>
        </w:rPr>
      </w:pPr>
    </w:p>
    <w:p w:rsidR="002310E5" w:rsidRDefault="002310E5" w:rsidP="002310E5">
      <w:pPr>
        <w:ind w:left="-142"/>
        <w:jc w:val="right"/>
        <w:rPr>
          <w:sz w:val="22"/>
          <w:szCs w:val="22"/>
        </w:rPr>
      </w:pPr>
    </w:p>
    <w:p w:rsidR="002310E5" w:rsidRPr="003545C3" w:rsidRDefault="002310E5" w:rsidP="002310E5">
      <w:pPr>
        <w:ind w:left="-142"/>
        <w:jc w:val="right"/>
        <w:rPr>
          <w:sz w:val="22"/>
          <w:szCs w:val="22"/>
        </w:rPr>
      </w:pPr>
    </w:p>
    <w:p w:rsidR="002310E5" w:rsidRPr="003545C3" w:rsidRDefault="002310E5" w:rsidP="002310E5">
      <w:pPr>
        <w:jc w:val="center"/>
        <w:rPr>
          <w:rFonts w:eastAsia="Calibri"/>
          <w:b/>
          <w:sz w:val="22"/>
          <w:szCs w:val="22"/>
          <w:lang w:eastAsia="en-US"/>
        </w:rPr>
      </w:pPr>
      <w:r w:rsidRPr="003545C3">
        <w:rPr>
          <w:rFonts w:eastAsia="Calibri"/>
          <w:b/>
          <w:sz w:val="22"/>
          <w:szCs w:val="22"/>
          <w:lang w:eastAsia="en-US"/>
        </w:rPr>
        <w:t xml:space="preserve">Перечень объектов </w:t>
      </w:r>
    </w:p>
    <w:p w:rsidR="002310E5" w:rsidRPr="007D4B65" w:rsidRDefault="002310E5" w:rsidP="002310E5">
      <w:pPr>
        <w:rPr>
          <w:rFonts w:eastAsia="Calibri"/>
          <w:sz w:val="22"/>
          <w:szCs w:val="22"/>
          <w:lang w:eastAsia="en-US"/>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110"/>
        <w:gridCol w:w="2941"/>
        <w:gridCol w:w="1985"/>
      </w:tblGrid>
      <w:tr w:rsidR="002310E5" w:rsidRPr="007C26BA" w:rsidTr="004E3D24">
        <w:trPr>
          <w:trHeight w:val="435"/>
        </w:trPr>
        <w:tc>
          <w:tcPr>
            <w:tcW w:w="534" w:type="dxa"/>
            <w:shd w:val="clear" w:color="auto" w:fill="auto"/>
          </w:tcPr>
          <w:p w:rsidR="002310E5" w:rsidRPr="007C26BA" w:rsidRDefault="002310E5" w:rsidP="004E3D24">
            <w:pPr>
              <w:rPr>
                <w:rFonts w:eastAsia="Calibri"/>
                <w:sz w:val="22"/>
                <w:szCs w:val="22"/>
                <w:lang w:eastAsia="en-US"/>
              </w:rPr>
            </w:pPr>
            <w:r w:rsidRPr="007C26BA">
              <w:rPr>
                <w:rFonts w:eastAsia="Calibri"/>
                <w:sz w:val="22"/>
                <w:szCs w:val="22"/>
                <w:lang w:eastAsia="en-US"/>
              </w:rPr>
              <w:t>п/п</w:t>
            </w:r>
          </w:p>
        </w:tc>
        <w:tc>
          <w:tcPr>
            <w:tcW w:w="4110" w:type="dxa"/>
            <w:shd w:val="clear" w:color="auto" w:fill="auto"/>
          </w:tcPr>
          <w:p w:rsidR="002310E5" w:rsidRPr="007C26BA" w:rsidRDefault="002310E5" w:rsidP="004E3D24">
            <w:pPr>
              <w:jc w:val="center"/>
              <w:rPr>
                <w:rFonts w:eastAsia="Calibri"/>
                <w:sz w:val="22"/>
                <w:szCs w:val="22"/>
                <w:lang w:eastAsia="en-US"/>
              </w:rPr>
            </w:pPr>
            <w:r w:rsidRPr="007C26BA">
              <w:rPr>
                <w:rFonts w:eastAsia="Calibri"/>
                <w:sz w:val="22"/>
                <w:szCs w:val="22"/>
                <w:lang w:eastAsia="en-US"/>
              </w:rPr>
              <w:t>Объект восстановления</w:t>
            </w:r>
          </w:p>
        </w:tc>
        <w:tc>
          <w:tcPr>
            <w:tcW w:w="2941" w:type="dxa"/>
          </w:tcPr>
          <w:p w:rsidR="002310E5" w:rsidRPr="007C26BA" w:rsidRDefault="002310E5" w:rsidP="004E3D24">
            <w:pPr>
              <w:jc w:val="center"/>
              <w:rPr>
                <w:rFonts w:eastAsia="Calibri"/>
                <w:sz w:val="22"/>
                <w:szCs w:val="22"/>
                <w:lang w:eastAsia="en-US"/>
              </w:rPr>
            </w:pPr>
            <w:r>
              <w:rPr>
                <w:rFonts w:eastAsia="Calibri"/>
                <w:sz w:val="22"/>
                <w:szCs w:val="22"/>
                <w:lang w:eastAsia="en-US"/>
              </w:rPr>
              <w:t>Адрес</w:t>
            </w:r>
          </w:p>
        </w:tc>
        <w:tc>
          <w:tcPr>
            <w:tcW w:w="1985" w:type="dxa"/>
          </w:tcPr>
          <w:p w:rsidR="002310E5" w:rsidRPr="007C26BA" w:rsidRDefault="002310E5" w:rsidP="004E3D24">
            <w:pPr>
              <w:jc w:val="center"/>
              <w:rPr>
                <w:rFonts w:eastAsia="Calibri"/>
                <w:sz w:val="22"/>
                <w:szCs w:val="22"/>
                <w:lang w:eastAsia="en-US"/>
              </w:rPr>
            </w:pPr>
            <w:r>
              <w:rPr>
                <w:rFonts w:eastAsia="Calibri"/>
                <w:sz w:val="22"/>
                <w:szCs w:val="22"/>
                <w:lang w:eastAsia="en-US"/>
              </w:rPr>
              <w:t>Инв.№</w:t>
            </w:r>
          </w:p>
        </w:tc>
      </w:tr>
      <w:tr w:rsidR="002310E5" w:rsidRPr="007C26BA" w:rsidTr="004E3D24">
        <w:tc>
          <w:tcPr>
            <w:tcW w:w="534" w:type="dxa"/>
            <w:shd w:val="clear" w:color="auto" w:fill="auto"/>
          </w:tcPr>
          <w:p w:rsidR="002310E5" w:rsidRPr="0022021E" w:rsidRDefault="002310E5" w:rsidP="00C968FE">
            <w:pPr>
              <w:pStyle w:val="af"/>
              <w:numPr>
                <w:ilvl w:val="0"/>
                <w:numId w:val="64"/>
              </w:numPr>
            </w:pPr>
          </w:p>
        </w:tc>
        <w:tc>
          <w:tcPr>
            <w:tcW w:w="4110" w:type="dxa"/>
            <w:shd w:val="clear" w:color="auto" w:fill="auto"/>
          </w:tcPr>
          <w:p w:rsidR="002310E5" w:rsidRPr="0022021E" w:rsidRDefault="002310E5" w:rsidP="004E3D24">
            <w:pPr>
              <w:jc w:val="center"/>
            </w:pPr>
          </w:p>
        </w:tc>
        <w:tc>
          <w:tcPr>
            <w:tcW w:w="2941" w:type="dxa"/>
          </w:tcPr>
          <w:p w:rsidR="002310E5" w:rsidRPr="00063859" w:rsidRDefault="002310E5" w:rsidP="004E3D24">
            <w:pPr>
              <w:jc w:val="center"/>
            </w:pPr>
          </w:p>
        </w:tc>
        <w:tc>
          <w:tcPr>
            <w:tcW w:w="1985" w:type="dxa"/>
          </w:tcPr>
          <w:p w:rsidR="002310E5" w:rsidRPr="001255B5" w:rsidRDefault="002310E5" w:rsidP="004E3D24">
            <w:pPr>
              <w:jc w:val="center"/>
            </w:pPr>
          </w:p>
        </w:tc>
      </w:tr>
      <w:tr w:rsidR="002310E5" w:rsidRPr="007C26BA" w:rsidTr="004E3D24">
        <w:tc>
          <w:tcPr>
            <w:tcW w:w="534" w:type="dxa"/>
            <w:shd w:val="clear" w:color="auto" w:fill="auto"/>
          </w:tcPr>
          <w:p w:rsidR="002310E5" w:rsidRPr="0022021E" w:rsidRDefault="002310E5" w:rsidP="00C968FE">
            <w:pPr>
              <w:pStyle w:val="af"/>
              <w:numPr>
                <w:ilvl w:val="0"/>
                <w:numId w:val="64"/>
              </w:numPr>
            </w:pPr>
          </w:p>
        </w:tc>
        <w:tc>
          <w:tcPr>
            <w:tcW w:w="4110" w:type="dxa"/>
            <w:shd w:val="clear" w:color="auto" w:fill="auto"/>
          </w:tcPr>
          <w:p w:rsidR="002310E5" w:rsidRPr="0022021E" w:rsidRDefault="002310E5" w:rsidP="004E3D24">
            <w:pPr>
              <w:jc w:val="center"/>
            </w:pPr>
          </w:p>
        </w:tc>
        <w:tc>
          <w:tcPr>
            <w:tcW w:w="2941" w:type="dxa"/>
          </w:tcPr>
          <w:p w:rsidR="002310E5" w:rsidRPr="00063859" w:rsidRDefault="002310E5" w:rsidP="004E3D24">
            <w:pPr>
              <w:jc w:val="center"/>
            </w:pPr>
          </w:p>
        </w:tc>
        <w:tc>
          <w:tcPr>
            <w:tcW w:w="1985" w:type="dxa"/>
          </w:tcPr>
          <w:p w:rsidR="002310E5" w:rsidRPr="001255B5" w:rsidRDefault="002310E5" w:rsidP="004E3D24">
            <w:pPr>
              <w:jc w:val="center"/>
            </w:pPr>
          </w:p>
        </w:tc>
      </w:tr>
      <w:tr w:rsidR="002310E5" w:rsidRPr="007C26BA" w:rsidTr="004E3D24">
        <w:tc>
          <w:tcPr>
            <w:tcW w:w="534" w:type="dxa"/>
            <w:shd w:val="clear" w:color="auto" w:fill="auto"/>
          </w:tcPr>
          <w:p w:rsidR="002310E5" w:rsidRPr="0022021E" w:rsidRDefault="002310E5" w:rsidP="00C968FE">
            <w:pPr>
              <w:pStyle w:val="af"/>
              <w:numPr>
                <w:ilvl w:val="0"/>
                <w:numId w:val="64"/>
              </w:numPr>
            </w:pPr>
          </w:p>
        </w:tc>
        <w:tc>
          <w:tcPr>
            <w:tcW w:w="4110" w:type="dxa"/>
            <w:shd w:val="clear" w:color="auto" w:fill="auto"/>
          </w:tcPr>
          <w:p w:rsidR="002310E5" w:rsidRPr="0022021E" w:rsidRDefault="002310E5" w:rsidP="004E3D24">
            <w:pPr>
              <w:jc w:val="center"/>
            </w:pPr>
          </w:p>
        </w:tc>
        <w:tc>
          <w:tcPr>
            <w:tcW w:w="2941" w:type="dxa"/>
          </w:tcPr>
          <w:p w:rsidR="002310E5" w:rsidRPr="00063859" w:rsidRDefault="002310E5" w:rsidP="004E3D24">
            <w:pPr>
              <w:jc w:val="center"/>
            </w:pPr>
          </w:p>
        </w:tc>
        <w:tc>
          <w:tcPr>
            <w:tcW w:w="1985" w:type="dxa"/>
          </w:tcPr>
          <w:p w:rsidR="002310E5" w:rsidRPr="001255B5" w:rsidRDefault="002310E5" w:rsidP="004E3D24">
            <w:pPr>
              <w:jc w:val="center"/>
            </w:pPr>
          </w:p>
        </w:tc>
      </w:tr>
      <w:tr w:rsidR="002310E5" w:rsidRPr="007C26BA" w:rsidTr="004E3D24">
        <w:tc>
          <w:tcPr>
            <w:tcW w:w="534" w:type="dxa"/>
            <w:shd w:val="clear" w:color="auto" w:fill="auto"/>
          </w:tcPr>
          <w:p w:rsidR="002310E5" w:rsidRPr="0022021E" w:rsidRDefault="002310E5" w:rsidP="00C968FE">
            <w:pPr>
              <w:pStyle w:val="af"/>
              <w:numPr>
                <w:ilvl w:val="0"/>
                <w:numId w:val="64"/>
              </w:numPr>
            </w:pPr>
          </w:p>
        </w:tc>
        <w:tc>
          <w:tcPr>
            <w:tcW w:w="4110" w:type="dxa"/>
            <w:shd w:val="clear" w:color="auto" w:fill="auto"/>
          </w:tcPr>
          <w:p w:rsidR="002310E5" w:rsidRPr="0022021E" w:rsidRDefault="002310E5" w:rsidP="004E3D24">
            <w:pPr>
              <w:jc w:val="center"/>
            </w:pPr>
          </w:p>
        </w:tc>
        <w:tc>
          <w:tcPr>
            <w:tcW w:w="2941" w:type="dxa"/>
          </w:tcPr>
          <w:p w:rsidR="002310E5" w:rsidRPr="00063859" w:rsidRDefault="002310E5" w:rsidP="004E3D24">
            <w:pPr>
              <w:jc w:val="center"/>
            </w:pPr>
          </w:p>
        </w:tc>
        <w:tc>
          <w:tcPr>
            <w:tcW w:w="1985" w:type="dxa"/>
          </w:tcPr>
          <w:p w:rsidR="002310E5" w:rsidRPr="001255B5" w:rsidRDefault="002310E5" w:rsidP="004E3D24">
            <w:pPr>
              <w:jc w:val="center"/>
            </w:pPr>
          </w:p>
        </w:tc>
      </w:tr>
      <w:tr w:rsidR="002310E5" w:rsidRPr="007C26BA" w:rsidTr="004E3D24">
        <w:tc>
          <w:tcPr>
            <w:tcW w:w="534" w:type="dxa"/>
            <w:shd w:val="clear" w:color="auto" w:fill="auto"/>
          </w:tcPr>
          <w:p w:rsidR="002310E5" w:rsidRPr="0022021E" w:rsidRDefault="002310E5" w:rsidP="00C968FE">
            <w:pPr>
              <w:pStyle w:val="af"/>
              <w:numPr>
                <w:ilvl w:val="0"/>
                <w:numId w:val="64"/>
              </w:numPr>
            </w:pPr>
          </w:p>
        </w:tc>
        <w:tc>
          <w:tcPr>
            <w:tcW w:w="4110" w:type="dxa"/>
            <w:shd w:val="clear" w:color="auto" w:fill="auto"/>
          </w:tcPr>
          <w:p w:rsidR="002310E5" w:rsidRPr="0022021E" w:rsidRDefault="002310E5" w:rsidP="004E3D24">
            <w:pPr>
              <w:jc w:val="center"/>
            </w:pPr>
          </w:p>
        </w:tc>
        <w:tc>
          <w:tcPr>
            <w:tcW w:w="2941" w:type="dxa"/>
          </w:tcPr>
          <w:p w:rsidR="002310E5" w:rsidRPr="00063859" w:rsidRDefault="002310E5" w:rsidP="004E3D24">
            <w:pPr>
              <w:jc w:val="center"/>
            </w:pPr>
          </w:p>
        </w:tc>
        <w:tc>
          <w:tcPr>
            <w:tcW w:w="1985" w:type="dxa"/>
          </w:tcPr>
          <w:p w:rsidR="002310E5" w:rsidRPr="001255B5" w:rsidRDefault="002310E5" w:rsidP="004E3D24">
            <w:pPr>
              <w:jc w:val="center"/>
            </w:pPr>
          </w:p>
        </w:tc>
      </w:tr>
      <w:tr w:rsidR="002310E5" w:rsidRPr="007C26BA" w:rsidTr="004E3D24">
        <w:tc>
          <w:tcPr>
            <w:tcW w:w="534" w:type="dxa"/>
            <w:shd w:val="clear" w:color="auto" w:fill="auto"/>
          </w:tcPr>
          <w:p w:rsidR="002310E5" w:rsidRPr="0022021E" w:rsidRDefault="002310E5" w:rsidP="00C968FE">
            <w:pPr>
              <w:pStyle w:val="af"/>
              <w:numPr>
                <w:ilvl w:val="0"/>
                <w:numId w:val="64"/>
              </w:numPr>
            </w:pPr>
          </w:p>
        </w:tc>
        <w:tc>
          <w:tcPr>
            <w:tcW w:w="4110" w:type="dxa"/>
            <w:shd w:val="clear" w:color="auto" w:fill="auto"/>
          </w:tcPr>
          <w:p w:rsidR="002310E5" w:rsidRPr="0022021E" w:rsidRDefault="002310E5" w:rsidP="004E3D24">
            <w:pPr>
              <w:jc w:val="center"/>
            </w:pPr>
          </w:p>
        </w:tc>
        <w:tc>
          <w:tcPr>
            <w:tcW w:w="2941" w:type="dxa"/>
          </w:tcPr>
          <w:p w:rsidR="002310E5" w:rsidRPr="00063859" w:rsidRDefault="002310E5" w:rsidP="004E3D24">
            <w:pPr>
              <w:jc w:val="center"/>
            </w:pPr>
          </w:p>
        </w:tc>
        <w:tc>
          <w:tcPr>
            <w:tcW w:w="1985" w:type="dxa"/>
          </w:tcPr>
          <w:p w:rsidR="002310E5" w:rsidRPr="001255B5" w:rsidRDefault="002310E5" w:rsidP="004E3D24">
            <w:pPr>
              <w:jc w:val="center"/>
            </w:pPr>
          </w:p>
        </w:tc>
      </w:tr>
    </w:tbl>
    <w:p w:rsidR="002310E5" w:rsidRDefault="002310E5" w:rsidP="002310E5">
      <w:pPr>
        <w:jc w:val="both"/>
        <w:rPr>
          <w:rFonts w:eastAsia="Calibri"/>
          <w:sz w:val="22"/>
          <w:szCs w:val="22"/>
          <w:lang w:eastAsia="en-US"/>
        </w:rPr>
      </w:pPr>
    </w:p>
    <w:p w:rsidR="002310E5" w:rsidRDefault="002310E5" w:rsidP="002310E5">
      <w:pPr>
        <w:jc w:val="both"/>
        <w:rPr>
          <w:rFonts w:eastAsia="Calibri"/>
          <w:sz w:val="22"/>
          <w:szCs w:val="22"/>
          <w:lang w:eastAsia="en-US"/>
        </w:rPr>
      </w:pPr>
    </w:p>
    <w:p w:rsidR="002310E5" w:rsidRDefault="002310E5" w:rsidP="002310E5">
      <w:pPr>
        <w:spacing w:after="240"/>
      </w:pPr>
    </w:p>
    <w:p w:rsidR="002310E5" w:rsidRPr="00056C99" w:rsidRDefault="006C14B5" w:rsidP="002310E5">
      <w:pPr>
        <w:spacing w:after="240"/>
        <w:rPr>
          <w:sz w:val="22"/>
          <w:szCs w:val="22"/>
        </w:rPr>
      </w:pPr>
      <w:r w:rsidRPr="00056C99">
        <w:rPr>
          <w:sz w:val="22"/>
          <w:szCs w:val="22"/>
        </w:rPr>
        <w:t xml:space="preserve">      Начальник ЛРЭС</w:t>
      </w:r>
      <w:r w:rsidR="002310E5" w:rsidRPr="00056C99">
        <w:rPr>
          <w:sz w:val="22"/>
          <w:szCs w:val="22"/>
        </w:rPr>
        <w:tab/>
      </w:r>
      <w:r w:rsidR="002310E5" w:rsidRPr="00056C99">
        <w:rPr>
          <w:sz w:val="22"/>
          <w:szCs w:val="22"/>
        </w:rPr>
        <w:tab/>
      </w:r>
      <w:r w:rsidR="002310E5" w:rsidRPr="00056C99">
        <w:rPr>
          <w:sz w:val="22"/>
          <w:szCs w:val="22"/>
        </w:rPr>
        <w:tab/>
        <w:t xml:space="preserve">                                                              </w:t>
      </w:r>
      <w:r w:rsidRPr="00056C99">
        <w:rPr>
          <w:sz w:val="22"/>
          <w:szCs w:val="22"/>
        </w:rPr>
        <w:t>В.Г. Снегирев</w:t>
      </w:r>
    </w:p>
    <w:p w:rsidR="006C14B5" w:rsidRPr="00056C99" w:rsidRDefault="006C14B5" w:rsidP="002310E5">
      <w:pPr>
        <w:spacing w:after="240"/>
        <w:rPr>
          <w:sz w:val="22"/>
          <w:szCs w:val="22"/>
        </w:rPr>
      </w:pPr>
      <w:r w:rsidRPr="00056C99">
        <w:rPr>
          <w:sz w:val="22"/>
          <w:szCs w:val="22"/>
        </w:rPr>
        <w:t xml:space="preserve">      Начальник ЛенРЭС                                                            </w:t>
      </w:r>
      <w:r w:rsidR="00056C99">
        <w:rPr>
          <w:sz w:val="22"/>
          <w:szCs w:val="22"/>
        </w:rPr>
        <w:t xml:space="preserve">                          </w:t>
      </w:r>
      <w:r w:rsidRPr="00056C99">
        <w:rPr>
          <w:sz w:val="22"/>
          <w:szCs w:val="22"/>
        </w:rPr>
        <w:t xml:space="preserve"> А.Г. Тугаринов</w:t>
      </w:r>
    </w:p>
    <w:p w:rsidR="002310E5" w:rsidRDefault="002310E5" w:rsidP="0027695D">
      <w:pPr>
        <w:rPr>
          <w:b/>
          <w:sz w:val="24"/>
          <w:szCs w:val="24"/>
        </w:rPr>
      </w:pPr>
    </w:p>
    <w:p w:rsidR="005F0492" w:rsidRDefault="005F0492" w:rsidP="0027695D">
      <w:pPr>
        <w:rPr>
          <w:b/>
          <w:sz w:val="24"/>
          <w:szCs w:val="24"/>
        </w:rPr>
      </w:pPr>
    </w:p>
    <w:p w:rsidR="005F0492" w:rsidRDefault="005F0492" w:rsidP="0027695D">
      <w:pPr>
        <w:rPr>
          <w:b/>
          <w:sz w:val="24"/>
          <w:szCs w:val="24"/>
        </w:rPr>
      </w:pPr>
    </w:p>
    <w:p w:rsidR="005F0492" w:rsidRDefault="005F0492"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5F0492" w:rsidRDefault="005F0492" w:rsidP="0027695D">
      <w:pPr>
        <w:rPr>
          <w:b/>
          <w:sz w:val="24"/>
          <w:szCs w:val="24"/>
        </w:rPr>
      </w:pPr>
    </w:p>
    <w:p w:rsidR="005F0492" w:rsidRDefault="005F0492"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3C5AA3" w:rsidRDefault="003C5AA3" w:rsidP="0027695D">
      <w:pPr>
        <w:rPr>
          <w:b/>
          <w:sz w:val="24"/>
          <w:szCs w:val="24"/>
        </w:rPr>
      </w:pPr>
    </w:p>
    <w:p w:rsidR="005F0492" w:rsidRDefault="005F0492" w:rsidP="0027695D">
      <w:pPr>
        <w:rPr>
          <w:b/>
          <w:sz w:val="24"/>
          <w:szCs w:val="24"/>
        </w:rPr>
      </w:pPr>
    </w:p>
    <w:p w:rsidR="005F0492" w:rsidRDefault="005F0492" w:rsidP="0027695D">
      <w:pPr>
        <w:rPr>
          <w:b/>
          <w:sz w:val="24"/>
          <w:szCs w:val="24"/>
        </w:rPr>
      </w:pPr>
    </w:p>
    <w:p w:rsidR="005F0492" w:rsidRPr="00B1327D" w:rsidRDefault="005F0492" w:rsidP="0027695D">
      <w:pPr>
        <w:rPr>
          <w:b/>
          <w:sz w:val="24"/>
          <w:szCs w:val="24"/>
        </w:rPr>
      </w:pPr>
    </w:p>
    <w:p w:rsidR="0027695D" w:rsidRPr="00B1327D" w:rsidRDefault="0027695D" w:rsidP="0027695D">
      <w:pPr>
        <w:rPr>
          <w:b/>
          <w:sz w:val="24"/>
          <w:szCs w:val="24"/>
        </w:rPr>
      </w:pPr>
    </w:p>
    <w:p w:rsidR="00062BD2"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48" w:name="_Toc479839633"/>
      <w:bookmarkStart w:id="49" w:name="_Toc536630308"/>
      <w:bookmarkStart w:id="50" w:name="_Toc96066144"/>
      <w:bookmarkEnd w:id="20"/>
      <w:r>
        <w:rPr>
          <w:rFonts w:ascii="Times New Roman" w:hAnsi="Times New Roman"/>
          <w:sz w:val="22"/>
          <w:szCs w:val="22"/>
        </w:rPr>
        <w:t>4. ПОРЯДОК ПРОВЕДЕНИЯ ЗАПРОСА ПРЕДЛОЖЕНИЯ.</w:t>
      </w:r>
      <w:bookmarkEnd w:id="48"/>
      <w:bookmarkEnd w:id="49"/>
      <w:bookmarkEnd w:id="50"/>
    </w:p>
    <w:p w:rsidR="00062BD2" w:rsidRPr="00AB4156"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51" w:name="_Toc377472153"/>
      <w:bookmarkStart w:id="52" w:name="_Toc377632393"/>
      <w:bookmarkStart w:id="53" w:name="_Toc479839634"/>
      <w:bookmarkStart w:id="54" w:name="_Toc536630309"/>
      <w:bookmarkStart w:id="55" w:name="_Toc96066145"/>
      <w:r>
        <w:rPr>
          <w:rFonts w:ascii="Times New Roman" w:hAnsi="Times New Roman"/>
          <w:sz w:val="22"/>
          <w:szCs w:val="22"/>
        </w:rPr>
        <w:t>ИНСТРУКЦИЯ ПО ПОДГОТОВКЕ ЗАЯВКИ.</w:t>
      </w:r>
      <w:bookmarkStart w:id="56" w:name="_Ref440305687"/>
      <w:bookmarkStart w:id="57" w:name="_Toc518119235"/>
      <w:bookmarkStart w:id="58" w:name="_Toc55193148"/>
      <w:bookmarkStart w:id="59" w:name="_Toc55285342"/>
      <w:bookmarkStart w:id="60" w:name="_Toc55305379"/>
      <w:bookmarkStart w:id="61" w:name="_Toc57314641"/>
      <w:bookmarkStart w:id="62" w:name="_Toc69728964"/>
      <w:bookmarkStart w:id="63" w:name="_Toc353538213"/>
      <w:bookmarkStart w:id="64" w:name="_Toc337481269"/>
      <w:bookmarkEnd w:id="51"/>
      <w:bookmarkEnd w:id="52"/>
      <w:bookmarkEnd w:id="53"/>
      <w:bookmarkEnd w:id="54"/>
      <w:bookmarkEnd w:id="55"/>
    </w:p>
    <w:p w:rsidR="00BD229A" w:rsidRDefault="00BD229A" w:rsidP="00BD229A">
      <w:pPr>
        <w:contextualSpacing/>
        <w:jc w:val="both"/>
        <w:rPr>
          <w:b/>
          <w:sz w:val="22"/>
          <w:szCs w:val="22"/>
        </w:rPr>
      </w:pPr>
      <w:bookmarkStart w:id="65" w:name="_Toc353538231"/>
      <w:bookmarkStart w:id="66" w:name="_Ref358967429"/>
      <w:bookmarkEnd w:id="56"/>
      <w:bookmarkEnd w:id="57"/>
      <w:bookmarkEnd w:id="58"/>
      <w:bookmarkEnd w:id="59"/>
      <w:bookmarkEnd w:id="60"/>
      <w:bookmarkEnd w:id="61"/>
      <w:bookmarkEnd w:id="62"/>
      <w:bookmarkEnd w:id="63"/>
      <w:bookmarkEnd w:id="64"/>
    </w:p>
    <w:p w:rsidR="00BD229A" w:rsidRPr="00701CE7" w:rsidRDefault="00BD229A" w:rsidP="00BD229A">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BD229A" w:rsidRPr="00AB4156" w:rsidRDefault="00BD229A" w:rsidP="00C968FE">
      <w:pPr>
        <w:numPr>
          <w:ilvl w:val="0"/>
          <w:numId w:val="44"/>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BD229A" w:rsidRPr="00AB4156" w:rsidRDefault="00BD229A" w:rsidP="00C968FE">
      <w:pPr>
        <w:numPr>
          <w:ilvl w:val="0"/>
          <w:numId w:val="44"/>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BD229A" w:rsidRDefault="00BD229A" w:rsidP="00C968FE">
      <w:pPr>
        <w:numPr>
          <w:ilvl w:val="0"/>
          <w:numId w:val="44"/>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BD229A" w:rsidRDefault="00BD229A" w:rsidP="00C968FE">
      <w:pPr>
        <w:numPr>
          <w:ilvl w:val="0"/>
          <w:numId w:val="44"/>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BD229A" w:rsidRDefault="00BD229A" w:rsidP="00C968FE">
      <w:pPr>
        <w:numPr>
          <w:ilvl w:val="0"/>
          <w:numId w:val="44"/>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BD229A" w:rsidRDefault="00BD229A" w:rsidP="00C968FE">
      <w:pPr>
        <w:numPr>
          <w:ilvl w:val="0"/>
          <w:numId w:val="44"/>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BD229A" w:rsidRDefault="00BD229A" w:rsidP="00C968FE">
      <w:pPr>
        <w:numPr>
          <w:ilvl w:val="0"/>
          <w:numId w:val="44"/>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BD229A" w:rsidRPr="00BA7B5C" w:rsidRDefault="00BD229A" w:rsidP="00C968FE">
      <w:pPr>
        <w:pStyle w:val="af"/>
        <w:numPr>
          <w:ilvl w:val="0"/>
          <w:numId w:val="44"/>
        </w:numPr>
        <w:ind w:left="0" w:firstLine="0"/>
        <w:jc w:val="both"/>
        <w:rPr>
          <w:sz w:val="22"/>
          <w:szCs w:val="22"/>
        </w:rPr>
      </w:pPr>
      <w:r w:rsidRPr="00BA7B5C">
        <w:rPr>
          <w:sz w:val="22"/>
          <w:szCs w:val="22"/>
        </w:rPr>
        <w:t xml:space="preserve">Заказчик вправе отменить проведение Запроса </w:t>
      </w:r>
      <w:r w:rsidR="00A32A79" w:rsidRPr="00BA7B5C">
        <w:rPr>
          <w:sz w:val="22"/>
          <w:szCs w:val="22"/>
        </w:rPr>
        <w:t>предложений по</w:t>
      </w:r>
      <w:r w:rsidRPr="00BA7B5C">
        <w:rPr>
          <w:sz w:val="22"/>
          <w:szCs w:val="22"/>
        </w:rPr>
        <w:t xml:space="preserve"> одному и более предмету (лоту) </w:t>
      </w:r>
      <w:r w:rsidR="00F41880" w:rsidRPr="00BA7B5C">
        <w:rPr>
          <w:sz w:val="22"/>
          <w:szCs w:val="22"/>
        </w:rPr>
        <w:t>до наступления</w:t>
      </w:r>
      <w:r w:rsidRPr="00BA7B5C">
        <w:rPr>
          <w:sz w:val="22"/>
          <w:szCs w:val="22"/>
        </w:rPr>
        <w:t xml:space="preserve"> даты и времени окончания срока подачи заявок на участие в закупке. </w:t>
      </w:r>
    </w:p>
    <w:p w:rsidR="00BD229A" w:rsidRDefault="00BD229A" w:rsidP="00C968FE">
      <w:pPr>
        <w:numPr>
          <w:ilvl w:val="0"/>
          <w:numId w:val="44"/>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BD229A" w:rsidRDefault="00BD229A" w:rsidP="00C968FE">
      <w:pPr>
        <w:pStyle w:val="af"/>
        <w:numPr>
          <w:ilvl w:val="0"/>
          <w:numId w:val="44"/>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D229A" w:rsidRDefault="00BD229A" w:rsidP="00C968FE">
      <w:pPr>
        <w:numPr>
          <w:ilvl w:val="0"/>
          <w:numId w:val="44"/>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BD229A" w:rsidRPr="00AB4156" w:rsidRDefault="00BD229A" w:rsidP="00C968FE">
      <w:pPr>
        <w:numPr>
          <w:ilvl w:val="0"/>
          <w:numId w:val="44"/>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BD229A" w:rsidRDefault="00BD229A" w:rsidP="00C968FE">
      <w:pPr>
        <w:numPr>
          <w:ilvl w:val="0"/>
          <w:numId w:val="44"/>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BB30A3">
        <w:rPr>
          <w:sz w:val="22"/>
          <w:szCs w:val="22"/>
        </w:rPr>
        <w:t xml:space="preserve">товаров, работ, услуг для нужд </w:t>
      </w:r>
      <w:r w:rsidRPr="001D49D0">
        <w:rPr>
          <w:sz w:val="22"/>
          <w:szCs w:val="22"/>
        </w:rPr>
        <w:t>АО «ИЭСК»</w:t>
      </w:r>
      <w:r>
        <w:rPr>
          <w:sz w:val="22"/>
          <w:szCs w:val="22"/>
        </w:rPr>
        <w:t>.</w:t>
      </w:r>
    </w:p>
    <w:p w:rsidR="00BD229A" w:rsidRDefault="00BD229A" w:rsidP="00BD229A">
      <w:pPr>
        <w:spacing w:before="240"/>
        <w:contextualSpacing/>
        <w:jc w:val="both"/>
        <w:rPr>
          <w:sz w:val="22"/>
          <w:szCs w:val="22"/>
        </w:rPr>
      </w:pPr>
    </w:p>
    <w:p w:rsidR="00BD229A" w:rsidRPr="00F90A5A" w:rsidRDefault="00BD229A" w:rsidP="00EC62D2">
      <w:pPr>
        <w:pStyle w:val="af"/>
        <w:widowControl w:val="0"/>
        <w:numPr>
          <w:ilvl w:val="1"/>
          <w:numId w:val="14"/>
        </w:numPr>
        <w:autoSpaceDE w:val="0"/>
        <w:autoSpaceDN w:val="0"/>
        <w:adjustRightInd w:val="0"/>
        <w:jc w:val="both"/>
        <w:rPr>
          <w:b/>
          <w:sz w:val="22"/>
          <w:szCs w:val="22"/>
        </w:rPr>
      </w:pPr>
      <w:bookmarkStart w:id="67" w:name="_Ref93088240"/>
      <w:bookmarkStart w:id="68" w:name="_Toc337481280"/>
      <w:bookmarkStart w:id="69" w:name="_Toc353538223"/>
      <w:r w:rsidRPr="00F90A5A">
        <w:rPr>
          <w:b/>
          <w:sz w:val="22"/>
          <w:szCs w:val="22"/>
        </w:rPr>
        <w:t>Общие требования к Участникам закупки</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BD229A" w:rsidRPr="00BB179D" w:rsidRDefault="00BD229A" w:rsidP="00BD229A">
      <w:pPr>
        <w:widowControl w:val="0"/>
        <w:autoSpaceDE w:val="0"/>
        <w:autoSpaceDN w:val="0"/>
        <w:adjustRightInd w:val="0"/>
        <w:jc w:val="both"/>
        <w:rPr>
          <w:sz w:val="22"/>
          <w:szCs w:val="22"/>
        </w:rPr>
      </w:pPr>
      <w:bookmarkStart w:id="70" w:name="sub_1122"/>
      <w:bookmarkStart w:id="71" w:name="_Ref86827631"/>
      <w:bookmarkStart w:id="72" w:name="_Toc90385072"/>
      <w:bookmarkEnd w:id="67"/>
      <w:bookmarkEnd w:id="68"/>
      <w:bookmarkEnd w:id="69"/>
    </w:p>
    <w:p w:rsidR="00BD229A" w:rsidRPr="00701CE7" w:rsidRDefault="00BD229A" w:rsidP="00EC62D2">
      <w:pPr>
        <w:pStyle w:val="af"/>
        <w:widowControl w:val="0"/>
        <w:numPr>
          <w:ilvl w:val="1"/>
          <w:numId w:val="14"/>
        </w:numPr>
        <w:autoSpaceDE w:val="0"/>
        <w:autoSpaceDN w:val="0"/>
        <w:adjustRightInd w:val="0"/>
        <w:jc w:val="both"/>
        <w:rPr>
          <w:b/>
          <w:sz w:val="22"/>
          <w:szCs w:val="22"/>
        </w:rPr>
      </w:pPr>
      <w:bookmarkStart w:id="73" w:name="_Toc147423588"/>
      <w:bookmarkStart w:id="74" w:name="_Toc147640125"/>
      <w:bookmarkStart w:id="75" w:name="_Toc151958775"/>
      <w:bookmarkStart w:id="76" w:name="_Toc152129171"/>
      <w:bookmarkStart w:id="77" w:name="_Toc332194440"/>
      <w:r w:rsidRPr="00C17E6E">
        <w:rPr>
          <w:b/>
          <w:sz w:val="22"/>
          <w:szCs w:val="22"/>
        </w:rPr>
        <w:t>Требования к субпо</w:t>
      </w:r>
      <w:bookmarkEnd w:id="73"/>
      <w:bookmarkEnd w:id="74"/>
      <w:bookmarkEnd w:id="75"/>
      <w:bookmarkEnd w:id="76"/>
      <w:r w:rsidRPr="00C17E6E">
        <w:rPr>
          <w:b/>
          <w:sz w:val="22"/>
          <w:szCs w:val="22"/>
        </w:rPr>
        <w:t>дрядчикам (соисполнителям)</w:t>
      </w:r>
      <w:bookmarkEnd w:id="70"/>
      <w:bookmarkEnd w:id="77"/>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BD229A" w:rsidRPr="002A6A63" w:rsidRDefault="00BD229A" w:rsidP="00BD229A">
      <w:pPr>
        <w:tabs>
          <w:tab w:val="left" w:pos="709"/>
        </w:tabs>
        <w:jc w:val="both"/>
        <w:rPr>
          <w:sz w:val="22"/>
          <w:szCs w:val="22"/>
        </w:rPr>
      </w:pPr>
    </w:p>
    <w:bookmarkEnd w:id="71"/>
    <w:bookmarkEnd w:id="72"/>
    <w:p w:rsidR="00BD229A" w:rsidRPr="00F90A5A" w:rsidRDefault="00BD229A" w:rsidP="00EC62D2">
      <w:pPr>
        <w:pStyle w:val="af"/>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BD229A" w:rsidRPr="002A6A63" w:rsidRDefault="00BD229A" w:rsidP="00EC62D2">
      <w:pPr>
        <w:pStyle w:val="af"/>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BD229A" w:rsidRDefault="00BD229A" w:rsidP="00EC62D2">
      <w:pPr>
        <w:pStyle w:val="af"/>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BD229A" w:rsidRDefault="00BD229A" w:rsidP="00EC62D2">
      <w:pPr>
        <w:pStyle w:val="af"/>
        <w:numPr>
          <w:ilvl w:val="2"/>
          <w:numId w:val="14"/>
        </w:numPr>
        <w:ind w:left="0" w:firstLine="0"/>
        <w:jc w:val="both"/>
        <w:rPr>
          <w:sz w:val="22"/>
          <w:szCs w:val="22"/>
        </w:rPr>
      </w:pPr>
      <w:r w:rsidRPr="00B47A2A">
        <w:rPr>
          <w:sz w:val="22"/>
          <w:szCs w:val="22"/>
        </w:rPr>
        <w:t xml:space="preserve">Документация Запроса </w:t>
      </w:r>
      <w:r w:rsidR="00A32A79" w:rsidRPr="00B47A2A">
        <w:rPr>
          <w:sz w:val="22"/>
          <w:szCs w:val="22"/>
        </w:rPr>
        <w:t>предложений предоставляется</w:t>
      </w:r>
      <w:r w:rsidRPr="00B47A2A">
        <w:rPr>
          <w:sz w:val="22"/>
          <w:szCs w:val="22"/>
        </w:rPr>
        <w:t xml:space="preserve">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BA5237" w:rsidRPr="00B47A2A" w:rsidRDefault="00BA5237" w:rsidP="00BA5237">
      <w:pPr>
        <w:pStyle w:val="af"/>
        <w:ind w:left="0"/>
        <w:jc w:val="both"/>
        <w:rPr>
          <w:sz w:val="22"/>
          <w:szCs w:val="22"/>
        </w:rPr>
      </w:pPr>
    </w:p>
    <w:p w:rsidR="00BD229A" w:rsidRPr="00F6371D" w:rsidRDefault="00BD229A" w:rsidP="00EC62D2">
      <w:pPr>
        <w:pStyle w:val="af"/>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BD229A" w:rsidRPr="00AB4156" w:rsidRDefault="00BD229A" w:rsidP="00EC62D2">
      <w:pPr>
        <w:pStyle w:val="af"/>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BD229A" w:rsidRDefault="00BD229A" w:rsidP="00EC62D2">
      <w:pPr>
        <w:pStyle w:val="af"/>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BA5237" w:rsidRPr="00C17E6E" w:rsidRDefault="00BA5237" w:rsidP="00BA5237">
      <w:pPr>
        <w:pStyle w:val="af"/>
        <w:ind w:left="0"/>
        <w:jc w:val="both"/>
        <w:rPr>
          <w:color w:val="000000"/>
          <w:sz w:val="22"/>
          <w:szCs w:val="22"/>
        </w:rPr>
      </w:pPr>
    </w:p>
    <w:p w:rsidR="00BD229A" w:rsidRPr="008758B2" w:rsidRDefault="00BD229A" w:rsidP="00EC62D2">
      <w:pPr>
        <w:pStyle w:val="af"/>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BD229A" w:rsidRPr="00B47A2A" w:rsidRDefault="00BD229A" w:rsidP="00EC62D2">
      <w:pPr>
        <w:pStyle w:val="af"/>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BA5237" w:rsidRDefault="00BA5237" w:rsidP="00BA5237">
      <w:pPr>
        <w:pStyle w:val="af"/>
        <w:ind w:left="0"/>
        <w:jc w:val="both"/>
        <w:rPr>
          <w:color w:val="000000"/>
          <w:sz w:val="22"/>
          <w:szCs w:val="22"/>
        </w:rPr>
      </w:pPr>
    </w:p>
    <w:p w:rsidR="00BA5237"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BA5237" w:rsidRPr="00B80EFE"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BD229A" w:rsidRPr="002F7DCE" w:rsidRDefault="00BD229A" w:rsidP="00EC62D2">
      <w:pPr>
        <w:pStyle w:val="af"/>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BD229A" w:rsidRPr="002F7DCE" w:rsidRDefault="00BD229A" w:rsidP="00EC62D2">
      <w:pPr>
        <w:pStyle w:val="af"/>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BD229A" w:rsidRPr="002F7DCE" w:rsidRDefault="00BD229A" w:rsidP="00BD229A">
      <w:pPr>
        <w:pStyle w:val="af"/>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rsidR="00BD229A" w:rsidRPr="00896A87" w:rsidRDefault="00BD229A" w:rsidP="00BD229A">
      <w:pPr>
        <w:pStyle w:val="af"/>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rsidR="00BD229A" w:rsidRPr="00896A87" w:rsidRDefault="00BD229A" w:rsidP="00BD229A">
      <w:pPr>
        <w:pStyle w:val="af"/>
        <w:ind w:left="0" w:firstLine="708"/>
        <w:jc w:val="both"/>
        <w:rPr>
          <w:color w:val="000000"/>
          <w:sz w:val="22"/>
          <w:szCs w:val="22"/>
        </w:rPr>
      </w:pP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BD229A" w:rsidRPr="00896A87" w:rsidRDefault="00BD229A" w:rsidP="00BD229A">
      <w:pPr>
        <w:pStyle w:val="af"/>
        <w:ind w:left="0" w:firstLine="708"/>
        <w:jc w:val="both"/>
        <w:rPr>
          <w:color w:val="000000"/>
          <w:sz w:val="22"/>
          <w:szCs w:val="22"/>
        </w:rPr>
      </w:pPr>
      <w:r w:rsidRPr="00896A87">
        <w:rPr>
          <w:color w:val="000000"/>
          <w:sz w:val="22"/>
          <w:szCs w:val="22"/>
        </w:rPr>
        <w:t>-неценовая предпочтительность заявки (соответствие предложения требованиям документации);</w:t>
      </w:r>
    </w:p>
    <w:p w:rsidR="00BD229A" w:rsidRPr="00896A87" w:rsidRDefault="00BD229A" w:rsidP="00BD229A">
      <w:pPr>
        <w:pStyle w:val="af"/>
        <w:ind w:left="0" w:firstLine="708"/>
        <w:jc w:val="both"/>
        <w:rPr>
          <w:color w:val="000000"/>
          <w:sz w:val="22"/>
          <w:szCs w:val="22"/>
        </w:rPr>
      </w:pP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rsidR="00BD229A" w:rsidRPr="00896A87" w:rsidRDefault="00BD229A" w:rsidP="00BD229A">
      <w:pPr>
        <w:pStyle w:val="af"/>
        <w:ind w:left="0" w:firstLine="708"/>
        <w:jc w:val="both"/>
        <w:rPr>
          <w:color w:val="000000"/>
          <w:sz w:val="22"/>
          <w:szCs w:val="22"/>
        </w:rPr>
      </w:pPr>
      <w:r w:rsidRPr="00896A87">
        <w:rPr>
          <w:color w:val="000000"/>
          <w:sz w:val="22"/>
          <w:szCs w:val="22"/>
        </w:rPr>
        <w:t xml:space="preserve">-правоспособность Участника запроса предложений; </w:t>
      </w:r>
    </w:p>
    <w:p w:rsidR="00BD229A" w:rsidRPr="00B80EFE" w:rsidRDefault="00BD229A" w:rsidP="00BD229A">
      <w:pPr>
        <w:pStyle w:val="af"/>
        <w:ind w:left="0" w:firstLine="708"/>
        <w:jc w:val="both"/>
        <w:rPr>
          <w:color w:val="000000"/>
          <w:sz w:val="22"/>
          <w:szCs w:val="22"/>
        </w:rPr>
      </w:pPr>
      <w:r w:rsidRPr="00896A87">
        <w:rPr>
          <w:color w:val="000000"/>
          <w:sz w:val="22"/>
          <w:szCs w:val="22"/>
        </w:rPr>
        <w:t>-стоимость и структура стоимости выполнения работ, условия и график выполнения работ и их оплаты.</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w:t>
      </w:r>
      <w:r w:rsidRPr="00A71FC2">
        <w:rPr>
          <w:color w:val="000000"/>
          <w:sz w:val="22"/>
          <w:szCs w:val="22"/>
        </w:rPr>
        <w:t>дней до дня проведения такого запроса предложений.</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BD229A" w:rsidRPr="00B80EFE" w:rsidRDefault="00BD229A" w:rsidP="00BD229A">
      <w:pPr>
        <w:widowControl w:val="0"/>
        <w:jc w:val="both"/>
        <w:rPr>
          <w:color w:val="00000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BD229A" w:rsidRPr="003B762C" w:rsidRDefault="00BD229A" w:rsidP="00BD229A">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BD229A" w:rsidRPr="003B762C" w:rsidRDefault="00BD229A" w:rsidP="00BD229A">
      <w:pPr>
        <w:pStyle w:val="af"/>
        <w:ind w:left="0" w:firstLine="360"/>
        <w:jc w:val="both"/>
        <w:rPr>
          <w:color w:val="000000"/>
          <w:sz w:val="22"/>
          <w:szCs w:val="22"/>
        </w:rPr>
      </w:pP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BD229A" w:rsidRPr="00B80EFE" w:rsidRDefault="00BD229A" w:rsidP="00BD229A">
      <w:pPr>
        <w:widowControl w:val="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BD229A"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Участник имеет право подать только одну Заявку. В случае нарушения этого требования все Заявки такого Участника отклоняются без </w:t>
      </w:r>
      <w:r w:rsidR="00A32A79" w:rsidRPr="00BB7DFD">
        <w:rPr>
          <w:color w:val="000000"/>
          <w:sz w:val="22"/>
          <w:szCs w:val="22"/>
        </w:rPr>
        <w:t>рассмотрения,</w:t>
      </w:r>
      <w:r w:rsidRPr="00BB7DFD">
        <w:rPr>
          <w:color w:val="000000"/>
          <w:sz w:val="22"/>
          <w:szCs w:val="22"/>
        </w:rPr>
        <w:t xml:space="preserve"> по существу.</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w:t>
      </w:r>
      <w:r>
        <w:rPr>
          <w:color w:val="000000"/>
          <w:sz w:val="22"/>
          <w:szCs w:val="22"/>
        </w:rPr>
        <w:t>при наличии</w:t>
      </w:r>
      <w:r w:rsidRPr="00BB7DFD">
        <w:rPr>
          <w:color w:val="000000"/>
          <w:sz w:val="22"/>
          <w:szCs w:val="22"/>
        </w:rPr>
        <w:t>)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На конверте указывается наименование закупки (этапа, лота), на участие в которой подается данная заявка</w:t>
      </w:r>
      <w:r>
        <w:rPr>
          <w:color w:val="000000"/>
          <w:sz w:val="22"/>
          <w:szCs w:val="22"/>
        </w:rPr>
        <w:t xml:space="preserve">. </w:t>
      </w:r>
      <w:r w:rsidRPr="00BB7DFD">
        <w:rPr>
          <w:color w:val="000000"/>
          <w:sz w:val="22"/>
          <w:szCs w:val="22"/>
        </w:rPr>
        <w:t>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а.</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BD229A" w:rsidRPr="00B80EFE" w:rsidRDefault="00BD229A" w:rsidP="00EC62D2">
      <w:pPr>
        <w:pStyle w:val="af"/>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BD229A" w:rsidRPr="00B80EFE" w:rsidRDefault="00BD229A" w:rsidP="00BD229A">
      <w:pPr>
        <w:widowControl w:val="0"/>
        <w:jc w:val="both"/>
        <w:rPr>
          <w:b/>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BD229A" w:rsidRPr="00B80EFE" w:rsidRDefault="00BD229A" w:rsidP="00BD229A">
      <w:pPr>
        <w:widowControl w:val="0"/>
        <w:jc w:val="both"/>
        <w:rPr>
          <w:color w:val="000000"/>
          <w:sz w:val="22"/>
          <w:szCs w:val="22"/>
        </w:rPr>
      </w:pPr>
    </w:p>
    <w:p w:rsidR="00BD229A" w:rsidRPr="00A71FC2" w:rsidRDefault="00BD229A" w:rsidP="00EC62D2">
      <w:pPr>
        <w:pStyle w:val="af"/>
        <w:widowControl w:val="0"/>
        <w:numPr>
          <w:ilvl w:val="1"/>
          <w:numId w:val="14"/>
        </w:numPr>
        <w:autoSpaceDE w:val="0"/>
        <w:autoSpaceDN w:val="0"/>
        <w:adjustRightInd w:val="0"/>
        <w:jc w:val="both"/>
        <w:rPr>
          <w:b/>
          <w:snapToGrid w:val="0"/>
          <w:sz w:val="22"/>
          <w:szCs w:val="22"/>
        </w:rPr>
      </w:pPr>
      <w:r w:rsidRPr="00A71FC2">
        <w:rPr>
          <w:b/>
          <w:snapToGrid w:val="0"/>
          <w:sz w:val="22"/>
          <w:szCs w:val="22"/>
        </w:rPr>
        <w:t xml:space="preserve">Особенности осуществления Запроса предложений  </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Рассмотрение заявок осуществляется комиссией по осуществлению закупок.</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w:t>
      </w:r>
      <w:r w:rsidRPr="00A71FC2">
        <w:rPr>
          <w:color w:val="000000"/>
          <w:sz w:val="22"/>
          <w:szCs w:val="22"/>
        </w:rPr>
        <w:t>присваивается заявке, которая поступила ранее других таких заявок.</w:t>
      </w:r>
    </w:p>
    <w:p w:rsidR="00BD229A" w:rsidRDefault="00BD229A" w:rsidP="00EC62D2">
      <w:pPr>
        <w:pStyle w:val="af"/>
        <w:numPr>
          <w:ilvl w:val="2"/>
          <w:numId w:val="14"/>
        </w:numPr>
        <w:ind w:left="0" w:firstLine="0"/>
        <w:jc w:val="both"/>
        <w:rPr>
          <w:color w:val="000000"/>
          <w:sz w:val="22"/>
          <w:szCs w:val="22"/>
        </w:rPr>
      </w:pPr>
      <w:r w:rsidRPr="00A71FC2">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2D203E" w:rsidRDefault="002D203E" w:rsidP="002D203E">
      <w:pPr>
        <w:pStyle w:val="af"/>
        <w:ind w:left="0"/>
        <w:jc w:val="both"/>
        <w:rPr>
          <w:color w:val="000000"/>
          <w:sz w:val="22"/>
          <w:szCs w:val="22"/>
        </w:rPr>
      </w:pPr>
    </w:p>
    <w:p w:rsidR="00F76E1B" w:rsidRPr="00C35D14" w:rsidRDefault="00F76E1B" w:rsidP="00EC62D2">
      <w:pPr>
        <w:pStyle w:val="af"/>
        <w:widowControl w:val="0"/>
        <w:numPr>
          <w:ilvl w:val="1"/>
          <w:numId w:val="14"/>
        </w:numPr>
        <w:autoSpaceDE w:val="0"/>
        <w:autoSpaceDN w:val="0"/>
        <w:adjustRightInd w:val="0"/>
        <w:jc w:val="both"/>
        <w:rPr>
          <w:b/>
          <w:color w:val="000000"/>
          <w:sz w:val="22"/>
          <w:szCs w:val="22"/>
        </w:rPr>
      </w:pPr>
      <w:r w:rsidRPr="00C35D14">
        <w:rPr>
          <w:b/>
          <w:color w:val="000000"/>
          <w:sz w:val="22"/>
          <w:szCs w:val="22"/>
        </w:rPr>
        <w:t xml:space="preserve">Критерии и порядок оценки заявок Участников закупки </w:t>
      </w:r>
    </w:p>
    <w:p w:rsidR="00327DD3" w:rsidRPr="00EF1443" w:rsidRDefault="00FD7F47" w:rsidP="00EC62D2">
      <w:pPr>
        <w:widowControl w:val="0"/>
        <w:numPr>
          <w:ilvl w:val="2"/>
          <w:numId w:val="14"/>
        </w:numPr>
        <w:tabs>
          <w:tab w:val="left" w:pos="567"/>
        </w:tabs>
        <w:ind w:left="0" w:firstLine="0"/>
        <w:jc w:val="both"/>
        <w:rPr>
          <w:sz w:val="22"/>
          <w:szCs w:val="22"/>
        </w:rPr>
      </w:pPr>
      <w:r>
        <w:rPr>
          <w:sz w:val="22"/>
          <w:szCs w:val="22"/>
        </w:rPr>
        <w:t xml:space="preserve">. </w:t>
      </w:r>
      <w:r w:rsidR="00327DD3" w:rsidRPr="00EF1443">
        <w:rPr>
          <w:sz w:val="22"/>
          <w:szCs w:val="22"/>
        </w:rPr>
        <w:t>Оценка заявок осуществляется с использованием следующих критериев оценки заявок:</w:t>
      </w:r>
    </w:p>
    <w:p w:rsidR="00D94944" w:rsidRPr="00606E10" w:rsidRDefault="00D94944" w:rsidP="00D94944">
      <w:pPr>
        <w:jc w:val="both"/>
        <w:rPr>
          <w:sz w:val="22"/>
          <w:szCs w:val="22"/>
          <w:highlight w:val="yellow"/>
        </w:rPr>
      </w:pPr>
      <w:r w:rsidRPr="00606E10">
        <w:rPr>
          <w:sz w:val="22"/>
          <w:szCs w:val="22"/>
          <w:highlight w:val="yellow"/>
        </w:rPr>
        <w:t>- «цена договора»;</w:t>
      </w:r>
    </w:p>
    <w:p w:rsidR="00D94944" w:rsidRPr="00606E10" w:rsidRDefault="00D94944" w:rsidP="00D94944">
      <w:pPr>
        <w:jc w:val="both"/>
        <w:rPr>
          <w:sz w:val="22"/>
          <w:szCs w:val="22"/>
          <w:highlight w:val="yellow"/>
        </w:rPr>
      </w:pPr>
      <w:r w:rsidRPr="00606E10">
        <w:rPr>
          <w:sz w:val="22"/>
          <w:szCs w:val="22"/>
          <w:highlight w:val="yellow"/>
        </w:rPr>
        <w:t>- «опыт участника закупки»;</w:t>
      </w:r>
    </w:p>
    <w:p w:rsidR="00D94944" w:rsidRPr="00D94944" w:rsidRDefault="00D94944" w:rsidP="00D94944">
      <w:pPr>
        <w:jc w:val="both"/>
        <w:rPr>
          <w:sz w:val="22"/>
          <w:szCs w:val="22"/>
        </w:rPr>
      </w:pPr>
      <w:r w:rsidRPr="00606E10">
        <w:rPr>
          <w:sz w:val="22"/>
          <w:szCs w:val="22"/>
          <w:highlight w:val="yellow"/>
        </w:rPr>
        <w:t>- «наличие кадровых ресурсов».</w:t>
      </w:r>
      <w:r w:rsidRPr="00D94944">
        <w:rPr>
          <w:sz w:val="22"/>
          <w:szCs w:val="22"/>
        </w:rPr>
        <w:t xml:space="preserve"> </w:t>
      </w:r>
    </w:p>
    <w:p w:rsidR="00D94944" w:rsidRPr="00606E10" w:rsidRDefault="00327DD3" w:rsidP="00D94944">
      <w:pPr>
        <w:pStyle w:val="af"/>
        <w:ind w:left="0"/>
        <w:jc w:val="both"/>
        <w:rPr>
          <w:sz w:val="22"/>
          <w:szCs w:val="22"/>
        </w:rPr>
      </w:pPr>
      <w:r w:rsidRPr="00606E10">
        <w:rPr>
          <w:sz w:val="22"/>
          <w:szCs w:val="22"/>
        </w:rPr>
        <w:t>14.1</w:t>
      </w:r>
      <w:r w:rsidR="00BD229A" w:rsidRPr="00606E10">
        <w:rPr>
          <w:sz w:val="22"/>
          <w:szCs w:val="22"/>
        </w:rPr>
        <w:t>5</w:t>
      </w:r>
      <w:r w:rsidRPr="00606E10">
        <w:rPr>
          <w:sz w:val="22"/>
          <w:szCs w:val="22"/>
        </w:rPr>
        <w:t xml:space="preserve">.2 </w:t>
      </w:r>
      <w:r w:rsidR="00D94944" w:rsidRPr="00606E10">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D94944" w:rsidRPr="00606E10" w:rsidRDefault="00D94944" w:rsidP="00D94944">
      <w:pPr>
        <w:jc w:val="both"/>
        <w:rPr>
          <w:sz w:val="22"/>
          <w:szCs w:val="22"/>
          <w:lang w:eastAsia="en-US"/>
        </w:rPr>
      </w:pPr>
      <w:r w:rsidRPr="00606E10">
        <w:rPr>
          <w:sz w:val="22"/>
          <w:szCs w:val="22"/>
        </w:rPr>
        <w:t xml:space="preserve">Значимость критериев определяется в баллах. При этом для расчетов рейтингов применяется вес критерия. Вес критериев оценки заявок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Pr="00606E10">
        <w:rPr>
          <w:sz w:val="22"/>
          <w:szCs w:val="22"/>
          <w:lang w:eastAsia="en-US"/>
        </w:rPr>
        <w:t xml:space="preserve"> </w:t>
      </w:r>
      <w:r w:rsidRPr="00606E10">
        <w:rPr>
          <w:sz w:val="22"/>
          <w:szCs w:val="22"/>
        </w:rPr>
        <w:t xml:space="preserve">измеряется в баллах. </w:t>
      </w:r>
      <w:r w:rsidRPr="00606E10">
        <w:rPr>
          <w:sz w:val="22"/>
          <w:szCs w:val="22"/>
          <w:lang w:eastAsia="en-US"/>
        </w:rPr>
        <w:t xml:space="preserve"> </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3</w:t>
      </w:r>
      <w:r w:rsidR="00D94944" w:rsidRPr="00606E10">
        <w:rPr>
          <w:sz w:val="22"/>
          <w:szCs w:val="22"/>
        </w:rPr>
        <w:t xml:space="preserve">. Сумма значимостей веса критериев оценки заявок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D94944" w:rsidRPr="00606E10">
        <w:rPr>
          <w:sz w:val="22"/>
          <w:szCs w:val="22"/>
        </w:rPr>
        <w:t xml:space="preserve">, установленных в закупочной документации, составляет </w:t>
      </w:r>
      <w:r>
        <w:rPr>
          <w:sz w:val="22"/>
          <w:szCs w:val="22"/>
        </w:rPr>
        <w:t xml:space="preserve">от 0 до </w:t>
      </w:r>
      <w:r w:rsidR="00D94944" w:rsidRPr="00606E10">
        <w:rPr>
          <w:sz w:val="22"/>
          <w:szCs w:val="22"/>
        </w:rPr>
        <w:t>100 баллов.</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4</w:t>
      </w:r>
      <w:r w:rsidR="00D94944" w:rsidRPr="00606E10">
        <w:rPr>
          <w:sz w:val="22"/>
          <w:szCs w:val="22"/>
        </w:rPr>
        <w:t>.  Оценка заявок производится на основании критериев оценки, их содержания и значимости, установленных в конкурсной документации.</w:t>
      </w:r>
    </w:p>
    <w:p w:rsidR="00D94944" w:rsidRPr="00606E10" w:rsidRDefault="00606E10" w:rsidP="00D94944">
      <w:pPr>
        <w:widowControl w:val="0"/>
        <w:jc w:val="both"/>
        <w:rPr>
          <w:color w:val="000000"/>
          <w:sz w:val="22"/>
          <w:szCs w:val="22"/>
        </w:rPr>
      </w:pPr>
      <w:r>
        <w:rPr>
          <w:color w:val="000000"/>
          <w:sz w:val="22"/>
          <w:szCs w:val="22"/>
        </w:rPr>
        <w:t>4.15</w:t>
      </w:r>
      <w:r w:rsidR="00D94944" w:rsidRPr="00606E10">
        <w:rPr>
          <w:color w:val="000000"/>
          <w:sz w:val="22"/>
          <w:szCs w:val="22"/>
        </w:rPr>
        <w:t>.</w:t>
      </w:r>
      <w:r w:rsidR="002D203E">
        <w:rPr>
          <w:color w:val="000000"/>
          <w:sz w:val="22"/>
          <w:szCs w:val="22"/>
        </w:rPr>
        <w:t>5</w:t>
      </w:r>
      <w:r w:rsidR="00D94944" w:rsidRPr="00606E10">
        <w:rPr>
          <w:color w:val="000000"/>
          <w:sz w:val="22"/>
          <w:szCs w:val="22"/>
        </w:rPr>
        <w:t>. Оценка заявок производится с использованием не менее 2 критериев оценки заявок, одним из которых является критерий «цена договора».</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6</w:t>
      </w:r>
      <w:r w:rsidR="00D94944" w:rsidRPr="00606E10">
        <w:rPr>
          <w:sz w:val="22"/>
          <w:szCs w:val="22"/>
        </w:rPr>
        <w:t>.  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умноженных на их вес.</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7</w:t>
      </w:r>
      <w:r w:rsidR="00D94944" w:rsidRPr="00606E10">
        <w:rPr>
          <w:sz w:val="22"/>
          <w:szCs w:val="22"/>
        </w:rPr>
        <w:t>. 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D94944" w:rsidRPr="00606E10" w:rsidRDefault="00606E10" w:rsidP="00D94944">
      <w:pPr>
        <w:jc w:val="both"/>
        <w:rPr>
          <w:bCs/>
          <w:sz w:val="22"/>
          <w:szCs w:val="22"/>
        </w:rPr>
      </w:pPr>
      <w:r w:rsidRPr="0027746D">
        <w:rPr>
          <w:bCs/>
          <w:sz w:val="22"/>
          <w:szCs w:val="22"/>
          <w:highlight w:val="yellow"/>
        </w:rPr>
        <w:t>4.15</w:t>
      </w:r>
      <w:r w:rsidR="00D94944" w:rsidRPr="0027746D">
        <w:rPr>
          <w:bCs/>
          <w:sz w:val="22"/>
          <w:szCs w:val="22"/>
          <w:highlight w:val="yellow"/>
        </w:rPr>
        <w:t>.</w:t>
      </w:r>
      <w:r w:rsidR="002D203E">
        <w:rPr>
          <w:bCs/>
          <w:sz w:val="22"/>
          <w:szCs w:val="22"/>
          <w:highlight w:val="yellow"/>
        </w:rPr>
        <w:t>8.</w:t>
      </w:r>
      <w:r w:rsidR="00D94944" w:rsidRPr="0027746D">
        <w:rPr>
          <w:bCs/>
          <w:sz w:val="22"/>
          <w:szCs w:val="22"/>
          <w:highlight w:val="yellow"/>
        </w:rPr>
        <w:t xml:space="preserve"> Рейтинг, присуждаемый заявке по критерию «</w:t>
      </w:r>
      <w:r w:rsidR="00D94944" w:rsidRPr="0027746D">
        <w:rPr>
          <w:b/>
          <w:bCs/>
          <w:sz w:val="22"/>
          <w:szCs w:val="22"/>
          <w:highlight w:val="yellow"/>
        </w:rPr>
        <w:t>Цена договора</w:t>
      </w:r>
      <w:r w:rsidR="00D94944" w:rsidRPr="0027746D">
        <w:rPr>
          <w:bCs/>
          <w:sz w:val="22"/>
          <w:szCs w:val="22"/>
          <w:highlight w:val="yellow"/>
        </w:rPr>
        <w:t>», определяется следующим образом:</w:t>
      </w:r>
    </w:p>
    <w:p w:rsidR="00D94944" w:rsidRPr="00606E10" w:rsidRDefault="00D94944" w:rsidP="00D94944">
      <w:pPr>
        <w:jc w:val="both"/>
        <w:rPr>
          <w:bCs/>
          <w:sz w:val="22"/>
          <w:szCs w:val="22"/>
        </w:rPr>
      </w:pPr>
      <w:r w:rsidRPr="00606E10">
        <w:rPr>
          <w:bCs/>
          <w:sz w:val="22"/>
          <w:szCs w:val="22"/>
        </w:rPr>
        <w:t>Предмет оценки: цена договора, предложенная участником закупки, тип критерия – «стремление к минимуму», способ оценки - «от лучшего».</w:t>
      </w:r>
    </w:p>
    <w:p w:rsidR="00D94944" w:rsidRPr="00606E10" w:rsidRDefault="00D94944" w:rsidP="00D94944">
      <w:pPr>
        <w:jc w:val="both"/>
        <w:rPr>
          <w:bCs/>
          <w:sz w:val="22"/>
          <w:szCs w:val="22"/>
        </w:rPr>
      </w:pPr>
      <w:r w:rsidRPr="00606E10">
        <w:rPr>
          <w:bCs/>
          <w:sz w:val="22"/>
          <w:szCs w:val="22"/>
        </w:rPr>
        <w:t>Тип критерия «стремление к минимуму»</w:t>
      </w:r>
      <w:r w:rsidR="00606E10">
        <w:rPr>
          <w:bCs/>
          <w:sz w:val="22"/>
          <w:szCs w:val="22"/>
        </w:rPr>
        <w:t xml:space="preserve"> </w:t>
      </w:r>
      <w:r w:rsidRPr="00606E10">
        <w:rPr>
          <w:bCs/>
          <w:sz w:val="22"/>
          <w:szCs w:val="22"/>
        </w:rPr>
        <w:t xml:space="preserve">- присваивает максимальный балл предложению </w:t>
      </w:r>
      <w:r w:rsidR="003C4485" w:rsidRPr="00606E10">
        <w:rPr>
          <w:bCs/>
          <w:sz w:val="22"/>
          <w:szCs w:val="22"/>
        </w:rPr>
        <w:t>с наименьшим числовым</w:t>
      </w:r>
      <w:r w:rsidRPr="00606E10">
        <w:rPr>
          <w:bCs/>
          <w:sz w:val="22"/>
          <w:szCs w:val="22"/>
        </w:rPr>
        <w:t xml:space="preserve"> значением.</w:t>
      </w:r>
    </w:p>
    <w:p w:rsidR="004D6EAC" w:rsidRPr="00360542" w:rsidRDefault="004D6EAC" w:rsidP="004D6EAC">
      <w:pPr>
        <w:jc w:val="both"/>
        <w:rPr>
          <w:bCs/>
          <w:sz w:val="22"/>
          <w:szCs w:val="22"/>
        </w:rPr>
      </w:pPr>
      <w:r w:rsidRPr="00360542">
        <w:rPr>
          <w:bCs/>
          <w:sz w:val="22"/>
          <w:szCs w:val="22"/>
        </w:rPr>
        <w:t xml:space="preserve">Способ оценки «от </w:t>
      </w:r>
      <w:r>
        <w:rPr>
          <w:bCs/>
          <w:sz w:val="22"/>
          <w:szCs w:val="22"/>
        </w:rPr>
        <w:t>предела</w:t>
      </w:r>
      <w:r w:rsidRPr="00360542">
        <w:rPr>
          <w:bCs/>
          <w:sz w:val="22"/>
          <w:szCs w:val="22"/>
        </w:rPr>
        <w:t xml:space="preserve">» - заявки оцениваются относительно сопоставления </w:t>
      </w:r>
      <w:r>
        <w:rPr>
          <w:bCs/>
          <w:sz w:val="22"/>
          <w:szCs w:val="22"/>
        </w:rPr>
        <w:t>с пределом (с НМЦД)</w:t>
      </w:r>
      <w:r w:rsidRPr="00360542">
        <w:rPr>
          <w:bCs/>
          <w:sz w:val="22"/>
          <w:szCs w:val="22"/>
        </w:rPr>
        <w:t>.</w:t>
      </w:r>
    </w:p>
    <w:p w:rsidR="004D6EAC" w:rsidRPr="00360542" w:rsidRDefault="004D6EAC" w:rsidP="004D6EAC">
      <w:pPr>
        <w:jc w:val="both"/>
        <w:rPr>
          <w:bCs/>
          <w:sz w:val="22"/>
          <w:szCs w:val="22"/>
        </w:rPr>
      </w:pPr>
      <w:r w:rsidRPr="00360542">
        <w:rPr>
          <w:bCs/>
          <w:sz w:val="22"/>
          <w:szCs w:val="22"/>
        </w:rPr>
        <w:t>Рейтинг, присуждаемый заявке по критерию «</w:t>
      </w:r>
      <w:r w:rsidRPr="00360542">
        <w:rPr>
          <w:b/>
          <w:bCs/>
          <w:sz w:val="22"/>
          <w:szCs w:val="22"/>
        </w:rPr>
        <w:t>Цена договора</w:t>
      </w:r>
      <w:r w:rsidRPr="00360542">
        <w:rPr>
          <w:bCs/>
          <w:sz w:val="22"/>
          <w:szCs w:val="22"/>
        </w:rPr>
        <w:t>», определяется по формуле:</w:t>
      </w:r>
    </w:p>
    <w:p w:rsidR="004D6EAC" w:rsidRDefault="004D6EAC" w:rsidP="004D6EAC">
      <w:pPr>
        <w:widowControl w:val="0"/>
        <w:shd w:val="clear" w:color="auto" w:fill="FFFFFF"/>
        <w:tabs>
          <w:tab w:val="left" w:pos="0"/>
        </w:tabs>
        <w:autoSpaceDE w:val="0"/>
        <w:autoSpaceDN w:val="0"/>
        <w:adjustRightInd w:val="0"/>
        <w:spacing w:before="5" w:line="264" w:lineRule="exact"/>
        <w:contextualSpacing/>
        <w:jc w:val="both"/>
        <w:rPr>
          <w:bCs/>
          <w:sz w:val="22"/>
          <w:szCs w:val="22"/>
        </w:rPr>
      </w:pPr>
    </w:p>
    <w:p w:rsidR="004D6EAC" w:rsidRPr="00C03734" w:rsidRDefault="00A14155" w:rsidP="004D6EAC">
      <w:pPr>
        <w:pStyle w:val="af"/>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r>
            <w:rPr>
              <w:rFonts w:ascii="Cambria Math" w:hAnsi="Cambria Math"/>
              <w:sz w:val="28"/>
              <w:szCs w:val="28"/>
              <w:lang w:eastAsia="en-US"/>
            </w:rPr>
            <m:t>=Wc</m:t>
          </m:r>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rsidR="004D6EAC" w:rsidRPr="00C03734" w:rsidRDefault="004D6EAC" w:rsidP="004D6EAC">
      <w:pPr>
        <w:pStyle w:val="af"/>
        <w:widowControl w:val="0"/>
        <w:autoSpaceDE w:val="0"/>
        <w:autoSpaceDN w:val="0"/>
        <w:adjustRightInd w:val="0"/>
        <w:ind w:left="0"/>
        <w:jc w:val="both"/>
        <w:rPr>
          <w:bCs/>
          <w:sz w:val="22"/>
          <w:szCs w:val="22"/>
        </w:rPr>
      </w:pPr>
      <w:r w:rsidRPr="00C03734">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oMath>
      <w:r w:rsidRPr="00C03734">
        <w:rPr>
          <w:b/>
          <w:bCs/>
          <w:sz w:val="22"/>
          <w:szCs w:val="22"/>
        </w:rPr>
        <w:t xml:space="preserve"> </w:t>
      </w:r>
      <w:r w:rsidRPr="00C03734">
        <w:rPr>
          <w:bCs/>
          <w:sz w:val="22"/>
          <w:szCs w:val="22"/>
        </w:rPr>
        <w:t>– рейтинг заявки относительного ценового критерия;</w:t>
      </w:r>
    </w:p>
    <w:p w:rsidR="004D6EAC" w:rsidRPr="00C03734" w:rsidRDefault="00A14155" w:rsidP="004D6EAC">
      <w:pPr>
        <w:pStyle w:val="af"/>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с</m:t>
            </m:r>
          </m:sub>
        </m:sSub>
      </m:oMath>
      <w:r w:rsidR="004D6EAC" w:rsidRPr="00C03734">
        <w:rPr>
          <w:spacing w:val="1"/>
          <w:sz w:val="22"/>
          <w:szCs w:val="22"/>
        </w:rPr>
        <w:t xml:space="preserve"> – предпочитаемое предложение (состояние) ценового критерия=минимальному ценовому предложению;</w:t>
      </w:r>
    </w:p>
    <w:p w:rsidR="004D6EAC" w:rsidRPr="00C03734" w:rsidRDefault="00A14155" w:rsidP="004D6EAC">
      <w:pPr>
        <w:pStyle w:val="af"/>
        <w:widowControl w:val="0"/>
        <w:shd w:val="clear" w:color="auto" w:fill="FFFFFF"/>
        <w:autoSpaceDE w:val="0"/>
        <w:autoSpaceDN w:val="0"/>
        <w:adjustRightInd w:val="0"/>
        <w:ind w:left="0"/>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oMath>
      <w:r w:rsidR="004D6EAC" w:rsidRPr="00C03734">
        <w:rPr>
          <w:spacing w:val="1"/>
          <w:sz w:val="22"/>
          <w:szCs w:val="22"/>
        </w:rPr>
        <w:t xml:space="preserve"> – предельное оцениваемое предложение (состояние) ценового критерия =НМЦД, указанная </w:t>
      </w:r>
      <w:r w:rsidR="003C4485" w:rsidRPr="00C03734">
        <w:rPr>
          <w:spacing w:val="1"/>
          <w:sz w:val="22"/>
          <w:szCs w:val="22"/>
        </w:rPr>
        <w:t>в Информационной</w:t>
      </w:r>
      <w:r w:rsidR="004D6EAC" w:rsidRPr="00C03734">
        <w:rPr>
          <w:spacing w:val="1"/>
          <w:sz w:val="22"/>
          <w:szCs w:val="22"/>
        </w:rPr>
        <w:t xml:space="preserve"> карте;</w:t>
      </w:r>
    </w:p>
    <w:p w:rsidR="004D6EAC" w:rsidRPr="00C03734" w:rsidRDefault="00A14155" w:rsidP="004D6EAC">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oMath>
      <w:r w:rsidR="004D6EAC" w:rsidRPr="00C03734">
        <w:rPr>
          <w:b/>
          <w:spacing w:val="-2"/>
          <w:sz w:val="22"/>
          <w:szCs w:val="22"/>
        </w:rPr>
        <w:t xml:space="preserve"> </w:t>
      </w:r>
      <w:r w:rsidR="004D6EAC" w:rsidRPr="00C03734">
        <w:rPr>
          <w:spacing w:val="-2"/>
          <w:sz w:val="22"/>
          <w:szCs w:val="22"/>
        </w:rPr>
        <w:t>- оцениваемое предложение (состояние) участника ценового критерия;</w:t>
      </w:r>
    </w:p>
    <w:p w:rsidR="004D6EAC" w:rsidRPr="00C03734" w:rsidRDefault="004D6EAC" w:rsidP="004D6EAC">
      <w:pPr>
        <w:pStyle w:val="af"/>
        <w:widowControl w:val="0"/>
        <w:shd w:val="clear" w:color="auto" w:fill="FFFFFF"/>
        <w:autoSpaceDE w:val="0"/>
        <w:autoSpaceDN w:val="0"/>
        <w:adjustRightInd w:val="0"/>
        <w:ind w:left="0"/>
        <w:jc w:val="both"/>
        <w:rPr>
          <w:spacing w:val="-2"/>
          <w:sz w:val="22"/>
          <w:szCs w:val="22"/>
        </w:rPr>
      </w:pPr>
      <m:oMath>
        <m:r>
          <w:rPr>
            <w:rFonts w:ascii="Cambria Math" w:hAnsi="Cambria Math"/>
            <w:sz w:val="28"/>
            <w:szCs w:val="28"/>
            <w:lang w:val="en-US" w:eastAsia="en-US"/>
          </w:rPr>
          <m:t>Wc</m:t>
        </m:r>
      </m:oMath>
      <w:r w:rsidRPr="00C03734">
        <w:rPr>
          <w:sz w:val="28"/>
          <w:szCs w:val="28"/>
          <w:lang w:eastAsia="en-US"/>
        </w:rPr>
        <w:t xml:space="preserve">– </w:t>
      </w:r>
      <w:r w:rsidRPr="00C03734">
        <w:rPr>
          <w:spacing w:val="-2"/>
          <w:sz w:val="22"/>
          <w:szCs w:val="22"/>
        </w:rPr>
        <w:t>вес   ценового критерия.</w:t>
      </w:r>
    </w:p>
    <w:p w:rsidR="00A601AE" w:rsidRPr="00A601AE" w:rsidRDefault="00A601AE" w:rsidP="00A71FC2">
      <w:pPr>
        <w:pStyle w:val="af"/>
        <w:widowControl w:val="0"/>
        <w:autoSpaceDE w:val="0"/>
        <w:autoSpaceDN w:val="0"/>
        <w:adjustRightInd w:val="0"/>
        <w:ind w:left="360"/>
        <w:jc w:val="both"/>
        <w:rPr>
          <w:sz w:val="22"/>
          <w:szCs w:val="22"/>
        </w:rPr>
      </w:pPr>
    </w:p>
    <w:p w:rsidR="0071175E" w:rsidRPr="00437461" w:rsidRDefault="00873A3A" w:rsidP="0071175E">
      <w:pPr>
        <w:jc w:val="both"/>
        <w:rPr>
          <w:bCs/>
          <w:sz w:val="22"/>
          <w:szCs w:val="22"/>
        </w:rPr>
      </w:pPr>
      <w:r w:rsidRPr="0027746D">
        <w:rPr>
          <w:bCs/>
          <w:sz w:val="22"/>
          <w:szCs w:val="22"/>
          <w:highlight w:val="yellow"/>
        </w:rPr>
        <w:t>4</w:t>
      </w:r>
      <w:r w:rsidRPr="00437461">
        <w:rPr>
          <w:bCs/>
          <w:sz w:val="22"/>
          <w:szCs w:val="22"/>
          <w:highlight w:val="yellow"/>
        </w:rPr>
        <w:t>.15.</w:t>
      </w:r>
      <w:r w:rsidR="002D203E">
        <w:rPr>
          <w:bCs/>
          <w:sz w:val="22"/>
          <w:szCs w:val="22"/>
          <w:highlight w:val="yellow"/>
        </w:rPr>
        <w:t>9</w:t>
      </w:r>
      <w:r w:rsidRPr="00437461">
        <w:rPr>
          <w:bCs/>
          <w:sz w:val="22"/>
          <w:szCs w:val="22"/>
          <w:highlight w:val="yellow"/>
        </w:rPr>
        <w:t xml:space="preserve">. </w:t>
      </w:r>
      <w:r w:rsidR="0071175E" w:rsidRPr="00437461">
        <w:rPr>
          <w:bCs/>
          <w:sz w:val="22"/>
          <w:szCs w:val="22"/>
          <w:highlight w:val="yellow"/>
        </w:rPr>
        <w:t>Рейтинг, присуждаемый заявке по критерию «</w:t>
      </w:r>
      <w:r w:rsidR="0071175E" w:rsidRPr="00437461">
        <w:rPr>
          <w:b/>
          <w:bCs/>
          <w:sz w:val="22"/>
          <w:szCs w:val="22"/>
          <w:highlight w:val="yellow"/>
        </w:rPr>
        <w:t>Количество договоров</w:t>
      </w:r>
      <w:r w:rsidR="0071175E" w:rsidRPr="00437461">
        <w:rPr>
          <w:bCs/>
          <w:sz w:val="22"/>
          <w:szCs w:val="22"/>
          <w:highlight w:val="yellow"/>
        </w:rPr>
        <w:t>», определяется следующим образом:</w:t>
      </w:r>
    </w:p>
    <w:p w:rsidR="0071175E" w:rsidRPr="006C065B" w:rsidRDefault="0071175E" w:rsidP="0071175E">
      <w:pPr>
        <w:widowControl w:val="0"/>
        <w:shd w:val="clear" w:color="auto" w:fill="FFFFFF"/>
        <w:autoSpaceDE w:val="0"/>
        <w:autoSpaceDN w:val="0"/>
        <w:adjustRightInd w:val="0"/>
        <w:jc w:val="both"/>
        <w:rPr>
          <w:sz w:val="22"/>
          <w:szCs w:val="22"/>
        </w:rPr>
      </w:pPr>
      <w:r w:rsidRPr="00437461">
        <w:rPr>
          <w:sz w:val="22"/>
          <w:szCs w:val="22"/>
        </w:rPr>
        <w:t>Предмет оценки:</w:t>
      </w:r>
      <w:r w:rsidRPr="00437461">
        <w:rPr>
          <w:i/>
          <w:sz w:val="22"/>
          <w:szCs w:val="22"/>
        </w:rPr>
        <w:t xml:space="preserve"> </w:t>
      </w:r>
      <w:r w:rsidRPr="00437461">
        <w:rPr>
          <w:sz w:val="22"/>
          <w:szCs w:val="22"/>
        </w:rPr>
        <w:t xml:space="preserve">количество договоров, подтверждающих </w:t>
      </w:r>
      <w:r>
        <w:rPr>
          <w:sz w:val="22"/>
          <w:szCs w:val="22"/>
        </w:rPr>
        <w:t xml:space="preserve">выполнение работ </w:t>
      </w:r>
      <w:r w:rsidRPr="007E0841">
        <w:rPr>
          <w:b/>
          <w:color w:val="FF0000"/>
          <w:sz w:val="22"/>
          <w:szCs w:val="22"/>
          <w:highlight w:val="yellow"/>
        </w:rPr>
        <w:t>по монтажу и ремонту кабельных линий</w:t>
      </w:r>
      <w:r w:rsidRPr="006C065B">
        <w:rPr>
          <w:b/>
          <w:sz w:val="22"/>
          <w:szCs w:val="22"/>
        </w:rPr>
        <w:t xml:space="preserve">, </w:t>
      </w:r>
      <w:r w:rsidRPr="006C065B">
        <w:rPr>
          <w:sz w:val="22"/>
          <w:szCs w:val="22"/>
        </w:rPr>
        <w:t xml:space="preserve">(не менее </w:t>
      </w:r>
      <w:r w:rsidRPr="006C065B">
        <w:rPr>
          <w:b/>
          <w:sz w:val="22"/>
          <w:szCs w:val="22"/>
        </w:rPr>
        <w:t xml:space="preserve">2 двух </w:t>
      </w:r>
      <w:r w:rsidRPr="006C065B">
        <w:rPr>
          <w:sz w:val="22"/>
          <w:szCs w:val="22"/>
        </w:rPr>
        <w:t xml:space="preserve">договоров, надлежаще исполненных </w:t>
      </w:r>
      <w:r w:rsidRPr="006C065B">
        <w:rPr>
          <w:color w:val="FF0000"/>
          <w:sz w:val="22"/>
          <w:szCs w:val="22"/>
        </w:rPr>
        <w:t>в период за 24 месяца</w:t>
      </w:r>
      <w:r w:rsidRPr="006C065B">
        <w:rPr>
          <w:sz w:val="22"/>
          <w:szCs w:val="22"/>
        </w:rPr>
        <w:t xml:space="preserve">, </w:t>
      </w:r>
      <w:r w:rsidRPr="006C065B">
        <w:rPr>
          <w:sz w:val="22"/>
          <w:szCs w:val="22"/>
          <w:highlight w:val="yellow"/>
          <w:u w:val="single"/>
        </w:rPr>
        <w:t>с даты исполнения договора</w:t>
      </w:r>
      <w:r w:rsidRPr="006C065B">
        <w:rPr>
          <w:b/>
          <w:sz w:val="22"/>
          <w:szCs w:val="22"/>
        </w:rPr>
        <w:t xml:space="preserve"> </w:t>
      </w:r>
      <w:r w:rsidRPr="006C065B">
        <w:rPr>
          <w:sz w:val="22"/>
          <w:szCs w:val="22"/>
        </w:rPr>
        <w:t>предшествующих дню подачи заявки</w:t>
      </w:r>
      <w:r w:rsidRPr="006C065B">
        <w:rPr>
          <w:b/>
          <w:sz w:val="22"/>
          <w:szCs w:val="22"/>
        </w:rPr>
        <w:t xml:space="preserve">, </w:t>
      </w:r>
      <w:r w:rsidRPr="006C065B">
        <w:rPr>
          <w:sz w:val="22"/>
          <w:szCs w:val="22"/>
        </w:rPr>
        <w:t xml:space="preserve">с указанием предмета договора, состава и стоимости работ с приложением актов выполненных работ по представленным договорам </w:t>
      </w:r>
      <w:r w:rsidRPr="006C065B">
        <w:rPr>
          <w:b/>
          <w:sz w:val="22"/>
          <w:szCs w:val="22"/>
        </w:rPr>
        <w:t>(</w:t>
      </w:r>
      <w:r w:rsidRPr="006C065B">
        <w:rPr>
          <w:b/>
          <w:color w:val="FF0000"/>
          <w:sz w:val="22"/>
          <w:szCs w:val="22"/>
        </w:rPr>
        <w:t xml:space="preserve">с отражением видов работ по </w:t>
      </w:r>
      <w:r>
        <w:rPr>
          <w:b/>
          <w:color w:val="FF0000"/>
          <w:sz w:val="22"/>
          <w:szCs w:val="22"/>
        </w:rPr>
        <w:t>монтаж</w:t>
      </w:r>
      <w:r w:rsidRPr="006C065B">
        <w:rPr>
          <w:b/>
          <w:color w:val="FF0000"/>
          <w:sz w:val="22"/>
          <w:szCs w:val="22"/>
        </w:rPr>
        <w:t xml:space="preserve">у и ремонту </w:t>
      </w:r>
      <w:r>
        <w:rPr>
          <w:b/>
          <w:color w:val="FF0000"/>
          <w:sz w:val="22"/>
          <w:szCs w:val="22"/>
        </w:rPr>
        <w:t>кабельных линий</w:t>
      </w:r>
      <w:r w:rsidRPr="006C065B">
        <w:rPr>
          <w:b/>
          <w:color w:val="FF0000"/>
          <w:sz w:val="22"/>
          <w:szCs w:val="22"/>
        </w:rPr>
        <w:t>)</w:t>
      </w:r>
      <w:r w:rsidRPr="006C065B">
        <w:rPr>
          <w:b/>
          <w:sz w:val="22"/>
          <w:szCs w:val="22"/>
        </w:rPr>
        <w:t>,</w:t>
      </w:r>
      <w:r w:rsidRPr="006C065B">
        <w:rPr>
          <w:sz w:val="22"/>
          <w:szCs w:val="22"/>
        </w:rPr>
        <w:t xml:space="preserve"> предшествующих дню подачи заявки, тип критерия максимизирующий, способ оценки «от предела».</w:t>
      </w:r>
    </w:p>
    <w:p w:rsidR="0071175E" w:rsidRDefault="0071175E" w:rsidP="0071175E">
      <w:pPr>
        <w:jc w:val="both"/>
        <w:rPr>
          <w:sz w:val="22"/>
          <w:szCs w:val="22"/>
        </w:rPr>
      </w:pPr>
      <w:r w:rsidRPr="006C065B">
        <w:rPr>
          <w:sz w:val="22"/>
          <w:szCs w:val="22"/>
        </w:rPr>
        <w:t>Способ оценки «от предела» - заявки оцениваются относительн</w:t>
      </w:r>
      <w:r w:rsidRPr="00360542">
        <w:rPr>
          <w:sz w:val="22"/>
          <w:szCs w:val="22"/>
        </w:rPr>
        <w:t xml:space="preserve">о их сопоставления с </w:t>
      </w:r>
      <w:r w:rsidRPr="0072315F">
        <w:rPr>
          <w:b/>
          <w:sz w:val="22"/>
          <w:szCs w:val="22"/>
        </w:rPr>
        <w:t>пределом</w:t>
      </w:r>
      <w:r w:rsidRPr="00360542">
        <w:rPr>
          <w:sz w:val="22"/>
          <w:szCs w:val="22"/>
        </w:rPr>
        <w:t>.</w:t>
      </w:r>
    </w:p>
    <w:p w:rsidR="0071175E" w:rsidRDefault="0071175E" w:rsidP="0071175E">
      <w:pPr>
        <w:jc w:val="both"/>
        <w:rPr>
          <w:bCs/>
          <w:sz w:val="22"/>
          <w:szCs w:val="22"/>
        </w:rPr>
      </w:pPr>
      <w:r w:rsidRPr="00360542">
        <w:rPr>
          <w:bCs/>
          <w:sz w:val="22"/>
          <w:szCs w:val="22"/>
        </w:rPr>
        <w:t>Рейтинг, присуждаемый заявке по критерию «</w:t>
      </w:r>
      <w:r w:rsidRPr="00243A48">
        <w:rPr>
          <w:b/>
          <w:bCs/>
          <w:sz w:val="22"/>
          <w:szCs w:val="22"/>
        </w:rPr>
        <w:t>Количество договоров</w:t>
      </w:r>
      <w:r w:rsidRPr="00360542">
        <w:rPr>
          <w:bCs/>
          <w:sz w:val="22"/>
          <w:szCs w:val="22"/>
        </w:rPr>
        <w:t>», определяется по формуле:</w:t>
      </w:r>
    </w:p>
    <w:p w:rsidR="0071175E" w:rsidRPr="00360542" w:rsidRDefault="0071175E" w:rsidP="0071175E">
      <w:pPr>
        <w:jc w:val="both"/>
        <w:rPr>
          <w:bCs/>
          <w:sz w:val="22"/>
          <w:szCs w:val="22"/>
        </w:rPr>
      </w:pPr>
    </w:p>
    <w:p w:rsidR="00873A3A" w:rsidRPr="00360542" w:rsidRDefault="00873A3A" w:rsidP="0071175E">
      <w:pPr>
        <w:jc w:val="both"/>
        <w:rPr>
          <w:bCs/>
          <w:sz w:val="22"/>
          <w:szCs w:val="22"/>
        </w:rPr>
      </w:pPr>
    </w:p>
    <w:p w:rsidR="00873A3A" w:rsidRPr="0072315F" w:rsidRDefault="00A14155" w:rsidP="00873A3A">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nc</m:t>
                  </m:r>
                </m:sub>
              </m:sSub>
            </m:den>
          </m:f>
        </m:oMath>
      </m:oMathPara>
    </w:p>
    <w:p w:rsidR="00873A3A" w:rsidRDefault="00873A3A" w:rsidP="00873A3A">
      <w:pPr>
        <w:jc w:val="both"/>
        <w:rPr>
          <w:bCs/>
          <w:sz w:val="22"/>
          <w:szCs w:val="22"/>
        </w:rPr>
      </w:pPr>
      <w:r>
        <w:rPr>
          <w:sz w:val="22"/>
          <w:szCs w:val="22"/>
        </w:rPr>
        <w:t>г</w:t>
      </w:r>
      <w:r w:rsidRPr="0072315F">
        <w:rPr>
          <w:sz w:val="22"/>
          <w:szCs w:val="22"/>
        </w:rPr>
        <w:t>де:</w:t>
      </w:r>
      <w:r>
        <w:rPr>
          <w:sz w:val="22"/>
          <w:szCs w:val="22"/>
        </w:rPr>
        <w:t xml:space="preserve">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критерию «</w:t>
      </w:r>
      <w:r w:rsidRPr="00A1188A">
        <w:rPr>
          <w:b/>
          <w:bCs/>
          <w:sz w:val="22"/>
          <w:szCs w:val="22"/>
        </w:rPr>
        <w:t>Количество договоров</w:t>
      </w:r>
      <w:r>
        <w:rPr>
          <w:bCs/>
          <w:sz w:val="22"/>
          <w:szCs w:val="22"/>
        </w:rPr>
        <w:t>»;</w:t>
      </w:r>
    </w:p>
    <w:p w:rsidR="00873A3A" w:rsidRDefault="00A14155" w:rsidP="00873A3A">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r>
          <w:rPr>
            <w:rFonts w:ascii="Cambria Math" w:hAnsi="Cambria Math"/>
            <w:sz w:val="28"/>
            <w:szCs w:val="28"/>
            <w:lang w:eastAsia="en-US"/>
          </w:rPr>
          <m:t xml:space="preserve"> </m:t>
        </m:r>
      </m:oMath>
      <w:r w:rsidR="00873A3A" w:rsidRPr="0072315F">
        <w:rPr>
          <w:bCs/>
          <w:sz w:val="22"/>
          <w:szCs w:val="22"/>
        </w:rPr>
        <w:t>–</w:t>
      </w:r>
      <w:r w:rsidR="00873A3A">
        <w:rPr>
          <w:bCs/>
          <w:sz w:val="22"/>
          <w:szCs w:val="22"/>
        </w:rPr>
        <w:t xml:space="preserve"> </w:t>
      </w:r>
      <w:r w:rsidR="00873A3A">
        <w:rPr>
          <w:sz w:val="22"/>
          <w:szCs w:val="22"/>
        </w:rPr>
        <w:t>предельное</w:t>
      </w:r>
      <w:r w:rsidR="00873A3A" w:rsidRPr="0072315F">
        <w:rPr>
          <w:sz w:val="22"/>
          <w:szCs w:val="22"/>
        </w:rPr>
        <w:t xml:space="preserve"> значение критерия, определенное в закупочной документации (предел)</w:t>
      </w:r>
      <w:r w:rsidR="00873A3A">
        <w:rPr>
          <w:sz w:val="22"/>
          <w:szCs w:val="22"/>
        </w:rPr>
        <w:t>,</w:t>
      </w:r>
      <w:r w:rsidR="00873A3A" w:rsidRPr="00A1188A">
        <w:rPr>
          <w:bCs/>
          <w:sz w:val="22"/>
          <w:szCs w:val="22"/>
        </w:rPr>
        <w:t xml:space="preserve"> </w:t>
      </w:r>
      <w:r w:rsidR="00873A3A" w:rsidRPr="00B17626">
        <w:rPr>
          <w:bCs/>
          <w:sz w:val="22"/>
          <w:szCs w:val="22"/>
        </w:rPr>
        <w:t>указанн</w:t>
      </w:r>
      <w:r w:rsidR="00873A3A">
        <w:rPr>
          <w:bCs/>
          <w:sz w:val="22"/>
          <w:szCs w:val="22"/>
        </w:rPr>
        <w:t>ое</w:t>
      </w:r>
      <w:r w:rsidR="00873A3A" w:rsidRPr="00B17626">
        <w:rPr>
          <w:bCs/>
          <w:sz w:val="22"/>
          <w:szCs w:val="22"/>
        </w:rPr>
        <w:t xml:space="preserve"> </w:t>
      </w:r>
      <w:r w:rsidR="00873A3A">
        <w:rPr>
          <w:bCs/>
          <w:sz w:val="22"/>
          <w:szCs w:val="22"/>
        </w:rPr>
        <w:t xml:space="preserve">в </w:t>
      </w:r>
      <w:r w:rsidR="00873A3A" w:rsidRPr="00B17626">
        <w:rPr>
          <w:bCs/>
          <w:sz w:val="22"/>
          <w:szCs w:val="22"/>
        </w:rPr>
        <w:t>таблиц</w:t>
      </w:r>
      <w:r w:rsidR="00873A3A">
        <w:rPr>
          <w:bCs/>
          <w:sz w:val="22"/>
          <w:szCs w:val="22"/>
        </w:rPr>
        <w:t>е</w:t>
      </w:r>
      <w:r w:rsidR="00873A3A" w:rsidRPr="00B17626">
        <w:rPr>
          <w:bCs/>
          <w:sz w:val="22"/>
          <w:szCs w:val="22"/>
        </w:rPr>
        <w:t xml:space="preserve"> № 1</w:t>
      </w:r>
      <w:r w:rsidR="00873A3A">
        <w:rPr>
          <w:bCs/>
          <w:sz w:val="22"/>
          <w:szCs w:val="22"/>
        </w:rPr>
        <w:t xml:space="preserve"> (равно 0)</w:t>
      </w:r>
      <w:r w:rsidR="00873A3A">
        <w:rPr>
          <w:sz w:val="22"/>
          <w:szCs w:val="22"/>
        </w:rPr>
        <w:t>;</w:t>
      </w:r>
    </w:p>
    <w:p w:rsidR="00873A3A" w:rsidRDefault="00A14155" w:rsidP="00873A3A">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873A3A">
        <w:rPr>
          <w:sz w:val="28"/>
          <w:szCs w:val="28"/>
          <w:lang w:eastAsia="en-US"/>
        </w:rPr>
        <w:t xml:space="preserve"> </w:t>
      </w:r>
      <w:r w:rsidR="00873A3A" w:rsidRPr="0072315F">
        <w:rPr>
          <w:bCs/>
          <w:sz w:val="22"/>
          <w:szCs w:val="22"/>
        </w:rPr>
        <w:t>–</w:t>
      </w:r>
      <w:r w:rsidR="00873A3A">
        <w:rPr>
          <w:bCs/>
          <w:sz w:val="22"/>
          <w:szCs w:val="22"/>
        </w:rPr>
        <w:t xml:space="preserve"> </w:t>
      </w:r>
      <w:r w:rsidR="00873A3A" w:rsidRPr="00A1188A">
        <w:rPr>
          <w:sz w:val="22"/>
          <w:szCs w:val="22"/>
        </w:rPr>
        <w:t>предпочитаемое предложение (состояние) неценового критерия</w:t>
      </w:r>
      <w:r w:rsidR="00873A3A">
        <w:rPr>
          <w:sz w:val="22"/>
          <w:szCs w:val="22"/>
        </w:rPr>
        <w:t>,</w:t>
      </w:r>
      <w:r w:rsidR="00873A3A" w:rsidRPr="00A1188A">
        <w:rPr>
          <w:sz w:val="22"/>
          <w:szCs w:val="22"/>
        </w:rPr>
        <w:t xml:space="preserve"> </w:t>
      </w:r>
      <w:r w:rsidR="00873A3A" w:rsidRPr="00A1188A">
        <w:rPr>
          <w:bCs/>
          <w:sz w:val="22"/>
          <w:szCs w:val="22"/>
        </w:rPr>
        <w:t>указанное в таблице № 1</w:t>
      </w:r>
      <w:r w:rsidR="006A73FF">
        <w:rPr>
          <w:bCs/>
          <w:sz w:val="22"/>
          <w:szCs w:val="22"/>
        </w:rPr>
        <w:t xml:space="preserve"> (равно 2</w:t>
      </w:r>
      <w:r w:rsidR="00873A3A">
        <w:rPr>
          <w:bCs/>
          <w:sz w:val="22"/>
          <w:szCs w:val="22"/>
        </w:rPr>
        <w:t>)</w:t>
      </w:r>
      <w:r w:rsidR="00873A3A">
        <w:rPr>
          <w:sz w:val="22"/>
          <w:szCs w:val="22"/>
        </w:rPr>
        <w:t>;</w:t>
      </w:r>
    </w:p>
    <w:p w:rsidR="00873A3A" w:rsidRDefault="00A14155" w:rsidP="00873A3A">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873A3A" w:rsidRPr="004E1969">
        <w:rPr>
          <w:b/>
          <w:spacing w:val="-2"/>
          <w:sz w:val="22"/>
          <w:szCs w:val="22"/>
        </w:rPr>
        <w:t xml:space="preserve"> </w:t>
      </w:r>
      <w:r w:rsidR="00873A3A">
        <w:rPr>
          <w:spacing w:val="-2"/>
          <w:sz w:val="22"/>
          <w:szCs w:val="22"/>
        </w:rPr>
        <w:t>–</w:t>
      </w:r>
      <w:r w:rsidR="00873A3A" w:rsidRPr="004E1969">
        <w:rPr>
          <w:spacing w:val="-2"/>
          <w:sz w:val="22"/>
          <w:szCs w:val="22"/>
        </w:rPr>
        <w:t xml:space="preserve"> </w:t>
      </w:r>
      <w:r w:rsidR="00873A3A">
        <w:rPr>
          <w:spacing w:val="-2"/>
          <w:sz w:val="22"/>
          <w:szCs w:val="22"/>
        </w:rPr>
        <w:t>оцениваемое значение</w:t>
      </w:r>
      <w:r w:rsidR="00873A3A" w:rsidRPr="004E1969">
        <w:rPr>
          <w:spacing w:val="-2"/>
          <w:sz w:val="22"/>
          <w:szCs w:val="22"/>
        </w:rPr>
        <w:t>, предложенн</w:t>
      </w:r>
      <w:r w:rsidR="00873A3A">
        <w:rPr>
          <w:spacing w:val="-2"/>
          <w:sz w:val="22"/>
          <w:szCs w:val="22"/>
        </w:rPr>
        <w:t>ое</w:t>
      </w:r>
      <w:r w:rsidR="00873A3A" w:rsidRPr="004E1969">
        <w:rPr>
          <w:spacing w:val="-2"/>
          <w:sz w:val="22"/>
          <w:szCs w:val="22"/>
        </w:rPr>
        <w:t xml:space="preserve"> </w:t>
      </w:r>
      <w:r w:rsidR="00873A3A" w:rsidRPr="004E1969">
        <w:rPr>
          <w:spacing w:val="-2"/>
          <w:sz w:val="22"/>
          <w:szCs w:val="22"/>
          <w:lang w:val="en-US"/>
        </w:rPr>
        <w:t>i</w:t>
      </w:r>
      <w:r w:rsidR="00873A3A">
        <w:rPr>
          <w:spacing w:val="-2"/>
          <w:sz w:val="22"/>
          <w:szCs w:val="22"/>
        </w:rPr>
        <w:t>-м У</w:t>
      </w:r>
      <w:r w:rsidR="00873A3A" w:rsidRPr="004E1969">
        <w:rPr>
          <w:spacing w:val="-2"/>
          <w:sz w:val="22"/>
          <w:szCs w:val="22"/>
        </w:rPr>
        <w:t>частником</w:t>
      </w:r>
      <w:r w:rsidR="006A73FF">
        <w:rPr>
          <w:spacing w:val="-2"/>
          <w:sz w:val="22"/>
          <w:szCs w:val="22"/>
        </w:rPr>
        <w:t xml:space="preserve">, имеет предельное значение = </w:t>
      </w:r>
      <w:r w:rsidR="00CE0576">
        <w:rPr>
          <w:spacing w:val="-2"/>
          <w:sz w:val="22"/>
          <w:szCs w:val="22"/>
        </w:rPr>
        <w:t>2</w:t>
      </w:r>
      <w:r w:rsidR="00873A3A">
        <w:rPr>
          <w:spacing w:val="-2"/>
          <w:sz w:val="22"/>
          <w:szCs w:val="22"/>
        </w:rPr>
        <w:t>;</w:t>
      </w:r>
    </w:p>
    <w:p w:rsidR="00873A3A" w:rsidRDefault="00A14155" w:rsidP="00873A3A">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00873A3A">
        <w:rPr>
          <w:sz w:val="28"/>
          <w:szCs w:val="28"/>
          <w:lang w:eastAsia="en-US"/>
        </w:rPr>
        <w:t xml:space="preserve"> </w:t>
      </w:r>
      <w:r w:rsidR="00873A3A">
        <w:rPr>
          <w:spacing w:val="-2"/>
          <w:sz w:val="22"/>
          <w:szCs w:val="22"/>
        </w:rPr>
        <w:t>вес критерия в баллах.</w:t>
      </w:r>
    </w:p>
    <w:p w:rsidR="00873A3A" w:rsidRDefault="00873A3A" w:rsidP="00873A3A">
      <w:pPr>
        <w:pStyle w:val="af"/>
        <w:widowControl w:val="0"/>
        <w:shd w:val="clear" w:color="auto" w:fill="FFFFFF"/>
        <w:autoSpaceDE w:val="0"/>
        <w:autoSpaceDN w:val="0"/>
        <w:adjustRightInd w:val="0"/>
        <w:ind w:left="0"/>
        <w:jc w:val="both"/>
        <w:rPr>
          <w:spacing w:val="-2"/>
          <w:sz w:val="22"/>
          <w:szCs w:val="22"/>
        </w:rPr>
      </w:pPr>
    </w:p>
    <w:p w:rsidR="00873A3A" w:rsidRDefault="00873A3A" w:rsidP="00873A3A">
      <w:pPr>
        <w:pStyle w:val="af"/>
        <w:widowControl w:val="0"/>
        <w:shd w:val="clear" w:color="auto" w:fill="FFFFFF"/>
        <w:autoSpaceDE w:val="0"/>
        <w:autoSpaceDN w:val="0"/>
        <w:adjustRightInd w:val="0"/>
        <w:ind w:left="0"/>
        <w:jc w:val="both"/>
        <w:rPr>
          <w:spacing w:val="-2"/>
          <w:sz w:val="22"/>
          <w:szCs w:val="22"/>
        </w:rPr>
      </w:pPr>
    </w:p>
    <w:p w:rsidR="00873A3A" w:rsidRPr="00360542" w:rsidRDefault="00873A3A" w:rsidP="00873A3A">
      <w:pPr>
        <w:pStyle w:val="af"/>
        <w:ind w:left="0"/>
        <w:jc w:val="both"/>
        <w:rPr>
          <w:sz w:val="22"/>
          <w:szCs w:val="22"/>
        </w:rPr>
      </w:pPr>
      <w:r w:rsidRPr="0027746D">
        <w:rPr>
          <w:sz w:val="22"/>
          <w:szCs w:val="22"/>
          <w:highlight w:val="yellow"/>
        </w:rPr>
        <w:t>4.15.1</w:t>
      </w:r>
      <w:r w:rsidR="002D203E">
        <w:rPr>
          <w:sz w:val="22"/>
          <w:szCs w:val="22"/>
          <w:highlight w:val="yellow"/>
        </w:rPr>
        <w:t>0</w:t>
      </w:r>
      <w:r w:rsidRPr="0027746D">
        <w:rPr>
          <w:sz w:val="22"/>
          <w:szCs w:val="22"/>
          <w:highlight w:val="yellow"/>
        </w:rPr>
        <w:t xml:space="preserve">. Рейтинг, присуждаемый заявке по критерию </w:t>
      </w:r>
      <w:r w:rsidRPr="0027746D">
        <w:rPr>
          <w:b/>
          <w:sz w:val="22"/>
          <w:szCs w:val="22"/>
          <w:highlight w:val="yellow"/>
        </w:rPr>
        <w:t>«Кадровые ресурсы»</w:t>
      </w:r>
      <w:r w:rsidRPr="0027746D">
        <w:rPr>
          <w:sz w:val="22"/>
          <w:szCs w:val="22"/>
          <w:highlight w:val="yellow"/>
        </w:rPr>
        <w:t>, определяется следующим образом:</w:t>
      </w:r>
    </w:p>
    <w:p w:rsidR="00A04A12" w:rsidRPr="006C065B" w:rsidRDefault="00CE0576" w:rsidP="00A04A12">
      <w:pPr>
        <w:widowControl w:val="0"/>
        <w:shd w:val="clear" w:color="auto" w:fill="FFFFFF"/>
        <w:autoSpaceDE w:val="0"/>
        <w:autoSpaceDN w:val="0"/>
        <w:adjustRightInd w:val="0"/>
        <w:rPr>
          <w:color w:val="FF0000"/>
          <w:sz w:val="22"/>
          <w:szCs w:val="22"/>
        </w:rPr>
      </w:pPr>
      <w:r w:rsidRPr="0086703F">
        <w:rPr>
          <w:sz w:val="22"/>
          <w:szCs w:val="22"/>
        </w:rPr>
        <w:t xml:space="preserve">Предмет оценки: </w:t>
      </w:r>
      <w:r>
        <w:rPr>
          <w:sz w:val="22"/>
          <w:szCs w:val="22"/>
        </w:rPr>
        <w:t xml:space="preserve">Наличие у участника закупки </w:t>
      </w:r>
      <w:r w:rsidRPr="00A04A12">
        <w:rPr>
          <w:sz w:val="22"/>
          <w:szCs w:val="22"/>
        </w:rPr>
        <w:t>персонала</w:t>
      </w:r>
      <w:r w:rsidRPr="006C065B">
        <w:rPr>
          <w:color w:val="FF0000"/>
          <w:sz w:val="22"/>
          <w:szCs w:val="22"/>
          <w:highlight w:val="yellow"/>
        </w:rPr>
        <w:t xml:space="preserve"> </w:t>
      </w:r>
      <w:r w:rsidR="00A04A12" w:rsidRPr="006C065B">
        <w:rPr>
          <w:color w:val="FF0000"/>
          <w:sz w:val="22"/>
          <w:szCs w:val="22"/>
          <w:highlight w:val="yellow"/>
        </w:rPr>
        <w:t>(</w:t>
      </w:r>
      <w:r w:rsidR="00A04A12" w:rsidRPr="006C065B">
        <w:rPr>
          <w:color w:val="FF0000"/>
          <w:kern w:val="1"/>
          <w:sz w:val="22"/>
          <w:szCs w:val="22"/>
          <w:highlight w:val="yellow"/>
        </w:rPr>
        <w:t xml:space="preserve">производитель работ (прораб/мастер), </w:t>
      </w:r>
      <w:r w:rsidR="00A04A12">
        <w:rPr>
          <w:color w:val="FF0000"/>
          <w:kern w:val="1"/>
          <w:sz w:val="22"/>
          <w:szCs w:val="22"/>
          <w:highlight w:val="yellow"/>
        </w:rPr>
        <w:t>электромонтер</w:t>
      </w:r>
      <w:r w:rsidR="00A04A12" w:rsidRPr="006C065B">
        <w:rPr>
          <w:color w:val="FF0000"/>
          <w:kern w:val="1"/>
          <w:sz w:val="22"/>
          <w:szCs w:val="22"/>
          <w:highlight w:val="yellow"/>
        </w:rPr>
        <w:t xml:space="preserve">, </w:t>
      </w:r>
      <w:r w:rsidR="00A04A12">
        <w:rPr>
          <w:color w:val="FF0000"/>
          <w:kern w:val="1"/>
          <w:sz w:val="22"/>
          <w:szCs w:val="22"/>
          <w:highlight w:val="yellow"/>
        </w:rPr>
        <w:t>водитель</w:t>
      </w:r>
      <w:r w:rsidR="00A04A12" w:rsidRPr="006C065B">
        <w:rPr>
          <w:color w:val="FF0000"/>
          <w:kern w:val="1"/>
          <w:sz w:val="22"/>
          <w:szCs w:val="22"/>
          <w:highlight w:val="yellow"/>
        </w:rPr>
        <w:t xml:space="preserve">, </w:t>
      </w:r>
      <w:r w:rsidR="00A04A12">
        <w:rPr>
          <w:color w:val="FF0000"/>
          <w:kern w:val="1"/>
          <w:sz w:val="22"/>
          <w:szCs w:val="22"/>
          <w:highlight w:val="yellow"/>
        </w:rPr>
        <w:t>машинист экскаватора</w:t>
      </w:r>
      <w:r w:rsidR="00A04A12" w:rsidRPr="006C065B">
        <w:rPr>
          <w:color w:val="FF0000"/>
          <w:sz w:val="22"/>
          <w:szCs w:val="22"/>
          <w:highlight w:val="yellow"/>
        </w:rPr>
        <w:t>).</w:t>
      </w:r>
    </w:p>
    <w:p w:rsidR="00CE0576" w:rsidRPr="0086703F" w:rsidRDefault="00CE0576" w:rsidP="00A04A12">
      <w:pPr>
        <w:widowControl w:val="0"/>
        <w:shd w:val="clear" w:color="auto" w:fill="FFFFFF"/>
        <w:autoSpaceDE w:val="0"/>
        <w:autoSpaceDN w:val="0"/>
        <w:adjustRightInd w:val="0"/>
        <w:rPr>
          <w:sz w:val="22"/>
          <w:szCs w:val="22"/>
        </w:rPr>
      </w:pPr>
      <w:r w:rsidRPr="0086703F">
        <w:rPr>
          <w:sz w:val="22"/>
          <w:szCs w:val="22"/>
        </w:rPr>
        <w:t xml:space="preserve">Тип критерия: </w:t>
      </w:r>
      <w:r>
        <w:rPr>
          <w:b/>
          <w:sz w:val="22"/>
          <w:szCs w:val="22"/>
        </w:rPr>
        <w:t>бинарный, позитивный</w:t>
      </w:r>
      <w:r w:rsidRPr="00E66258">
        <w:rPr>
          <w:sz w:val="22"/>
          <w:szCs w:val="22"/>
        </w:rPr>
        <w:t xml:space="preserve">, способ оценки - </w:t>
      </w:r>
      <w:r w:rsidRPr="00E66258">
        <w:rPr>
          <w:b/>
          <w:sz w:val="22"/>
          <w:szCs w:val="22"/>
        </w:rPr>
        <w:t xml:space="preserve">«от </w:t>
      </w:r>
      <w:r>
        <w:rPr>
          <w:b/>
          <w:sz w:val="22"/>
          <w:szCs w:val="22"/>
        </w:rPr>
        <w:t>предела</w:t>
      </w:r>
      <w:r w:rsidRPr="00E66258">
        <w:rPr>
          <w:b/>
          <w:sz w:val="22"/>
          <w:szCs w:val="22"/>
        </w:rPr>
        <w:t>»</w:t>
      </w:r>
      <w:r w:rsidRPr="0086703F">
        <w:rPr>
          <w:sz w:val="22"/>
          <w:szCs w:val="22"/>
        </w:rPr>
        <w:t>.</w:t>
      </w:r>
    </w:p>
    <w:p w:rsidR="00873A3A" w:rsidRPr="00A71911" w:rsidRDefault="00CE0576" w:rsidP="00CE0576">
      <w:pPr>
        <w:jc w:val="both"/>
        <w:rPr>
          <w:sz w:val="22"/>
          <w:szCs w:val="22"/>
        </w:rPr>
      </w:pPr>
      <w:r>
        <w:rPr>
          <w:spacing w:val="-2"/>
          <w:sz w:val="22"/>
          <w:szCs w:val="22"/>
        </w:rPr>
        <w:t>Способ оценки «от предела» - заявки оцениваются относительно их сопоставления их с пределом.</w:t>
      </w:r>
    </w:p>
    <w:p w:rsidR="00873A3A" w:rsidRPr="0018066B" w:rsidRDefault="00A14155" w:rsidP="00873A3A">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873A3A" w:rsidRDefault="00873A3A" w:rsidP="00873A3A">
      <w:pPr>
        <w:pStyle w:val="af"/>
        <w:widowControl w:val="0"/>
        <w:autoSpaceDE w:val="0"/>
        <w:autoSpaceDN w:val="0"/>
        <w:adjustRightInd w:val="0"/>
        <w:ind w:left="0"/>
        <w:jc w:val="both"/>
        <w:rPr>
          <w:bCs/>
          <w:sz w:val="22"/>
          <w:szCs w:val="22"/>
        </w:rPr>
      </w:pPr>
      <w:r w:rsidRPr="004E1969">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каждому позитивному критерию (показателю), </w:t>
      </w:r>
      <w:r w:rsidRPr="00B17626">
        <w:rPr>
          <w:bCs/>
          <w:sz w:val="22"/>
          <w:szCs w:val="22"/>
        </w:rPr>
        <w:t>указанн</w:t>
      </w:r>
      <w:r>
        <w:rPr>
          <w:bCs/>
          <w:sz w:val="22"/>
          <w:szCs w:val="22"/>
        </w:rPr>
        <w:t>ому</w:t>
      </w:r>
      <w:r w:rsidRPr="00B17626">
        <w:rPr>
          <w:bCs/>
          <w:sz w:val="22"/>
          <w:szCs w:val="22"/>
        </w:rPr>
        <w:t xml:space="preserve"> </w:t>
      </w:r>
      <w:r>
        <w:rPr>
          <w:bCs/>
          <w:sz w:val="22"/>
          <w:szCs w:val="22"/>
        </w:rPr>
        <w:t xml:space="preserve">в </w:t>
      </w:r>
      <w:r w:rsidRPr="00B17626">
        <w:rPr>
          <w:bCs/>
          <w:sz w:val="22"/>
          <w:szCs w:val="22"/>
        </w:rPr>
        <w:t>таблиц</w:t>
      </w:r>
      <w:r>
        <w:rPr>
          <w:bCs/>
          <w:sz w:val="22"/>
          <w:szCs w:val="22"/>
        </w:rPr>
        <w:t>е</w:t>
      </w:r>
      <w:r w:rsidRPr="00B17626">
        <w:rPr>
          <w:bCs/>
          <w:sz w:val="22"/>
          <w:szCs w:val="22"/>
        </w:rPr>
        <w:t xml:space="preserve"> № 1</w:t>
      </w:r>
      <w:r w:rsidRPr="004E1969">
        <w:rPr>
          <w:bCs/>
          <w:sz w:val="22"/>
          <w:szCs w:val="22"/>
        </w:rPr>
        <w:t>;</w:t>
      </w:r>
    </w:p>
    <w:p w:rsidR="00873A3A" w:rsidRDefault="00A14155" w:rsidP="00873A3A">
      <w:pPr>
        <w:pStyle w:val="af"/>
        <w:widowControl w:val="0"/>
        <w:autoSpaceDE w:val="0"/>
        <w:autoSpaceDN w:val="0"/>
        <w:adjustRightInd w:val="0"/>
        <w:ind w:left="0"/>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873A3A">
        <w:rPr>
          <w:sz w:val="28"/>
          <w:szCs w:val="28"/>
          <w:lang w:eastAsia="en-US"/>
        </w:rPr>
        <w:t xml:space="preserve"> </w:t>
      </w:r>
      <w:r w:rsidR="00873A3A">
        <w:rPr>
          <w:bCs/>
          <w:sz w:val="22"/>
          <w:szCs w:val="22"/>
        </w:rPr>
        <w:t>–</w:t>
      </w:r>
      <w:r w:rsidR="00873A3A" w:rsidRPr="004E1969">
        <w:rPr>
          <w:bCs/>
          <w:sz w:val="22"/>
          <w:szCs w:val="22"/>
        </w:rPr>
        <w:t xml:space="preserve"> </w:t>
      </w:r>
      <w:r w:rsidR="00873A3A">
        <w:rPr>
          <w:bCs/>
          <w:sz w:val="22"/>
          <w:szCs w:val="22"/>
        </w:rPr>
        <w:t xml:space="preserve">предпочитаемое предложение, указанное в критериях оценки заявок (таблица № 1) (равно </w:t>
      </w:r>
      <w:r w:rsidR="00437461">
        <w:rPr>
          <w:bCs/>
          <w:sz w:val="22"/>
          <w:szCs w:val="22"/>
        </w:rPr>
        <w:t>5</w:t>
      </w:r>
      <w:r w:rsidR="00873A3A">
        <w:rPr>
          <w:bCs/>
          <w:sz w:val="22"/>
          <w:szCs w:val="22"/>
        </w:rPr>
        <w:t>);</w:t>
      </w:r>
    </w:p>
    <w:p w:rsidR="00873A3A" w:rsidRDefault="00A14155" w:rsidP="00873A3A">
      <w:pPr>
        <w:pStyle w:val="af"/>
        <w:widowControl w:val="0"/>
        <w:autoSpaceDE w:val="0"/>
        <w:autoSpaceDN w:val="0"/>
        <w:adjustRightInd w:val="0"/>
        <w:ind w:left="0"/>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oMath>
      <w:r w:rsidR="00873A3A">
        <w:rPr>
          <w:bCs/>
          <w:sz w:val="22"/>
          <w:szCs w:val="22"/>
        </w:rPr>
        <w:t>–</w:t>
      </w:r>
      <w:r w:rsidR="00873A3A" w:rsidRPr="004E1969">
        <w:rPr>
          <w:bCs/>
          <w:sz w:val="22"/>
          <w:szCs w:val="22"/>
        </w:rPr>
        <w:t xml:space="preserve"> </w:t>
      </w:r>
      <w:r w:rsidR="00873A3A">
        <w:rPr>
          <w:bCs/>
          <w:sz w:val="22"/>
          <w:szCs w:val="22"/>
        </w:rPr>
        <w:t xml:space="preserve">оцениваемое предложение </w:t>
      </w:r>
      <w:r w:rsidR="00873A3A" w:rsidRPr="00E66258">
        <w:rPr>
          <w:bCs/>
          <w:sz w:val="22"/>
          <w:szCs w:val="22"/>
        </w:rPr>
        <w:t>i-</w:t>
      </w:r>
      <w:r w:rsidR="00873A3A">
        <w:rPr>
          <w:bCs/>
          <w:sz w:val="22"/>
          <w:szCs w:val="22"/>
        </w:rPr>
        <w:t>го</w:t>
      </w:r>
      <w:r w:rsidR="00873A3A" w:rsidRPr="00E66258">
        <w:rPr>
          <w:bCs/>
          <w:sz w:val="22"/>
          <w:szCs w:val="22"/>
        </w:rPr>
        <w:t xml:space="preserve"> Участник</w:t>
      </w:r>
      <w:r w:rsidR="00873A3A">
        <w:rPr>
          <w:bCs/>
          <w:sz w:val="22"/>
          <w:szCs w:val="22"/>
        </w:rPr>
        <w:t xml:space="preserve">а, имеет предельное значение = </w:t>
      </w:r>
      <w:r w:rsidR="00437461">
        <w:rPr>
          <w:bCs/>
          <w:sz w:val="22"/>
          <w:szCs w:val="22"/>
        </w:rPr>
        <w:t>5</w:t>
      </w:r>
      <w:r w:rsidR="00873A3A">
        <w:rPr>
          <w:bCs/>
          <w:sz w:val="22"/>
          <w:szCs w:val="22"/>
        </w:rPr>
        <w:t>;</w:t>
      </w:r>
    </w:p>
    <w:p w:rsidR="00873A3A" w:rsidRDefault="00A14155" w:rsidP="00873A3A">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00873A3A">
        <w:rPr>
          <w:sz w:val="28"/>
          <w:szCs w:val="28"/>
          <w:lang w:eastAsia="en-US"/>
        </w:rPr>
        <w:t xml:space="preserve"> – </w:t>
      </w:r>
      <w:r w:rsidR="00873A3A">
        <w:rPr>
          <w:spacing w:val="-2"/>
          <w:sz w:val="22"/>
          <w:szCs w:val="22"/>
        </w:rPr>
        <w:t>вес критерия в баллах.</w:t>
      </w:r>
    </w:p>
    <w:p w:rsidR="00FD7F47" w:rsidRDefault="00FD7F47" w:rsidP="00FD7F47">
      <w:pPr>
        <w:rPr>
          <w:sz w:val="22"/>
          <w:szCs w:val="22"/>
        </w:rPr>
      </w:pPr>
    </w:p>
    <w:p w:rsidR="00FD7F47" w:rsidRPr="00C35D14" w:rsidRDefault="00BD229A" w:rsidP="00FD7F47">
      <w:pPr>
        <w:jc w:val="right"/>
        <w:rPr>
          <w:sz w:val="22"/>
          <w:szCs w:val="22"/>
        </w:rPr>
      </w:pPr>
      <w:r>
        <w:rPr>
          <w:sz w:val="22"/>
          <w:szCs w:val="22"/>
        </w:rPr>
        <w:t>Т</w:t>
      </w:r>
      <w:r w:rsidR="00FD7F47" w:rsidRPr="00C35D14">
        <w:rPr>
          <w:sz w:val="22"/>
          <w:szCs w:val="22"/>
        </w:rPr>
        <w:t>аблица № 1</w:t>
      </w:r>
    </w:p>
    <w:p w:rsidR="00327DD3" w:rsidRDefault="00327DD3" w:rsidP="00327DD3">
      <w:pPr>
        <w:pStyle w:val="af"/>
        <w:widowControl w:val="0"/>
        <w:shd w:val="clear" w:color="auto" w:fill="FFFFFF"/>
        <w:autoSpaceDE w:val="0"/>
        <w:autoSpaceDN w:val="0"/>
        <w:adjustRightInd w:val="0"/>
        <w:ind w:left="0"/>
        <w:jc w:val="both"/>
        <w:rPr>
          <w:spacing w:val="-2"/>
          <w:sz w:val="22"/>
          <w:szCs w:val="22"/>
        </w:rPr>
      </w:pPr>
    </w:p>
    <w:tbl>
      <w:tblPr>
        <w:tblW w:w="10227" w:type="dxa"/>
        <w:jc w:val="center"/>
        <w:tblLayout w:type="fixed"/>
        <w:tblCellMar>
          <w:left w:w="40" w:type="dxa"/>
          <w:right w:w="40" w:type="dxa"/>
        </w:tblCellMar>
        <w:tblLook w:val="0000" w:firstRow="0" w:lastRow="0" w:firstColumn="0" w:lastColumn="0" w:noHBand="0" w:noVBand="0"/>
      </w:tblPr>
      <w:tblGrid>
        <w:gridCol w:w="993"/>
        <w:gridCol w:w="3652"/>
        <w:gridCol w:w="3881"/>
        <w:gridCol w:w="1701"/>
      </w:tblGrid>
      <w:tr w:rsidR="003E6ADB" w:rsidTr="005530F8">
        <w:trPr>
          <w:trHeight w:val="842"/>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ind w:left="234"/>
              <w:jc w:val="center"/>
              <w:rPr>
                <w:b/>
                <w:bCs/>
                <w:sz w:val="22"/>
                <w:szCs w:val="22"/>
              </w:rPr>
            </w:pPr>
            <w:r w:rsidRPr="003E406C">
              <w:rPr>
                <w:b/>
                <w:bCs/>
                <w:sz w:val="22"/>
                <w:szCs w:val="22"/>
              </w:rPr>
              <w:t>Номер критерия</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jc w:val="center"/>
              <w:rPr>
                <w:b/>
                <w:bCs/>
                <w:sz w:val="22"/>
                <w:szCs w:val="22"/>
              </w:rPr>
            </w:pPr>
            <w:r w:rsidRPr="003E406C">
              <w:rPr>
                <w:b/>
                <w:bCs/>
                <w:sz w:val="22"/>
                <w:szCs w:val="22"/>
              </w:rPr>
              <w:t>Критерии оценки заявок</w:t>
            </w:r>
          </w:p>
        </w:tc>
        <w:tc>
          <w:tcPr>
            <w:tcW w:w="388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ind w:left="14"/>
              <w:jc w:val="center"/>
              <w:rPr>
                <w:b/>
                <w:bCs/>
                <w:sz w:val="22"/>
                <w:szCs w:val="22"/>
              </w:rPr>
            </w:pPr>
            <w:r w:rsidRPr="003E406C">
              <w:rPr>
                <w:b/>
                <w:bCs/>
                <w:sz w:val="22"/>
                <w:szCs w:val="22"/>
              </w:rPr>
              <w:t>Оценка</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3E6ADB" w:rsidRPr="003E406C" w:rsidRDefault="003E6ADB" w:rsidP="005530F8">
            <w:pPr>
              <w:widowControl w:val="0"/>
              <w:shd w:val="clear" w:color="auto" w:fill="FFFFFF"/>
              <w:autoSpaceDE w:val="0"/>
              <w:autoSpaceDN w:val="0"/>
              <w:adjustRightInd w:val="0"/>
              <w:jc w:val="center"/>
              <w:rPr>
                <w:b/>
                <w:spacing w:val="-3"/>
                <w:sz w:val="22"/>
                <w:szCs w:val="22"/>
              </w:rPr>
            </w:pPr>
            <w:r w:rsidRPr="003E406C">
              <w:rPr>
                <w:b/>
                <w:spacing w:val="-3"/>
                <w:sz w:val="22"/>
                <w:szCs w:val="22"/>
              </w:rPr>
              <w:t xml:space="preserve">Вес критерия,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p>
          <w:p w:rsidR="003E6ADB" w:rsidRPr="003E406C" w:rsidRDefault="003E6ADB" w:rsidP="005530F8">
            <w:pPr>
              <w:widowControl w:val="0"/>
              <w:shd w:val="clear" w:color="auto" w:fill="FFFFFF"/>
              <w:autoSpaceDE w:val="0"/>
              <w:autoSpaceDN w:val="0"/>
              <w:adjustRightInd w:val="0"/>
              <w:jc w:val="center"/>
              <w:rPr>
                <w:b/>
                <w:bCs/>
                <w:sz w:val="22"/>
                <w:szCs w:val="22"/>
              </w:rPr>
            </w:pPr>
            <w:r w:rsidRPr="003E406C">
              <w:rPr>
                <w:b/>
                <w:spacing w:val="-3"/>
                <w:sz w:val="22"/>
                <w:szCs w:val="22"/>
              </w:rPr>
              <w:t xml:space="preserve">в баллах </w:t>
            </w:r>
          </w:p>
        </w:tc>
      </w:tr>
      <w:tr w:rsidR="003E6ADB" w:rsidTr="005530F8">
        <w:trPr>
          <w:trHeight w:val="700"/>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ind w:left="234"/>
              <w:jc w:val="center"/>
              <w:rPr>
                <w:b/>
                <w:sz w:val="22"/>
                <w:szCs w:val="22"/>
              </w:rPr>
            </w:pPr>
            <w:r w:rsidRPr="003E406C">
              <w:rPr>
                <w:b/>
                <w:sz w:val="22"/>
                <w:szCs w:val="22"/>
              </w:rPr>
              <w:t>1.</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rPr>
                <w:b/>
                <w:bCs/>
                <w:sz w:val="22"/>
                <w:szCs w:val="22"/>
              </w:rPr>
            </w:pPr>
            <w:r w:rsidRPr="003E406C">
              <w:rPr>
                <w:b/>
                <w:bCs/>
                <w:sz w:val="22"/>
                <w:szCs w:val="22"/>
              </w:rPr>
              <w:t>Цена договора (без учета НДС)</w:t>
            </w:r>
          </w:p>
        </w:tc>
        <w:tc>
          <w:tcPr>
            <w:tcW w:w="3881" w:type="dxa"/>
            <w:tcBorders>
              <w:top w:val="single" w:sz="6" w:space="0" w:color="auto"/>
              <w:left w:val="single" w:sz="6" w:space="0" w:color="auto"/>
              <w:bottom w:val="single" w:sz="6" w:space="0" w:color="auto"/>
              <w:right w:val="single" w:sz="6" w:space="0" w:color="auto"/>
            </w:tcBorders>
            <w:shd w:val="clear" w:color="auto" w:fill="auto"/>
            <w:vAlign w:val="center"/>
          </w:tcPr>
          <w:p w:rsidR="003E6ADB" w:rsidRPr="00836331" w:rsidRDefault="00A14155" w:rsidP="005530F8">
            <w:pPr>
              <w:pStyle w:val="af"/>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W</m:t>
                    </m:r>
                  </m:e>
                  <m:sub>
                    <m:r>
                      <w:rPr>
                        <w:rFonts w:ascii="Cambria Math" w:hAnsi="Cambria Math"/>
                        <w:sz w:val="28"/>
                        <w:szCs w:val="28"/>
                        <w:lang w:eastAsia="en-US"/>
                      </w:rPr>
                      <m:t>C</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rsidR="003E6ADB" w:rsidRPr="009862DB" w:rsidRDefault="003E6ADB" w:rsidP="005530F8">
            <w:pPr>
              <w:pStyle w:val="af"/>
              <w:widowControl w:val="0"/>
              <w:autoSpaceDE w:val="0"/>
              <w:autoSpaceDN w:val="0"/>
              <w:adjustRightInd w:val="0"/>
              <w:ind w:left="0"/>
              <w:jc w:val="both"/>
              <w:rPr>
                <w:sz w:val="28"/>
                <w:szCs w:val="28"/>
                <w:lang w:eastAsia="en-US"/>
              </w:rPr>
            </w:pPr>
          </w:p>
          <w:p w:rsidR="003E6ADB" w:rsidRPr="009D38C0" w:rsidRDefault="003E6ADB" w:rsidP="003E6ADB">
            <w:pPr>
              <w:ind w:left="101"/>
              <w:contextualSpacing/>
              <w:rPr>
                <w:sz w:val="21"/>
                <w:szCs w:val="21"/>
                <w:lang w:eastAsia="en-US"/>
              </w:rPr>
            </w:pPr>
            <w:r>
              <w:rPr>
                <w:sz w:val="21"/>
                <w:szCs w:val="21"/>
                <w:highlight w:val="yellow"/>
                <w:lang w:eastAsia="en-US"/>
              </w:rPr>
              <w:t>п. 4.15</w:t>
            </w:r>
            <w:r w:rsidRPr="00AE0F48">
              <w:rPr>
                <w:sz w:val="21"/>
                <w:szCs w:val="21"/>
                <w:highlight w:val="yellow"/>
                <w:lang w:eastAsia="en-US"/>
              </w:rPr>
              <w:t>.</w:t>
            </w:r>
            <w:r>
              <w:rPr>
                <w:sz w:val="21"/>
                <w:szCs w:val="21"/>
                <w:highlight w:val="yellow"/>
                <w:lang w:eastAsia="en-US"/>
              </w:rPr>
              <w:t>15</w:t>
            </w:r>
            <w:r w:rsidRPr="00AE0F48">
              <w:rPr>
                <w:sz w:val="21"/>
                <w:szCs w:val="21"/>
                <w:highlight w:val="yellow"/>
                <w:lang w:eastAsia="en-US"/>
              </w:rPr>
              <w:t xml:space="preserve"> настоящей документации</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3E6ADB" w:rsidRPr="006C065B" w:rsidRDefault="003E6ADB" w:rsidP="005530F8">
            <w:pPr>
              <w:widowControl w:val="0"/>
              <w:shd w:val="clear" w:color="auto" w:fill="FFFFFF"/>
              <w:autoSpaceDE w:val="0"/>
              <w:autoSpaceDN w:val="0"/>
              <w:adjustRightInd w:val="0"/>
              <w:jc w:val="center"/>
              <w:rPr>
                <w:b/>
                <w:bCs/>
                <w:sz w:val="22"/>
                <w:szCs w:val="22"/>
              </w:rPr>
            </w:pPr>
            <w:r w:rsidRPr="006C065B">
              <w:rPr>
                <w:b/>
                <w:bCs/>
                <w:sz w:val="22"/>
                <w:szCs w:val="22"/>
              </w:rPr>
              <w:t>93</w:t>
            </w:r>
          </w:p>
        </w:tc>
      </w:tr>
      <w:tr w:rsidR="003E6ADB" w:rsidTr="005530F8">
        <w:trPr>
          <w:trHeight w:val="500"/>
          <w:jc w:val="center"/>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3E6ADB" w:rsidRPr="003E406C" w:rsidRDefault="003E6ADB" w:rsidP="005530F8">
            <w:pPr>
              <w:widowControl w:val="0"/>
              <w:shd w:val="clear" w:color="auto" w:fill="FFFFFF"/>
              <w:autoSpaceDE w:val="0"/>
              <w:autoSpaceDN w:val="0"/>
              <w:adjustRightInd w:val="0"/>
              <w:ind w:left="234"/>
              <w:rPr>
                <w:b/>
                <w:sz w:val="22"/>
                <w:szCs w:val="22"/>
              </w:rPr>
            </w:pPr>
            <w:r>
              <w:rPr>
                <w:b/>
                <w:sz w:val="22"/>
                <w:szCs w:val="22"/>
                <w:lang w:val="en-US"/>
              </w:rPr>
              <w:t xml:space="preserve">    2</w:t>
            </w:r>
            <w:r w:rsidRPr="003E406C">
              <w:rPr>
                <w:b/>
                <w:sz w:val="22"/>
                <w:szCs w:val="22"/>
              </w:rPr>
              <w:t>.</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3E6ADB" w:rsidRPr="003E406C" w:rsidRDefault="003E6ADB" w:rsidP="005530F8">
            <w:pPr>
              <w:widowControl w:val="0"/>
              <w:shd w:val="clear" w:color="auto" w:fill="FFFFFF"/>
              <w:autoSpaceDE w:val="0"/>
              <w:autoSpaceDN w:val="0"/>
              <w:adjustRightInd w:val="0"/>
              <w:rPr>
                <w:b/>
                <w:bCs/>
                <w:sz w:val="22"/>
                <w:szCs w:val="22"/>
              </w:rPr>
            </w:pPr>
            <w:r>
              <w:rPr>
                <w:b/>
                <w:bCs/>
                <w:sz w:val="22"/>
                <w:szCs w:val="22"/>
              </w:rPr>
              <w:t>Опыт</w:t>
            </w:r>
            <w:r w:rsidRPr="009D38C0">
              <w:rPr>
                <w:b/>
                <w:bCs/>
                <w:sz w:val="22"/>
                <w:szCs w:val="22"/>
              </w:rPr>
              <w:t xml:space="preserve"> участника закупки</w:t>
            </w:r>
            <w:r>
              <w:rPr>
                <w:b/>
                <w:bCs/>
                <w:sz w:val="22"/>
                <w:szCs w:val="22"/>
              </w:rPr>
              <w:t>:</w:t>
            </w:r>
          </w:p>
        </w:tc>
        <w:tc>
          <w:tcPr>
            <w:tcW w:w="3881" w:type="dxa"/>
            <w:tcBorders>
              <w:top w:val="single" w:sz="6" w:space="0" w:color="auto"/>
              <w:left w:val="single" w:sz="6" w:space="0" w:color="auto"/>
              <w:bottom w:val="single" w:sz="4" w:space="0" w:color="auto"/>
              <w:right w:val="single" w:sz="6" w:space="0" w:color="auto"/>
            </w:tcBorders>
            <w:shd w:val="clear" w:color="auto" w:fill="auto"/>
          </w:tcPr>
          <w:p w:rsidR="003E6ADB" w:rsidRPr="003E406C" w:rsidRDefault="003E6ADB" w:rsidP="005530F8">
            <w:pPr>
              <w:widowControl w:val="0"/>
              <w:suppressAutoHyphens/>
              <w:snapToGrid w:val="0"/>
              <w:ind w:left="72"/>
              <w:rPr>
                <w:b/>
                <w:bCs/>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6C065B" w:rsidRDefault="003E6ADB" w:rsidP="005530F8">
            <w:pPr>
              <w:widowControl w:val="0"/>
              <w:shd w:val="clear" w:color="auto" w:fill="FFFFFF"/>
              <w:autoSpaceDE w:val="0"/>
              <w:autoSpaceDN w:val="0"/>
              <w:adjustRightInd w:val="0"/>
              <w:jc w:val="center"/>
              <w:rPr>
                <w:b/>
                <w:sz w:val="22"/>
                <w:szCs w:val="22"/>
              </w:rPr>
            </w:pPr>
            <w:r w:rsidRPr="006C065B">
              <w:rPr>
                <w:b/>
                <w:sz w:val="22"/>
                <w:szCs w:val="22"/>
              </w:rPr>
              <w:t>5</w:t>
            </w:r>
          </w:p>
        </w:tc>
      </w:tr>
      <w:tr w:rsidR="003E6ADB" w:rsidTr="005530F8">
        <w:trPr>
          <w:trHeight w:val="3591"/>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3E6ADB" w:rsidRPr="000160D1" w:rsidRDefault="003E6ADB" w:rsidP="005530F8">
            <w:pPr>
              <w:widowControl w:val="0"/>
              <w:shd w:val="clear" w:color="auto" w:fill="FFFFFF"/>
              <w:autoSpaceDE w:val="0"/>
              <w:autoSpaceDN w:val="0"/>
              <w:adjustRightInd w:val="0"/>
              <w:jc w:val="center"/>
              <w:rPr>
                <w:sz w:val="22"/>
                <w:szCs w:val="22"/>
              </w:rPr>
            </w:pPr>
            <w:r>
              <w:rPr>
                <w:sz w:val="22"/>
                <w:szCs w:val="22"/>
              </w:rPr>
              <w:t>3.1</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3E6ADB" w:rsidRPr="000543B6" w:rsidRDefault="003E6ADB" w:rsidP="005530F8">
            <w:pPr>
              <w:rPr>
                <w:b/>
                <w:sz w:val="22"/>
                <w:szCs w:val="22"/>
              </w:rPr>
            </w:pPr>
            <w:r w:rsidRPr="00AA50A9">
              <w:rPr>
                <w:sz w:val="22"/>
                <w:szCs w:val="22"/>
              </w:rPr>
              <w:t xml:space="preserve">   </w:t>
            </w:r>
            <w:r w:rsidR="00A04A12" w:rsidRPr="002E0B20">
              <w:rPr>
                <w:sz w:val="22"/>
                <w:szCs w:val="22"/>
              </w:rPr>
              <w:t>Количество договоров, подтверждающих опыт работ по</w:t>
            </w:r>
            <w:r w:rsidR="00A04A12" w:rsidRPr="002E0B20">
              <w:rPr>
                <w:b/>
                <w:sz w:val="22"/>
                <w:szCs w:val="22"/>
              </w:rPr>
              <w:t xml:space="preserve"> </w:t>
            </w:r>
            <w:r w:rsidR="00A04A12">
              <w:rPr>
                <w:b/>
                <w:sz w:val="22"/>
                <w:szCs w:val="22"/>
                <w:highlight w:val="yellow"/>
              </w:rPr>
              <w:t>монтаж</w:t>
            </w:r>
            <w:r w:rsidR="00A04A12" w:rsidRPr="006C065B">
              <w:rPr>
                <w:b/>
                <w:sz w:val="22"/>
                <w:szCs w:val="22"/>
                <w:highlight w:val="yellow"/>
              </w:rPr>
              <w:t xml:space="preserve">у и ремонту </w:t>
            </w:r>
            <w:r w:rsidR="00A04A12">
              <w:rPr>
                <w:b/>
                <w:sz w:val="22"/>
                <w:szCs w:val="22"/>
                <w:highlight w:val="yellow"/>
              </w:rPr>
              <w:t>кабельных линий</w:t>
            </w:r>
            <w:r w:rsidR="00A04A12" w:rsidRPr="002E0B20">
              <w:rPr>
                <w:sz w:val="22"/>
                <w:szCs w:val="22"/>
              </w:rPr>
              <w:t xml:space="preserve"> (с указанием предмета договора, состава и стоимости работ) с приложением актов выполненных работ по представленным договорам (с отражением видов работ </w:t>
            </w:r>
            <w:r w:rsidR="00A04A12" w:rsidRPr="002E0B20">
              <w:rPr>
                <w:b/>
                <w:sz w:val="22"/>
                <w:szCs w:val="22"/>
              </w:rPr>
              <w:t xml:space="preserve">по </w:t>
            </w:r>
            <w:r w:rsidR="00A04A12">
              <w:rPr>
                <w:b/>
                <w:sz w:val="22"/>
                <w:szCs w:val="22"/>
                <w:highlight w:val="yellow"/>
              </w:rPr>
              <w:t>монтаж</w:t>
            </w:r>
            <w:r w:rsidR="00A04A12" w:rsidRPr="006C065B">
              <w:rPr>
                <w:b/>
                <w:sz w:val="22"/>
                <w:szCs w:val="22"/>
                <w:highlight w:val="yellow"/>
              </w:rPr>
              <w:t xml:space="preserve">у и ремонту </w:t>
            </w:r>
            <w:r w:rsidR="00A04A12">
              <w:rPr>
                <w:b/>
                <w:sz w:val="22"/>
                <w:szCs w:val="22"/>
                <w:highlight w:val="yellow"/>
              </w:rPr>
              <w:t>кабельных линий</w:t>
            </w:r>
            <w:r w:rsidR="00A04A12" w:rsidRPr="006C065B">
              <w:rPr>
                <w:sz w:val="22"/>
                <w:szCs w:val="22"/>
                <w:highlight w:val="yellow"/>
              </w:rPr>
              <w:t>);</w:t>
            </w:r>
            <w:r w:rsidR="00A04A12" w:rsidRPr="002E0B20">
              <w:rPr>
                <w:i/>
                <w:sz w:val="22"/>
                <w:szCs w:val="22"/>
              </w:rPr>
              <w:t xml:space="preserve"> </w:t>
            </w:r>
            <w:r w:rsidR="00A04A12" w:rsidRPr="002E0B20">
              <w:rPr>
                <w:sz w:val="22"/>
                <w:szCs w:val="22"/>
              </w:rPr>
              <w:t xml:space="preserve">надлежаще исполненных </w:t>
            </w:r>
            <w:r w:rsidR="00A04A12" w:rsidRPr="006C065B">
              <w:rPr>
                <w:color w:val="FF0000"/>
                <w:sz w:val="22"/>
                <w:szCs w:val="22"/>
              </w:rPr>
              <w:t xml:space="preserve">в период за 24 месяца, </w:t>
            </w:r>
            <w:r w:rsidR="00A04A12" w:rsidRPr="006C065B">
              <w:rPr>
                <w:sz w:val="22"/>
                <w:szCs w:val="22"/>
                <w:highlight w:val="yellow"/>
                <w:u w:val="single"/>
              </w:rPr>
              <w:t>с даты исполнения договора</w:t>
            </w:r>
            <w:r w:rsidR="00A04A12" w:rsidRPr="006C065B">
              <w:rPr>
                <w:b/>
                <w:sz w:val="22"/>
                <w:szCs w:val="22"/>
              </w:rPr>
              <w:t xml:space="preserve"> </w:t>
            </w:r>
            <w:r w:rsidR="00A04A12" w:rsidRPr="002E0B20">
              <w:rPr>
                <w:sz w:val="22"/>
                <w:szCs w:val="22"/>
              </w:rPr>
              <w:t>предшествующих дню подачи заявки</w:t>
            </w:r>
          </w:p>
        </w:tc>
        <w:tc>
          <w:tcPr>
            <w:tcW w:w="3881" w:type="dxa"/>
            <w:tcBorders>
              <w:top w:val="single" w:sz="6" w:space="0" w:color="auto"/>
              <w:left w:val="single" w:sz="6" w:space="0" w:color="auto"/>
              <w:bottom w:val="single" w:sz="4" w:space="0" w:color="auto"/>
              <w:right w:val="single" w:sz="6" w:space="0" w:color="auto"/>
            </w:tcBorders>
            <w:shd w:val="clear" w:color="auto" w:fill="auto"/>
          </w:tcPr>
          <w:p w:rsidR="003E6ADB" w:rsidRPr="00D056BC" w:rsidRDefault="00A14155" w:rsidP="005530F8">
            <w:pPr>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rsidR="003E6ADB" w:rsidRDefault="003E6ADB" w:rsidP="005530F8">
            <w:pPr>
              <w:tabs>
                <w:tab w:val="left" w:pos="0"/>
              </w:tabs>
              <w:snapToGrid w:val="0"/>
              <w:ind w:left="72"/>
              <w:rPr>
                <w:sz w:val="21"/>
                <w:szCs w:val="21"/>
                <w:highlight w:val="yellow"/>
                <w:lang w:eastAsia="en-US"/>
              </w:rPr>
            </w:pPr>
          </w:p>
          <w:p w:rsidR="003E6ADB" w:rsidRDefault="003E6ADB" w:rsidP="005530F8">
            <w:pPr>
              <w:tabs>
                <w:tab w:val="left" w:pos="0"/>
              </w:tabs>
              <w:snapToGrid w:val="0"/>
              <w:ind w:left="72"/>
              <w:rPr>
                <w:sz w:val="21"/>
                <w:szCs w:val="21"/>
                <w:lang w:eastAsia="en-US"/>
              </w:rPr>
            </w:pPr>
            <w:r w:rsidRPr="00AE0F48">
              <w:rPr>
                <w:sz w:val="21"/>
                <w:szCs w:val="21"/>
                <w:highlight w:val="yellow"/>
                <w:lang w:eastAsia="en-US"/>
              </w:rPr>
              <w:t xml:space="preserve"> п. </w:t>
            </w:r>
            <w:r>
              <w:rPr>
                <w:sz w:val="21"/>
                <w:szCs w:val="21"/>
                <w:highlight w:val="yellow"/>
                <w:lang w:eastAsia="en-US"/>
              </w:rPr>
              <w:t>4.15.16</w:t>
            </w:r>
            <w:r w:rsidRPr="00AE0F48">
              <w:rPr>
                <w:sz w:val="21"/>
                <w:szCs w:val="21"/>
                <w:highlight w:val="yellow"/>
                <w:lang w:eastAsia="en-US"/>
              </w:rPr>
              <w:t xml:space="preserve"> настоящей документации</w:t>
            </w:r>
          </w:p>
          <w:p w:rsidR="003E6ADB" w:rsidRPr="00B51D87" w:rsidRDefault="003E6ADB" w:rsidP="005530F8">
            <w:pPr>
              <w:tabs>
                <w:tab w:val="left" w:pos="0"/>
              </w:tabs>
              <w:snapToGrid w:val="0"/>
              <w:ind w:left="72"/>
              <w:rPr>
                <w:b/>
                <w:sz w:val="22"/>
                <w:szCs w:val="22"/>
              </w:rPr>
            </w:pPr>
            <w:r>
              <w:rPr>
                <w:b/>
                <w:sz w:val="22"/>
                <w:szCs w:val="22"/>
              </w:rPr>
              <w:t>предел</w:t>
            </w:r>
            <w:r w:rsidRPr="00F559C5">
              <w:rPr>
                <w:b/>
                <w:sz w:val="22"/>
                <w:szCs w:val="22"/>
              </w:rPr>
              <w:t xml:space="preserve"> 2</w:t>
            </w:r>
            <w:r>
              <w:rPr>
                <w:b/>
                <w:sz w:val="22"/>
                <w:szCs w:val="22"/>
              </w:rPr>
              <w:t xml:space="preserve"> договора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6C065B" w:rsidRDefault="003E6ADB" w:rsidP="005530F8">
            <w:pPr>
              <w:widowControl w:val="0"/>
              <w:shd w:val="clear" w:color="auto" w:fill="FFFFFF"/>
              <w:autoSpaceDE w:val="0"/>
              <w:autoSpaceDN w:val="0"/>
              <w:adjustRightInd w:val="0"/>
              <w:jc w:val="center"/>
              <w:rPr>
                <w:spacing w:val="-11"/>
                <w:sz w:val="22"/>
                <w:szCs w:val="22"/>
                <w:lang w:val="en-US"/>
              </w:rPr>
            </w:pPr>
            <w:r w:rsidRPr="006C065B">
              <w:rPr>
                <w:spacing w:val="-11"/>
                <w:sz w:val="22"/>
                <w:szCs w:val="22"/>
                <w:lang w:val="en-US"/>
              </w:rPr>
              <w:t>5</w:t>
            </w:r>
          </w:p>
        </w:tc>
      </w:tr>
      <w:tr w:rsidR="003E6ADB" w:rsidTr="005530F8">
        <w:trPr>
          <w:trHeight w:val="526"/>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ind w:left="234"/>
              <w:jc w:val="center"/>
              <w:rPr>
                <w:b/>
                <w:sz w:val="22"/>
                <w:szCs w:val="22"/>
              </w:rPr>
            </w:pPr>
            <w:r>
              <w:rPr>
                <w:b/>
                <w:sz w:val="22"/>
                <w:szCs w:val="22"/>
              </w:rPr>
              <w:t>4</w:t>
            </w:r>
          </w:p>
        </w:tc>
        <w:tc>
          <w:tcPr>
            <w:tcW w:w="3652" w:type="dxa"/>
            <w:tcBorders>
              <w:top w:val="single" w:sz="4" w:space="0" w:color="auto"/>
              <w:left w:val="single" w:sz="6" w:space="0" w:color="auto"/>
              <w:bottom w:val="single" w:sz="4" w:space="0" w:color="auto"/>
              <w:right w:val="single" w:sz="6" w:space="0" w:color="auto"/>
            </w:tcBorders>
            <w:shd w:val="clear" w:color="auto" w:fill="auto"/>
            <w:vAlign w:val="center"/>
          </w:tcPr>
          <w:p w:rsidR="003E6ADB" w:rsidRPr="006069EB" w:rsidRDefault="003E6ADB" w:rsidP="005530F8">
            <w:pPr>
              <w:widowControl w:val="0"/>
              <w:autoSpaceDE w:val="0"/>
              <w:autoSpaceDN w:val="0"/>
              <w:adjustRightInd w:val="0"/>
              <w:jc w:val="center"/>
              <w:rPr>
                <w:snapToGrid w:val="0"/>
                <w:color w:val="0000FF"/>
                <w:sz w:val="22"/>
                <w:szCs w:val="22"/>
              </w:rPr>
            </w:pPr>
            <w:r w:rsidRPr="003E406C">
              <w:rPr>
                <w:b/>
                <w:bCs/>
                <w:sz w:val="22"/>
                <w:szCs w:val="22"/>
              </w:rPr>
              <w:t>Кадровые ресурсы</w:t>
            </w:r>
            <w:r w:rsidRPr="003E406C">
              <w:rPr>
                <w:b/>
                <w:sz w:val="22"/>
                <w:szCs w:val="22"/>
              </w:rPr>
              <w:t>,</w:t>
            </w:r>
            <w:r w:rsidRPr="003E406C">
              <w:rPr>
                <w:b/>
                <w:kern w:val="1"/>
                <w:sz w:val="22"/>
                <w:szCs w:val="22"/>
              </w:rPr>
              <w:t xml:space="preserve"> в том числе:</w:t>
            </w:r>
          </w:p>
        </w:tc>
        <w:tc>
          <w:tcPr>
            <w:tcW w:w="3881" w:type="dxa"/>
            <w:tcBorders>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rPr>
                <w:spacing w:val="-11"/>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6C065B" w:rsidRDefault="003E6ADB" w:rsidP="005530F8">
            <w:pPr>
              <w:widowControl w:val="0"/>
              <w:shd w:val="clear" w:color="auto" w:fill="FFFFFF"/>
              <w:autoSpaceDE w:val="0"/>
              <w:autoSpaceDN w:val="0"/>
              <w:adjustRightInd w:val="0"/>
              <w:jc w:val="center"/>
              <w:rPr>
                <w:b/>
                <w:spacing w:val="-11"/>
                <w:sz w:val="22"/>
                <w:szCs w:val="22"/>
                <w:lang w:val="en-US"/>
              </w:rPr>
            </w:pPr>
            <w:r w:rsidRPr="006C065B">
              <w:rPr>
                <w:b/>
                <w:spacing w:val="-11"/>
                <w:sz w:val="22"/>
                <w:szCs w:val="22"/>
                <w:lang w:val="en-US"/>
              </w:rPr>
              <w:t>2</w:t>
            </w:r>
          </w:p>
        </w:tc>
      </w:tr>
      <w:tr w:rsidR="003E6ADB" w:rsidTr="005530F8">
        <w:trPr>
          <w:trHeight w:val="2309"/>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3E6ADB" w:rsidRPr="00385BE6" w:rsidRDefault="003E6ADB" w:rsidP="005530F8">
            <w:pPr>
              <w:widowControl w:val="0"/>
              <w:shd w:val="clear" w:color="auto" w:fill="FFFFFF"/>
              <w:autoSpaceDE w:val="0"/>
              <w:autoSpaceDN w:val="0"/>
              <w:adjustRightInd w:val="0"/>
              <w:ind w:left="234"/>
              <w:jc w:val="center"/>
              <w:rPr>
                <w:b/>
                <w:sz w:val="22"/>
                <w:szCs w:val="22"/>
                <w:lang w:val="en-US"/>
              </w:rPr>
            </w:pPr>
            <w:r>
              <w:rPr>
                <w:sz w:val="22"/>
                <w:szCs w:val="22"/>
              </w:rPr>
              <w:t>4</w:t>
            </w:r>
            <w:r w:rsidRPr="003E406C">
              <w:rPr>
                <w:sz w:val="22"/>
                <w:szCs w:val="22"/>
              </w:rPr>
              <w:t>.</w:t>
            </w:r>
            <w:r>
              <w:rPr>
                <w:sz w:val="22"/>
                <w:szCs w:val="22"/>
                <w:lang w:val="en-US"/>
              </w:rPr>
              <w:t>1</w:t>
            </w:r>
            <w:r w:rsidRPr="003E406C">
              <w:rPr>
                <w:sz w:val="22"/>
                <w:szCs w:val="22"/>
              </w:rPr>
              <w:t>.</w:t>
            </w:r>
          </w:p>
        </w:tc>
        <w:tc>
          <w:tcPr>
            <w:tcW w:w="3652" w:type="dxa"/>
            <w:tcBorders>
              <w:top w:val="single" w:sz="4" w:space="0" w:color="auto"/>
              <w:left w:val="single" w:sz="6" w:space="0" w:color="auto"/>
              <w:bottom w:val="single" w:sz="4" w:space="0" w:color="auto"/>
              <w:right w:val="single" w:sz="6" w:space="0" w:color="auto"/>
            </w:tcBorders>
            <w:shd w:val="clear" w:color="auto" w:fill="auto"/>
          </w:tcPr>
          <w:p w:rsidR="00A04A12" w:rsidRPr="002E0B20" w:rsidRDefault="00A04A12" w:rsidP="00A04A12">
            <w:pPr>
              <w:widowControl w:val="0"/>
              <w:shd w:val="clear" w:color="auto" w:fill="FFFFFF"/>
              <w:autoSpaceDE w:val="0"/>
              <w:autoSpaceDN w:val="0"/>
              <w:adjustRightInd w:val="0"/>
              <w:rPr>
                <w:spacing w:val="3"/>
                <w:sz w:val="22"/>
                <w:szCs w:val="22"/>
              </w:rPr>
            </w:pPr>
            <w:r w:rsidRPr="002E0B20">
              <w:rPr>
                <w:spacing w:val="3"/>
                <w:sz w:val="22"/>
                <w:szCs w:val="22"/>
              </w:rPr>
              <w:t xml:space="preserve">Наличие в штате квалифицированного персонала: </w:t>
            </w:r>
          </w:p>
          <w:p w:rsidR="00A04A12" w:rsidRPr="005A0479" w:rsidRDefault="00A04A12" w:rsidP="00A04A12">
            <w:pPr>
              <w:widowControl w:val="0"/>
              <w:shd w:val="clear" w:color="auto" w:fill="FFFFFF"/>
              <w:autoSpaceDE w:val="0"/>
              <w:autoSpaceDN w:val="0"/>
              <w:adjustRightInd w:val="0"/>
              <w:rPr>
                <w:kern w:val="1"/>
                <w:sz w:val="22"/>
                <w:szCs w:val="22"/>
                <w:highlight w:val="yellow"/>
              </w:rPr>
            </w:pPr>
            <w:r w:rsidRPr="005A0479">
              <w:rPr>
                <w:kern w:val="1"/>
                <w:sz w:val="22"/>
                <w:szCs w:val="22"/>
                <w:highlight w:val="yellow"/>
              </w:rPr>
              <w:t>- Производитель работ (прораб/мастер) – 1 чел.</w:t>
            </w:r>
          </w:p>
          <w:p w:rsidR="00A04A12" w:rsidRPr="005A0479" w:rsidRDefault="00A04A12" w:rsidP="00A04A12">
            <w:pPr>
              <w:widowControl w:val="0"/>
              <w:shd w:val="clear" w:color="auto" w:fill="FFFFFF"/>
              <w:autoSpaceDE w:val="0"/>
              <w:autoSpaceDN w:val="0"/>
              <w:adjustRightInd w:val="0"/>
              <w:rPr>
                <w:kern w:val="1"/>
                <w:sz w:val="22"/>
                <w:szCs w:val="22"/>
                <w:highlight w:val="yellow"/>
              </w:rPr>
            </w:pPr>
            <w:r>
              <w:rPr>
                <w:kern w:val="1"/>
                <w:sz w:val="22"/>
                <w:szCs w:val="22"/>
                <w:highlight w:val="yellow"/>
              </w:rPr>
              <w:t>Электромонтер</w:t>
            </w:r>
            <w:r w:rsidRPr="005A0479">
              <w:rPr>
                <w:kern w:val="1"/>
                <w:sz w:val="22"/>
                <w:szCs w:val="22"/>
                <w:highlight w:val="yellow"/>
              </w:rPr>
              <w:t xml:space="preserve"> не ниже 4 раз. – </w:t>
            </w:r>
            <w:r>
              <w:rPr>
                <w:kern w:val="1"/>
                <w:sz w:val="22"/>
                <w:szCs w:val="22"/>
                <w:highlight w:val="yellow"/>
              </w:rPr>
              <w:t>2</w:t>
            </w:r>
            <w:r w:rsidRPr="005A0479">
              <w:rPr>
                <w:kern w:val="1"/>
                <w:sz w:val="22"/>
                <w:szCs w:val="22"/>
                <w:highlight w:val="yellow"/>
              </w:rPr>
              <w:t xml:space="preserve"> чел.</w:t>
            </w:r>
          </w:p>
          <w:p w:rsidR="00A04A12" w:rsidRPr="005A0479" w:rsidRDefault="00A04A12" w:rsidP="00A04A12">
            <w:pPr>
              <w:widowControl w:val="0"/>
              <w:shd w:val="clear" w:color="auto" w:fill="FFFFFF"/>
              <w:autoSpaceDE w:val="0"/>
              <w:autoSpaceDN w:val="0"/>
              <w:adjustRightInd w:val="0"/>
              <w:rPr>
                <w:kern w:val="1"/>
                <w:sz w:val="22"/>
                <w:szCs w:val="22"/>
                <w:highlight w:val="yellow"/>
              </w:rPr>
            </w:pPr>
            <w:r w:rsidRPr="005A0479">
              <w:rPr>
                <w:kern w:val="1"/>
                <w:sz w:val="22"/>
                <w:szCs w:val="22"/>
                <w:highlight w:val="yellow"/>
              </w:rPr>
              <w:t xml:space="preserve">- </w:t>
            </w:r>
            <w:r>
              <w:rPr>
                <w:kern w:val="1"/>
                <w:sz w:val="22"/>
                <w:szCs w:val="22"/>
                <w:highlight w:val="yellow"/>
              </w:rPr>
              <w:t>Водитель</w:t>
            </w:r>
            <w:r w:rsidRPr="005A0479">
              <w:rPr>
                <w:kern w:val="1"/>
                <w:sz w:val="22"/>
                <w:szCs w:val="22"/>
                <w:highlight w:val="yellow"/>
              </w:rPr>
              <w:t xml:space="preserve"> не ниже 3 раз. – 1 чел.</w:t>
            </w:r>
          </w:p>
          <w:p w:rsidR="00A04A12" w:rsidRPr="005A0479" w:rsidRDefault="00A04A12" w:rsidP="00A04A12">
            <w:pPr>
              <w:widowControl w:val="0"/>
              <w:shd w:val="clear" w:color="auto" w:fill="FFFFFF"/>
              <w:autoSpaceDE w:val="0"/>
              <w:autoSpaceDN w:val="0"/>
              <w:adjustRightInd w:val="0"/>
              <w:rPr>
                <w:kern w:val="1"/>
                <w:sz w:val="22"/>
                <w:szCs w:val="22"/>
                <w:highlight w:val="yellow"/>
              </w:rPr>
            </w:pPr>
            <w:r w:rsidRPr="005A0479">
              <w:rPr>
                <w:kern w:val="1"/>
                <w:sz w:val="22"/>
                <w:szCs w:val="22"/>
                <w:highlight w:val="yellow"/>
              </w:rPr>
              <w:t xml:space="preserve">- </w:t>
            </w:r>
            <w:r>
              <w:rPr>
                <w:kern w:val="1"/>
                <w:sz w:val="22"/>
                <w:szCs w:val="22"/>
                <w:highlight w:val="yellow"/>
              </w:rPr>
              <w:t>Машинист экскаватора</w:t>
            </w:r>
            <w:r w:rsidRPr="005A0479">
              <w:rPr>
                <w:kern w:val="1"/>
                <w:sz w:val="22"/>
                <w:szCs w:val="22"/>
                <w:highlight w:val="yellow"/>
              </w:rPr>
              <w:t xml:space="preserve"> </w:t>
            </w:r>
            <w:r>
              <w:rPr>
                <w:kern w:val="1"/>
                <w:sz w:val="22"/>
                <w:szCs w:val="22"/>
                <w:highlight w:val="yellow"/>
              </w:rPr>
              <w:t>5</w:t>
            </w:r>
            <w:r w:rsidRPr="005A0479">
              <w:rPr>
                <w:kern w:val="1"/>
                <w:sz w:val="22"/>
                <w:szCs w:val="22"/>
                <w:highlight w:val="yellow"/>
              </w:rPr>
              <w:t xml:space="preserve"> раз. – 1 чел.</w:t>
            </w:r>
          </w:p>
          <w:p w:rsidR="003E6ADB" w:rsidRPr="002E0B20" w:rsidRDefault="003E6ADB" w:rsidP="005530F8">
            <w:pPr>
              <w:widowControl w:val="0"/>
              <w:shd w:val="clear" w:color="auto" w:fill="FFFFFF"/>
              <w:autoSpaceDE w:val="0"/>
              <w:autoSpaceDN w:val="0"/>
              <w:adjustRightInd w:val="0"/>
              <w:rPr>
                <w:b/>
                <w:bCs/>
                <w:sz w:val="22"/>
                <w:szCs w:val="22"/>
              </w:rPr>
            </w:pPr>
          </w:p>
        </w:tc>
        <w:tc>
          <w:tcPr>
            <w:tcW w:w="3881" w:type="dxa"/>
            <w:tcBorders>
              <w:left w:val="single" w:sz="6" w:space="0" w:color="auto"/>
              <w:bottom w:val="single" w:sz="6" w:space="0" w:color="auto"/>
              <w:right w:val="single" w:sz="6" w:space="0" w:color="auto"/>
            </w:tcBorders>
            <w:shd w:val="clear" w:color="auto" w:fill="FFFFFF"/>
          </w:tcPr>
          <w:p w:rsidR="003E6ADB" w:rsidRPr="002E0B20" w:rsidRDefault="003E6ADB" w:rsidP="005530F8">
            <w:pPr>
              <w:jc w:val="both"/>
              <w:rPr>
                <w:sz w:val="28"/>
                <w:szCs w:val="28"/>
                <w:lang w:eastAsia="en-US"/>
              </w:rPr>
            </w:pPr>
            <m:oMathPara>
              <m:oMath>
                <m:r>
                  <m:rPr>
                    <m:sty m:val="p"/>
                  </m:rPr>
                  <w:rPr>
                    <w:rFonts w:ascii="Cambria Math" w:hAnsi="Cambria Math"/>
                    <w:sz w:val="28"/>
                    <w:szCs w:val="28"/>
                    <w:lang w:eastAsia="en-US"/>
                  </w:rPr>
                  <w:br/>
                </m:r>
              </m:oMath>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3E6ADB" w:rsidRPr="002E0B20" w:rsidRDefault="003E6ADB" w:rsidP="005530F8">
            <w:pPr>
              <w:tabs>
                <w:tab w:val="left" w:pos="0"/>
              </w:tabs>
              <w:snapToGrid w:val="0"/>
              <w:ind w:left="72"/>
              <w:rPr>
                <w:sz w:val="21"/>
                <w:szCs w:val="21"/>
                <w:highlight w:val="yellow"/>
                <w:lang w:eastAsia="en-US"/>
              </w:rPr>
            </w:pPr>
          </w:p>
          <w:p w:rsidR="00A04A12" w:rsidRPr="002E0B20" w:rsidRDefault="00A04A12" w:rsidP="00A04A12">
            <w:pPr>
              <w:tabs>
                <w:tab w:val="left" w:pos="0"/>
              </w:tabs>
              <w:snapToGrid w:val="0"/>
              <w:ind w:left="72"/>
              <w:rPr>
                <w:sz w:val="21"/>
                <w:szCs w:val="21"/>
                <w:lang w:eastAsia="en-US"/>
              </w:rPr>
            </w:pPr>
            <w:r w:rsidRPr="002E0B20">
              <w:rPr>
                <w:sz w:val="21"/>
                <w:szCs w:val="21"/>
                <w:highlight w:val="yellow"/>
                <w:lang w:eastAsia="en-US"/>
              </w:rPr>
              <w:t>п. 4.15.1</w:t>
            </w:r>
            <w:r>
              <w:rPr>
                <w:sz w:val="21"/>
                <w:szCs w:val="21"/>
                <w:highlight w:val="yellow"/>
                <w:lang w:eastAsia="en-US"/>
              </w:rPr>
              <w:t>7</w:t>
            </w:r>
            <w:r w:rsidRPr="002E0B20">
              <w:rPr>
                <w:sz w:val="21"/>
                <w:szCs w:val="21"/>
                <w:highlight w:val="yellow"/>
                <w:lang w:eastAsia="en-US"/>
              </w:rPr>
              <w:t xml:space="preserve"> настоящей документации</w:t>
            </w:r>
          </w:p>
          <w:p w:rsidR="00A04A12" w:rsidRPr="002E0B20" w:rsidRDefault="00A04A12" w:rsidP="00A04A12">
            <w:pPr>
              <w:widowControl w:val="0"/>
              <w:shd w:val="clear" w:color="auto" w:fill="FFFFFF"/>
              <w:autoSpaceDE w:val="0"/>
              <w:autoSpaceDN w:val="0"/>
              <w:adjustRightInd w:val="0"/>
              <w:rPr>
                <w:kern w:val="1"/>
                <w:sz w:val="22"/>
                <w:szCs w:val="22"/>
              </w:rPr>
            </w:pPr>
            <w:r w:rsidRPr="002E0B20">
              <w:rPr>
                <w:kern w:val="1"/>
                <w:sz w:val="22"/>
                <w:szCs w:val="22"/>
              </w:rPr>
              <w:t>- Производитель работ (прораб/мастер) – 1 чел.</w:t>
            </w:r>
            <w:r w:rsidRPr="002E0B20">
              <w:t xml:space="preserve"> </w:t>
            </w:r>
            <w:r w:rsidRPr="002E0B20">
              <w:rPr>
                <w:kern w:val="1"/>
                <w:sz w:val="22"/>
                <w:szCs w:val="22"/>
              </w:rPr>
              <w:t xml:space="preserve"> - предел 1</w:t>
            </w:r>
          </w:p>
          <w:p w:rsidR="00A04A12" w:rsidRDefault="00A04A12" w:rsidP="00A04A12">
            <w:pPr>
              <w:widowControl w:val="0"/>
              <w:shd w:val="clear" w:color="auto" w:fill="FFFFFF"/>
              <w:autoSpaceDE w:val="0"/>
              <w:autoSpaceDN w:val="0"/>
              <w:adjustRightInd w:val="0"/>
              <w:rPr>
                <w:kern w:val="1"/>
                <w:sz w:val="22"/>
                <w:szCs w:val="22"/>
              </w:rPr>
            </w:pPr>
            <w:r w:rsidRPr="002E0B20">
              <w:rPr>
                <w:kern w:val="1"/>
                <w:sz w:val="22"/>
                <w:szCs w:val="22"/>
              </w:rPr>
              <w:t xml:space="preserve">- </w:t>
            </w:r>
            <w:r>
              <w:rPr>
                <w:kern w:val="1"/>
                <w:sz w:val="22"/>
                <w:szCs w:val="22"/>
                <w:highlight w:val="yellow"/>
              </w:rPr>
              <w:t>Электромонтер</w:t>
            </w:r>
            <w:r w:rsidRPr="002E0B20">
              <w:rPr>
                <w:kern w:val="1"/>
                <w:sz w:val="22"/>
                <w:szCs w:val="22"/>
              </w:rPr>
              <w:t xml:space="preserve"> не ниже 4 раз. - предел </w:t>
            </w:r>
            <w:r>
              <w:rPr>
                <w:kern w:val="1"/>
                <w:sz w:val="22"/>
                <w:szCs w:val="22"/>
              </w:rPr>
              <w:t>2</w:t>
            </w:r>
          </w:p>
          <w:p w:rsidR="00A04A12" w:rsidRPr="002E0B20" w:rsidRDefault="00A04A12" w:rsidP="00A04A12">
            <w:pPr>
              <w:widowControl w:val="0"/>
              <w:shd w:val="clear" w:color="auto" w:fill="FFFFFF"/>
              <w:autoSpaceDE w:val="0"/>
              <w:autoSpaceDN w:val="0"/>
              <w:adjustRightInd w:val="0"/>
              <w:rPr>
                <w:kern w:val="1"/>
                <w:sz w:val="22"/>
                <w:szCs w:val="22"/>
              </w:rPr>
            </w:pPr>
            <w:r>
              <w:rPr>
                <w:kern w:val="1"/>
                <w:sz w:val="22"/>
                <w:szCs w:val="22"/>
              </w:rPr>
              <w:t xml:space="preserve">- </w:t>
            </w:r>
            <w:r>
              <w:rPr>
                <w:kern w:val="1"/>
                <w:sz w:val="22"/>
                <w:szCs w:val="22"/>
                <w:highlight w:val="yellow"/>
              </w:rPr>
              <w:t>Водитель</w:t>
            </w:r>
            <w:r>
              <w:rPr>
                <w:kern w:val="1"/>
                <w:sz w:val="22"/>
                <w:szCs w:val="22"/>
              </w:rPr>
              <w:t xml:space="preserve"> не ниже 3</w:t>
            </w:r>
            <w:r w:rsidRPr="002E0B20">
              <w:rPr>
                <w:kern w:val="1"/>
                <w:sz w:val="22"/>
                <w:szCs w:val="22"/>
              </w:rPr>
              <w:t xml:space="preserve"> раз. – 1 чел.</w:t>
            </w:r>
          </w:p>
          <w:p w:rsidR="00A04A12" w:rsidRPr="002E0B20" w:rsidRDefault="00A04A12" w:rsidP="00A04A12">
            <w:pPr>
              <w:widowControl w:val="0"/>
              <w:shd w:val="clear" w:color="auto" w:fill="FFFFFF"/>
              <w:autoSpaceDE w:val="0"/>
              <w:autoSpaceDN w:val="0"/>
              <w:adjustRightInd w:val="0"/>
              <w:rPr>
                <w:kern w:val="1"/>
                <w:sz w:val="22"/>
                <w:szCs w:val="22"/>
              </w:rPr>
            </w:pPr>
            <w:r w:rsidRPr="002E0B20">
              <w:rPr>
                <w:kern w:val="1"/>
                <w:sz w:val="22"/>
                <w:szCs w:val="22"/>
              </w:rPr>
              <w:t xml:space="preserve">- </w:t>
            </w:r>
            <w:r>
              <w:rPr>
                <w:kern w:val="1"/>
                <w:sz w:val="22"/>
                <w:szCs w:val="22"/>
                <w:highlight w:val="yellow"/>
              </w:rPr>
              <w:t>Машинист экскаватора</w:t>
            </w:r>
            <w:r w:rsidRPr="002E0B20">
              <w:rPr>
                <w:kern w:val="1"/>
                <w:sz w:val="22"/>
                <w:szCs w:val="22"/>
              </w:rPr>
              <w:t xml:space="preserve"> не ниже 5 раз. – 1 чел. - предел 1</w:t>
            </w:r>
          </w:p>
          <w:p w:rsidR="003E6ADB" w:rsidRPr="002E0B20" w:rsidRDefault="00A04A12" w:rsidP="00A04A12">
            <w:pPr>
              <w:widowControl w:val="0"/>
              <w:shd w:val="clear" w:color="auto" w:fill="FFFFFF"/>
              <w:autoSpaceDE w:val="0"/>
              <w:autoSpaceDN w:val="0"/>
              <w:adjustRightInd w:val="0"/>
              <w:rPr>
                <w:b/>
                <w:sz w:val="22"/>
                <w:szCs w:val="22"/>
              </w:rPr>
            </w:pPr>
            <w:r w:rsidRPr="002E0B20">
              <w:rPr>
                <w:b/>
                <w:spacing w:val="-2"/>
                <w:sz w:val="22"/>
                <w:szCs w:val="22"/>
              </w:rPr>
              <w:t xml:space="preserve">Предпочитаемое предложение  </w:t>
            </w:r>
            <m:oMath>
              <m:sSub>
                <m:sSubPr>
                  <m:ctrlPr>
                    <w:rPr>
                      <w:rFonts w:ascii="Cambria Math" w:hAnsi="Cambria Math"/>
                      <w:b/>
                      <w:spacing w:val="-2"/>
                      <w:sz w:val="22"/>
                      <w:szCs w:val="22"/>
                    </w:rPr>
                  </m:ctrlPr>
                </m:sSubPr>
                <m:e>
                  <m:r>
                    <m:rPr>
                      <m:sty m:val="b"/>
                    </m:rPr>
                    <w:rPr>
                      <w:rFonts w:ascii="Cambria Math" w:hAnsi="Cambria Math"/>
                      <w:spacing w:val="-2"/>
                      <w:sz w:val="22"/>
                      <w:szCs w:val="22"/>
                    </w:rPr>
                    <m:t>K</m:t>
                  </m:r>
                </m:e>
                <m:sub>
                  <m:r>
                    <m:rPr>
                      <m:sty m:val="b"/>
                    </m:rPr>
                    <w:rPr>
                      <w:rFonts w:ascii="Cambria Math" w:hAnsi="Cambria Math"/>
                      <w:spacing w:val="-2"/>
                      <w:sz w:val="22"/>
                      <w:szCs w:val="22"/>
                    </w:rPr>
                    <m:t>pre</m:t>
                  </m:r>
                </m:sub>
              </m:sSub>
            </m:oMath>
            <w:r w:rsidRPr="002E0B20">
              <w:rPr>
                <w:b/>
                <w:spacing w:val="-2"/>
                <w:sz w:val="22"/>
                <w:szCs w:val="22"/>
              </w:rPr>
              <w:t xml:space="preserve"> – </w:t>
            </w:r>
            <w:r w:rsidRPr="00EA0824">
              <w:rPr>
                <w:b/>
                <w:spacing w:val="-2"/>
                <w:sz w:val="22"/>
                <w:szCs w:val="22"/>
                <w:highlight w:val="yellow"/>
              </w:rPr>
              <w:t>5 человек.</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630938" w:rsidRDefault="003E6ADB" w:rsidP="005530F8">
            <w:pPr>
              <w:widowControl w:val="0"/>
              <w:shd w:val="clear" w:color="auto" w:fill="FFFFFF"/>
              <w:autoSpaceDE w:val="0"/>
              <w:autoSpaceDN w:val="0"/>
              <w:adjustRightInd w:val="0"/>
              <w:jc w:val="center"/>
              <w:rPr>
                <w:spacing w:val="-11"/>
                <w:sz w:val="22"/>
                <w:szCs w:val="22"/>
                <w:lang w:val="en-US"/>
              </w:rPr>
            </w:pPr>
            <w:r>
              <w:rPr>
                <w:spacing w:val="-11"/>
                <w:sz w:val="22"/>
                <w:szCs w:val="22"/>
                <w:lang w:val="en-US"/>
              </w:rPr>
              <w:t>2</w:t>
            </w:r>
          </w:p>
        </w:tc>
      </w:tr>
    </w:tbl>
    <w:p w:rsidR="006040EB" w:rsidRDefault="006040EB" w:rsidP="00327DD3">
      <w:pPr>
        <w:widowControl w:val="0"/>
        <w:autoSpaceDE w:val="0"/>
        <w:autoSpaceDN w:val="0"/>
        <w:adjustRightInd w:val="0"/>
        <w:jc w:val="both"/>
        <w:rPr>
          <w:b/>
          <w:snapToGrid w:val="0"/>
          <w:sz w:val="22"/>
          <w:szCs w:val="22"/>
        </w:rPr>
      </w:pPr>
    </w:p>
    <w:p w:rsidR="006040EB" w:rsidRDefault="006040EB" w:rsidP="00327DD3">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bookmarkStart w:id="78" w:name="_Toc479839635"/>
      <w:bookmarkEnd w:id="65"/>
      <w:bookmarkEnd w:id="66"/>
      <w:r w:rsidRPr="00691F4A">
        <w:rPr>
          <w:b/>
          <w:snapToGrid w:val="0"/>
          <w:sz w:val="22"/>
          <w:szCs w:val="22"/>
        </w:rPr>
        <w:t xml:space="preserve">Переторжка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BD229A" w:rsidRPr="000709B3" w:rsidRDefault="00BD229A" w:rsidP="00EC62D2">
      <w:pPr>
        <w:pStyle w:val="af"/>
        <w:numPr>
          <w:ilvl w:val="2"/>
          <w:numId w:val="14"/>
        </w:numPr>
        <w:ind w:left="0" w:firstLine="0"/>
        <w:jc w:val="both"/>
        <w:rPr>
          <w:color w:val="000000"/>
          <w:sz w:val="22"/>
          <w:szCs w:val="22"/>
        </w:rPr>
      </w:pPr>
      <w:bookmarkStart w:id="79"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79"/>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BD229A"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BD229A" w:rsidRPr="00B80EFE" w:rsidRDefault="00BD229A" w:rsidP="00BD229A">
      <w:pPr>
        <w:widowControl w:val="0"/>
        <w:autoSpaceDE w:val="0"/>
        <w:autoSpaceDN w:val="0"/>
        <w:adjustRightInd w:val="0"/>
        <w:jc w:val="both"/>
        <w:rPr>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Подписание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80" w:name="_Toc338166924"/>
      <w:bookmarkStart w:id="81" w:name="_Toc338167042"/>
      <w:bookmarkStart w:id="82" w:name="_Toc338167160"/>
      <w:bookmarkStart w:id="83" w:name="_Toc338167279"/>
      <w:bookmarkStart w:id="84" w:name="_Toc338167401"/>
      <w:bookmarkStart w:id="85" w:name="_Toc338167524"/>
      <w:bookmarkStart w:id="86" w:name="_Toc338167648"/>
      <w:bookmarkStart w:id="87" w:name="_Toc338168027"/>
      <w:bookmarkStart w:id="88" w:name="_Toc338168150"/>
      <w:bookmarkStart w:id="89" w:name="_Toc338168273"/>
      <w:bookmarkStart w:id="90" w:name="_Toc338168398"/>
      <w:bookmarkStart w:id="91" w:name="_Toc338168523"/>
      <w:bookmarkStart w:id="92" w:name="_Toc338168649"/>
      <w:bookmarkStart w:id="93" w:name="_Toc338168774"/>
      <w:bookmarkStart w:id="94" w:name="_Toc338168900"/>
      <w:bookmarkStart w:id="95" w:name="_Toc338169025"/>
      <w:bookmarkStart w:id="96" w:name="_Toc338169155"/>
      <w:bookmarkStart w:id="97" w:name="_Toc338169285"/>
      <w:bookmarkStart w:id="98" w:name="_Toc338169414"/>
      <w:bookmarkStart w:id="99" w:name="_Toc338169544"/>
      <w:bookmarkStart w:id="100" w:name="_Toc338169674"/>
      <w:bookmarkStart w:id="101" w:name="_Toc338169803"/>
      <w:bookmarkStart w:id="102" w:name="_Toc338169933"/>
      <w:bookmarkStart w:id="103" w:name="_Toc338170063"/>
      <w:bookmarkStart w:id="104" w:name="_Toc338170193"/>
      <w:bookmarkStart w:id="105" w:name="_Toc338170324"/>
      <w:bookmarkStart w:id="106" w:name="_Toc338170453"/>
      <w:bookmarkStart w:id="107" w:name="_Toc338170582"/>
      <w:bookmarkStart w:id="108" w:name="_Toc338170712"/>
      <w:bookmarkStart w:id="109" w:name="_Toc338170841"/>
      <w:bookmarkStart w:id="110" w:name="_Toc338170969"/>
      <w:bookmarkStart w:id="111" w:name="_Toc338171096"/>
      <w:bookmarkStart w:id="112" w:name="_Toc338171225"/>
      <w:bookmarkStart w:id="113" w:name="_Toc338171355"/>
      <w:bookmarkStart w:id="114" w:name="_Toc338171484"/>
      <w:bookmarkStart w:id="115" w:name="_Toc338171614"/>
      <w:bookmarkStart w:id="116" w:name="_Toc338171746"/>
      <w:bookmarkStart w:id="117" w:name="_Toc338241119"/>
      <w:bookmarkStart w:id="118" w:name="_Toc338241517"/>
      <w:bookmarkStart w:id="119" w:name="_Toc338241849"/>
      <w:bookmarkStart w:id="120" w:name="_Toc338242005"/>
      <w:bookmarkStart w:id="121" w:name="_Toc339458254"/>
      <w:bookmarkStart w:id="122" w:name="_Toc339628769"/>
      <w:bookmarkStart w:id="123" w:name="_Toc338166925"/>
      <w:bookmarkStart w:id="124" w:name="_Toc338167043"/>
      <w:bookmarkStart w:id="125" w:name="_Toc338167161"/>
      <w:bookmarkStart w:id="126" w:name="_Toc338167280"/>
      <w:bookmarkStart w:id="127" w:name="_Toc338167402"/>
      <w:bookmarkStart w:id="128" w:name="_Toc338167525"/>
      <w:bookmarkStart w:id="129" w:name="_Toc338167649"/>
      <w:bookmarkStart w:id="130" w:name="_Toc338168028"/>
      <w:bookmarkStart w:id="131" w:name="_Toc338168151"/>
      <w:bookmarkStart w:id="132" w:name="_Toc338168274"/>
      <w:bookmarkStart w:id="133" w:name="_Toc338168399"/>
      <w:bookmarkStart w:id="134" w:name="_Toc338168524"/>
      <w:bookmarkStart w:id="135" w:name="_Toc338168650"/>
      <w:bookmarkStart w:id="136" w:name="_Toc338168775"/>
      <w:bookmarkStart w:id="137" w:name="_Toc338168901"/>
      <w:bookmarkStart w:id="138" w:name="_Toc338169026"/>
      <w:bookmarkStart w:id="139" w:name="_Toc338169156"/>
      <w:bookmarkStart w:id="140" w:name="_Toc338169286"/>
      <w:bookmarkStart w:id="141" w:name="_Toc338169415"/>
      <w:bookmarkStart w:id="142" w:name="_Toc338169545"/>
      <w:bookmarkStart w:id="143" w:name="_Toc338169675"/>
      <w:bookmarkStart w:id="144" w:name="_Toc338169804"/>
      <w:bookmarkStart w:id="145" w:name="_Toc338169934"/>
      <w:bookmarkStart w:id="146" w:name="_Toc338170064"/>
      <w:bookmarkStart w:id="147" w:name="_Toc338170194"/>
      <w:bookmarkStart w:id="148" w:name="_Toc338170325"/>
      <w:bookmarkStart w:id="149" w:name="_Toc338170454"/>
      <w:bookmarkStart w:id="150" w:name="_Toc338170583"/>
      <w:bookmarkStart w:id="151" w:name="_Toc338170713"/>
      <w:bookmarkStart w:id="152" w:name="_Toc338170842"/>
      <w:bookmarkStart w:id="153" w:name="_Toc338170970"/>
      <w:bookmarkStart w:id="154" w:name="_Toc338171097"/>
      <w:bookmarkStart w:id="155" w:name="_Toc338171226"/>
      <w:bookmarkStart w:id="156" w:name="_Toc338171356"/>
      <w:bookmarkStart w:id="157" w:name="_Toc338171485"/>
      <w:bookmarkStart w:id="158" w:name="_Toc338171615"/>
      <w:bookmarkStart w:id="159" w:name="_Toc338171747"/>
      <w:bookmarkStart w:id="160" w:name="_Toc338241120"/>
      <w:bookmarkStart w:id="161" w:name="_Toc338241518"/>
      <w:bookmarkStart w:id="162" w:name="_Toc338241850"/>
      <w:bookmarkStart w:id="163" w:name="_Toc338242006"/>
      <w:bookmarkStart w:id="164" w:name="_Toc339458255"/>
      <w:bookmarkStart w:id="165" w:name="_Toc339628770"/>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0709B3">
        <w:rPr>
          <w:color w:val="000000"/>
          <w:sz w:val="22"/>
          <w:szCs w:val="22"/>
        </w:rPr>
        <w:t>.</w:t>
      </w:r>
    </w:p>
    <w:p w:rsidR="00BD229A" w:rsidRPr="00B80EFE"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112D99" w:rsidRPr="005A4AC4" w:rsidRDefault="00BD229A" w:rsidP="00AC4729">
      <w:pPr>
        <w:pStyle w:val="af"/>
        <w:numPr>
          <w:ilvl w:val="2"/>
          <w:numId w:val="14"/>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w:t>
      </w:r>
      <w:r w:rsidR="005A4AC4">
        <w:rPr>
          <w:color w:val="000000"/>
          <w:sz w:val="22"/>
          <w:szCs w:val="22"/>
        </w:rPr>
        <w:t>а с указанием причин отклонения</w:t>
      </w:r>
    </w:p>
    <w:p w:rsidR="00112D99" w:rsidRDefault="00112D99" w:rsidP="00AC4729"/>
    <w:p w:rsidR="00112D99" w:rsidRDefault="00112D99" w:rsidP="00AC4729"/>
    <w:p w:rsidR="00AC4729" w:rsidRDefault="00AC4729"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AC4729" w:rsidRDefault="00AC4729" w:rsidP="00AC4729"/>
    <w:p w:rsidR="00AC4729" w:rsidRDefault="00AC4729" w:rsidP="00AC4729"/>
    <w:p w:rsidR="00AC4729" w:rsidRDefault="00AC4729"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BB30A3" w:rsidRDefault="00BB30A3" w:rsidP="00AC4729"/>
    <w:p w:rsidR="00BB30A3" w:rsidRDefault="00BB30A3" w:rsidP="00AC4729"/>
    <w:p w:rsidR="00062BD2" w:rsidRPr="009554B7" w:rsidRDefault="000A7877" w:rsidP="00062BD2">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166" w:name="_Toc536630310"/>
      <w:bookmarkStart w:id="167" w:name="_Toc96066146"/>
      <w:r>
        <w:rPr>
          <w:rFonts w:ascii="Times New Roman" w:hAnsi="Times New Roman"/>
          <w:sz w:val="22"/>
          <w:szCs w:val="22"/>
        </w:rPr>
        <w:t>5</w:t>
      </w:r>
      <w:r w:rsidR="00062BD2">
        <w:rPr>
          <w:rFonts w:ascii="Times New Roman" w:hAnsi="Times New Roman"/>
          <w:sz w:val="22"/>
          <w:szCs w:val="22"/>
        </w:rPr>
        <w:t xml:space="preserve">. </w:t>
      </w:r>
      <w:bookmarkStart w:id="168" w:name="_Ref55280368"/>
      <w:bookmarkStart w:id="169" w:name="_Toc55285361"/>
      <w:bookmarkStart w:id="170" w:name="_Toc55305390"/>
      <w:bookmarkStart w:id="171" w:name="_Toc57314671"/>
      <w:bookmarkStart w:id="172" w:name="_Toc69728985"/>
      <w:bookmarkStart w:id="173" w:name="_Toc141095960"/>
      <w:bookmarkStart w:id="174" w:name="_Toc141096601"/>
      <w:bookmarkStart w:id="175" w:name="_Ref185233121"/>
      <w:bookmarkStart w:id="176" w:name="_Ref185233188"/>
      <w:bookmarkStart w:id="177" w:name="_Ref185233266"/>
      <w:bookmarkStart w:id="178" w:name="_Toc337481295"/>
      <w:bookmarkStart w:id="179" w:name="_Toc353538235"/>
      <w:bookmarkStart w:id="180" w:name="ФОРМЫ"/>
      <w:r w:rsidR="00062BD2" w:rsidRPr="009554B7">
        <w:rPr>
          <w:rFonts w:ascii="Times New Roman" w:hAnsi="Times New Roman"/>
          <w:sz w:val="22"/>
          <w:szCs w:val="22"/>
        </w:rPr>
        <w:t>О</w:t>
      </w:r>
      <w:r w:rsidR="00062BD2">
        <w:rPr>
          <w:rFonts w:ascii="Times New Roman" w:hAnsi="Times New Roman"/>
          <w:sz w:val="22"/>
          <w:szCs w:val="22"/>
        </w:rPr>
        <w:t>БРАЗЦЫ ОСНОВНЫХ ФОРМ ДОКУМЕНТОВ, ВКЛЮЧАЕМЫХ В ЗАЯВКУ</w:t>
      </w:r>
      <w:bookmarkEnd w:id="78"/>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062BD2" w:rsidRPr="002709B4" w:rsidRDefault="00062BD2" w:rsidP="00062BD2">
      <w:pPr>
        <w:widowControl w:val="0"/>
        <w:spacing w:before="60" w:after="120"/>
        <w:jc w:val="both"/>
        <w:outlineLvl w:val="1"/>
        <w:rPr>
          <w:b/>
          <w:bCs/>
          <w:iCs/>
          <w:sz w:val="22"/>
          <w:szCs w:val="22"/>
        </w:rPr>
      </w:pPr>
      <w:bookmarkStart w:id="181" w:name="_Ref55336310"/>
      <w:bookmarkStart w:id="182" w:name="_Toc57314672"/>
      <w:bookmarkStart w:id="183" w:name="_Toc69728986"/>
      <w:bookmarkStart w:id="184" w:name="_Toc337481296"/>
      <w:bookmarkStart w:id="185" w:name="_Toc353538236"/>
      <w:bookmarkStart w:id="186" w:name="_Toc441480122"/>
      <w:bookmarkStart w:id="187" w:name="_Toc473279621"/>
      <w:bookmarkStart w:id="188" w:name="_Toc479839636"/>
      <w:bookmarkStart w:id="189" w:name="_Toc536630311"/>
      <w:bookmarkStart w:id="190" w:name="_Toc96066147"/>
      <w:bookmarkStart w:id="191" w:name="_Ref70131640"/>
      <w:bookmarkStart w:id="192" w:name="_Toc77970259"/>
      <w:bookmarkStart w:id="193" w:name="_Toc90385118"/>
      <w:bookmarkStart w:id="194" w:name="_Toc337481299"/>
      <w:bookmarkStart w:id="195" w:name="_Ref63957390"/>
      <w:bookmarkStart w:id="196" w:name="_Toc64719476"/>
      <w:bookmarkStart w:id="197" w:name="_Toc69112532"/>
      <w:bookmarkEnd w:id="180"/>
      <w:r w:rsidRPr="002709B4">
        <w:rPr>
          <w:b/>
          <w:bCs/>
          <w:iCs/>
          <w:sz w:val="22"/>
          <w:szCs w:val="22"/>
        </w:rPr>
        <w:t>5.1</w:t>
      </w:r>
      <w:r w:rsidRPr="002709B4">
        <w:rPr>
          <w:b/>
          <w:bCs/>
          <w:iCs/>
          <w:sz w:val="22"/>
          <w:szCs w:val="22"/>
        </w:rPr>
        <w:tab/>
        <w:t xml:space="preserve">Письмо о подаче оферты </w:t>
      </w:r>
      <w:bookmarkStart w:id="198" w:name="_Ref22846535"/>
      <w:r w:rsidRPr="002709B4">
        <w:rPr>
          <w:b/>
          <w:bCs/>
          <w:iCs/>
          <w:sz w:val="22"/>
          <w:szCs w:val="22"/>
        </w:rPr>
        <w:t>(</w:t>
      </w:r>
      <w:bookmarkEnd w:id="198"/>
      <w:r w:rsidRPr="002709B4">
        <w:rPr>
          <w:b/>
          <w:bCs/>
          <w:iCs/>
          <w:sz w:val="22"/>
          <w:szCs w:val="22"/>
        </w:rPr>
        <w:t xml:space="preserve">форма </w:t>
      </w:r>
      <w:r w:rsidR="00F2358C" w:rsidRPr="002709B4">
        <w:rPr>
          <w:rFonts w:cs="Arial"/>
          <w:b/>
          <w:bCs/>
          <w:iCs/>
          <w:sz w:val="22"/>
          <w:szCs w:val="22"/>
        </w:rPr>
        <w:fldChar w:fldCharType="begin"/>
      </w:r>
      <w:r w:rsidRPr="002709B4">
        <w:rPr>
          <w:b/>
          <w:bCs/>
          <w:iCs/>
          <w:sz w:val="22"/>
          <w:szCs w:val="22"/>
        </w:rPr>
        <w:instrText xml:space="preserve"> SEQ форма \* ARABIC </w:instrText>
      </w:r>
      <w:r w:rsidR="00F2358C" w:rsidRPr="002709B4">
        <w:rPr>
          <w:rFonts w:cs="Arial"/>
          <w:b/>
          <w:bCs/>
          <w:iCs/>
          <w:sz w:val="22"/>
          <w:szCs w:val="22"/>
        </w:rPr>
        <w:fldChar w:fldCharType="separate"/>
      </w:r>
      <w:r w:rsidR="00014BF6">
        <w:rPr>
          <w:b/>
          <w:bCs/>
          <w:iCs/>
          <w:noProof/>
          <w:sz w:val="22"/>
          <w:szCs w:val="22"/>
        </w:rPr>
        <w:t>1</w:t>
      </w:r>
      <w:r w:rsidR="00F2358C" w:rsidRPr="002709B4">
        <w:rPr>
          <w:rFonts w:cs="Arial"/>
          <w:b/>
          <w:bCs/>
          <w:iCs/>
          <w:sz w:val="22"/>
          <w:szCs w:val="22"/>
        </w:rPr>
        <w:fldChar w:fldCharType="end"/>
      </w:r>
      <w:r w:rsidRPr="002709B4">
        <w:rPr>
          <w:b/>
          <w:bCs/>
          <w:iCs/>
          <w:sz w:val="22"/>
          <w:szCs w:val="22"/>
        </w:rPr>
        <w:t>)</w:t>
      </w:r>
      <w:bookmarkEnd w:id="181"/>
      <w:bookmarkEnd w:id="182"/>
      <w:bookmarkEnd w:id="183"/>
      <w:bookmarkEnd w:id="184"/>
      <w:bookmarkEnd w:id="185"/>
      <w:bookmarkEnd w:id="186"/>
      <w:bookmarkEnd w:id="187"/>
      <w:bookmarkEnd w:id="188"/>
      <w:bookmarkEnd w:id="189"/>
      <w:bookmarkEnd w:id="190"/>
    </w:p>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начало формы</w:t>
      </w:r>
    </w:p>
    <w:p w:rsidR="00062BD2" w:rsidRPr="00E16C1B" w:rsidRDefault="00062BD2" w:rsidP="00062BD2">
      <w:pPr>
        <w:widowControl w:val="0"/>
        <w:ind w:right="5243" w:firstLine="680"/>
        <w:jc w:val="both"/>
        <w:rPr>
          <w:sz w:val="22"/>
          <w:szCs w:val="22"/>
        </w:rPr>
      </w:pPr>
      <w:r w:rsidRPr="00E16C1B">
        <w:rPr>
          <w:sz w:val="22"/>
          <w:szCs w:val="22"/>
        </w:rPr>
        <w:t>«_____»_______________ года</w:t>
      </w:r>
    </w:p>
    <w:p w:rsidR="00062BD2" w:rsidRPr="00E16C1B" w:rsidRDefault="00062BD2" w:rsidP="00062BD2">
      <w:pPr>
        <w:widowControl w:val="0"/>
        <w:ind w:right="5243" w:firstLine="680"/>
        <w:jc w:val="both"/>
        <w:rPr>
          <w:sz w:val="22"/>
          <w:szCs w:val="22"/>
        </w:rPr>
      </w:pPr>
      <w:r w:rsidRPr="00E16C1B">
        <w:rPr>
          <w:sz w:val="22"/>
          <w:szCs w:val="22"/>
        </w:rPr>
        <w:t>№________________________</w:t>
      </w:r>
    </w:p>
    <w:p w:rsidR="00062BD2" w:rsidRPr="00E16C1B" w:rsidRDefault="00062BD2" w:rsidP="00062BD2">
      <w:pPr>
        <w:widowControl w:val="0"/>
        <w:ind w:firstLine="567"/>
        <w:jc w:val="both"/>
        <w:rPr>
          <w:bCs/>
          <w:sz w:val="22"/>
          <w:szCs w:val="22"/>
        </w:rPr>
      </w:pPr>
      <w:bookmarkStart w:id="199" w:name="_Ref34763774"/>
      <w:r w:rsidRPr="00E16C1B">
        <w:rPr>
          <w:sz w:val="22"/>
          <w:szCs w:val="22"/>
        </w:rPr>
        <w:t xml:space="preserve">Изучив Извещение (Приглашение) о проведении открытого запроса предложений на право заключения договора на выполнение </w:t>
      </w:r>
      <w:r w:rsidRPr="00E16C1B">
        <w:rPr>
          <w:b/>
          <w:color w:val="000000"/>
          <w:sz w:val="22"/>
          <w:szCs w:val="22"/>
        </w:rPr>
        <w:t>«</w:t>
      </w:r>
      <w:r w:rsidRPr="00E16C1B">
        <w:rPr>
          <w:i/>
          <w:color w:val="000000"/>
          <w:sz w:val="22"/>
          <w:szCs w:val="22"/>
        </w:rPr>
        <w:t>Наименование объекта</w:t>
      </w:r>
      <w:r w:rsidR="003C4485" w:rsidRPr="00E16C1B">
        <w:rPr>
          <w:b/>
          <w:color w:val="000000"/>
          <w:sz w:val="22"/>
          <w:szCs w:val="22"/>
        </w:rPr>
        <w:t xml:space="preserve">», </w:t>
      </w:r>
      <w:r w:rsidR="003C4485" w:rsidRPr="00E16C1B">
        <w:rPr>
          <w:sz w:val="22"/>
          <w:szCs w:val="22"/>
        </w:rPr>
        <w:t>и</w:t>
      </w:r>
      <w:r w:rsidRPr="00E16C1B">
        <w:rPr>
          <w:sz w:val="22"/>
          <w:szCs w:val="22"/>
        </w:rPr>
        <w:t xml:space="preserve"> документацию о закупке, и принимая установленные в них требования и условия, </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w:t>
      </w:r>
      <w:r>
        <w:rPr>
          <w:bCs/>
          <w:sz w:val="22"/>
          <w:szCs w:val="22"/>
        </w:rPr>
        <w:t>_____________________</w:t>
      </w:r>
      <w:r w:rsidRPr="00E16C1B">
        <w:rPr>
          <w:bCs/>
          <w:sz w:val="22"/>
          <w:szCs w:val="22"/>
        </w:rPr>
        <w:t>,</w:t>
      </w:r>
    </w:p>
    <w:p w:rsidR="00062BD2" w:rsidRPr="00E16C1B" w:rsidRDefault="00062BD2" w:rsidP="00062BD2">
      <w:pPr>
        <w:widowControl w:val="0"/>
        <w:overflowPunct w:val="0"/>
        <w:autoSpaceDE w:val="0"/>
        <w:autoSpaceDN w:val="0"/>
        <w:adjustRightInd w:val="0"/>
        <w:ind w:firstLine="680"/>
        <w:jc w:val="center"/>
        <w:rPr>
          <w:bCs/>
          <w:sz w:val="22"/>
          <w:szCs w:val="22"/>
          <w:vertAlign w:val="superscript"/>
        </w:rPr>
      </w:pPr>
      <w:r w:rsidRPr="00E16C1B">
        <w:rPr>
          <w:bCs/>
          <w:sz w:val="22"/>
          <w:szCs w:val="22"/>
          <w:vertAlign w:val="superscript"/>
        </w:rPr>
        <w:t xml:space="preserve">(полное наименование </w:t>
      </w:r>
      <w:r w:rsidR="003C4485" w:rsidRPr="00E16C1B">
        <w:rPr>
          <w:bCs/>
          <w:sz w:val="22"/>
          <w:szCs w:val="22"/>
          <w:vertAlign w:val="superscript"/>
        </w:rPr>
        <w:t>Участника открытого</w:t>
      </w:r>
      <w:r w:rsidRPr="00E16C1B">
        <w:rPr>
          <w:bCs/>
          <w:sz w:val="22"/>
          <w:szCs w:val="22"/>
          <w:vertAlign w:val="superscript"/>
        </w:rPr>
        <w:t xml:space="preserve"> запроса предложений с указанием организационно-правовой формы)</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зарегистрированное по адресу:</w:t>
      </w:r>
    </w:p>
    <w:p w:rsidR="00062BD2"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_______________________________________________________________</w:t>
      </w:r>
      <w:r>
        <w:rPr>
          <w:bCs/>
          <w:sz w:val="22"/>
          <w:szCs w:val="22"/>
        </w:rPr>
        <w:t>_______________</w:t>
      </w:r>
      <w:r w:rsidRPr="00E16C1B">
        <w:rPr>
          <w:bCs/>
          <w:sz w:val="22"/>
          <w:szCs w:val="22"/>
        </w:rPr>
        <w:t>,</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(юридический адрес Участника открытого запроса предложений)</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предлагает заключить Договор на:</w:t>
      </w:r>
    </w:p>
    <w:p w:rsidR="00062BD2" w:rsidRDefault="00062BD2" w:rsidP="00062BD2">
      <w:pPr>
        <w:widowControl w:val="0"/>
        <w:overflowPunct w:val="0"/>
        <w:autoSpaceDE w:val="0"/>
        <w:autoSpaceDN w:val="0"/>
        <w:adjustRightInd w:val="0"/>
        <w:ind w:firstLine="680"/>
        <w:jc w:val="center"/>
        <w:rPr>
          <w:bCs/>
          <w:sz w:val="22"/>
          <w:szCs w:val="22"/>
        </w:rPr>
      </w:pPr>
      <w:r w:rsidRPr="00E16C1B">
        <w:rPr>
          <w:bCs/>
          <w:sz w:val="22"/>
          <w:szCs w:val="22"/>
        </w:rPr>
        <w:t>______________________________________________________________________________</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(краткое описание работ)</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Итоговая стоимость Предложения без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(итоговая стоимость, рублей, без НДС)</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кроме того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(НДС по итоговой стоимости, рублей)</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w:t>
            </w:r>
          </w:p>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sz w:val="22"/>
                <w:szCs w:val="22"/>
                <w:lang w:eastAsia="en-US"/>
              </w:rPr>
              <w:t>стоимость Предложения с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b/>
                <w:bCs/>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b/>
                <w:bCs/>
                <w:sz w:val="22"/>
                <w:szCs w:val="22"/>
                <w:lang w:eastAsia="en-US"/>
              </w:rPr>
            </w:pPr>
            <w:r w:rsidRPr="00E16C1B">
              <w:rPr>
                <w:b/>
                <w:bCs/>
                <w:sz w:val="22"/>
                <w:szCs w:val="22"/>
                <w:vertAlign w:val="superscript"/>
                <w:lang w:eastAsia="en-US"/>
              </w:rPr>
              <w:t>(полная итоговая стоимость, рублей, с НДС)</w:t>
            </w:r>
          </w:p>
        </w:tc>
      </w:tr>
    </w:tbl>
    <w:p w:rsidR="00062BD2" w:rsidRPr="00E16C1B" w:rsidRDefault="00062BD2" w:rsidP="00062BD2">
      <w:pPr>
        <w:widowControl w:val="0"/>
        <w:ind w:firstLine="680"/>
        <w:jc w:val="both"/>
        <w:rPr>
          <w:sz w:val="22"/>
          <w:szCs w:val="22"/>
        </w:rPr>
      </w:pPr>
      <w:r w:rsidRPr="00E16C1B">
        <w:rPr>
          <w:sz w:val="22"/>
          <w:szCs w:val="22"/>
        </w:rPr>
        <w:t xml:space="preserve">Сроки выполнения </w:t>
      </w:r>
      <w:r w:rsidR="003C4485" w:rsidRPr="00E16C1B">
        <w:rPr>
          <w:sz w:val="22"/>
          <w:szCs w:val="22"/>
        </w:rPr>
        <w:t>работ: _</w:t>
      </w:r>
      <w:r w:rsidRPr="00E16C1B">
        <w:rPr>
          <w:sz w:val="22"/>
          <w:szCs w:val="22"/>
        </w:rPr>
        <w:t>______________.</w:t>
      </w:r>
    </w:p>
    <w:p w:rsidR="00062BD2" w:rsidRPr="00E16C1B" w:rsidRDefault="00062BD2" w:rsidP="00062BD2">
      <w:pPr>
        <w:widowControl w:val="0"/>
        <w:ind w:firstLine="680"/>
        <w:jc w:val="both"/>
        <w:rPr>
          <w:sz w:val="22"/>
          <w:szCs w:val="22"/>
        </w:rPr>
      </w:pPr>
      <w:r w:rsidRPr="00E16C1B">
        <w:rPr>
          <w:sz w:val="22"/>
          <w:szCs w:val="22"/>
        </w:rPr>
        <w:t>Срок гарантии на выполненные работы ______года.</w:t>
      </w:r>
    </w:p>
    <w:p w:rsidR="00062BD2" w:rsidRPr="00E16C1B" w:rsidRDefault="00062BD2" w:rsidP="00062BD2">
      <w:pPr>
        <w:widowControl w:val="0"/>
        <w:ind w:firstLine="680"/>
        <w:jc w:val="both"/>
        <w:rPr>
          <w:sz w:val="22"/>
          <w:szCs w:val="22"/>
        </w:rPr>
      </w:pPr>
      <w:r w:rsidRPr="00E16C1B">
        <w:rPr>
          <w:sz w:val="22"/>
          <w:szCs w:val="22"/>
        </w:rPr>
        <w:t>Готовность подписать договор в редакции Заказчика _________________.</w:t>
      </w:r>
    </w:p>
    <w:p w:rsidR="00062BD2" w:rsidRPr="00E16C1B" w:rsidRDefault="00062BD2" w:rsidP="00062BD2">
      <w:pPr>
        <w:widowControl w:val="0"/>
        <w:ind w:firstLine="680"/>
        <w:jc w:val="both"/>
        <w:rPr>
          <w:sz w:val="22"/>
          <w:szCs w:val="22"/>
        </w:rPr>
      </w:pPr>
      <w:r w:rsidRPr="00E16C1B">
        <w:rPr>
          <w:sz w:val="22"/>
          <w:szCs w:val="22"/>
        </w:rPr>
        <w:t>Готовность участия в переторжке _______________.</w:t>
      </w:r>
    </w:p>
    <w:p w:rsidR="00062BD2" w:rsidRPr="00E16C1B" w:rsidRDefault="00062BD2" w:rsidP="00062BD2">
      <w:pPr>
        <w:widowControl w:val="0"/>
        <w:ind w:firstLine="680"/>
        <w:jc w:val="both"/>
        <w:rPr>
          <w:sz w:val="22"/>
          <w:szCs w:val="22"/>
        </w:rPr>
      </w:pPr>
      <w:r w:rsidRPr="00E16C1B">
        <w:rPr>
          <w:sz w:val="22"/>
          <w:szCs w:val="22"/>
        </w:rPr>
        <w:t>Возможность привлечения субподрядчиков (соисполнителей) для выполнения отдельных видов работ в рамках договора</w:t>
      </w:r>
    </w:p>
    <w:p w:rsidR="00062BD2" w:rsidRPr="00E16C1B" w:rsidRDefault="00062BD2" w:rsidP="00062BD2">
      <w:pPr>
        <w:widowControl w:val="0"/>
        <w:ind w:firstLine="680"/>
        <w:jc w:val="both"/>
        <w:rPr>
          <w:sz w:val="22"/>
          <w:szCs w:val="22"/>
        </w:rPr>
      </w:pPr>
      <w:r w:rsidRPr="00E16C1B">
        <w:rPr>
          <w:sz w:val="22"/>
          <w:szCs w:val="22"/>
        </w:rPr>
        <w:t>Условия оплаты_____________________________</w:t>
      </w:r>
    </w:p>
    <w:p w:rsidR="00062BD2" w:rsidRPr="00E16C1B" w:rsidRDefault="00062BD2" w:rsidP="00062BD2">
      <w:pPr>
        <w:widowControl w:val="0"/>
        <w:ind w:firstLine="680"/>
        <w:jc w:val="both"/>
        <w:rPr>
          <w:sz w:val="22"/>
          <w:szCs w:val="22"/>
        </w:rPr>
      </w:pPr>
      <w:r w:rsidRPr="00E16C1B">
        <w:rPr>
          <w:sz w:val="22"/>
          <w:szCs w:val="22"/>
        </w:rPr>
        <w:t>Настоящее Предложение имеет правовой статус оферты и действует до «___</w:t>
      </w:r>
      <w:r w:rsidR="003C4485" w:rsidRPr="00E16C1B">
        <w:rPr>
          <w:sz w:val="22"/>
          <w:szCs w:val="22"/>
        </w:rPr>
        <w:t>_» _</w:t>
      </w:r>
      <w:r w:rsidRPr="00E16C1B">
        <w:rPr>
          <w:sz w:val="22"/>
          <w:szCs w:val="22"/>
        </w:rPr>
        <w:t>_________________года.</w:t>
      </w:r>
      <w:bookmarkStart w:id="200" w:name="_Hlt440565644"/>
      <w:bookmarkEnd w:id="200"/>
    </w:p>
    <w:p w:rsidR="00062BD2" w:rsidRPr="00E16C1B" w:rsidRDefault="00062BD2" w:rsidP="00062BD2">
      <w:pPr>
        <w:widowControl w:val="0"/>
        <w:tabs>
          <w:tab w:val="left" w:pos="0"/>
          <w:tab w:val="left" w:pos="142"/>
          <w:tab w:val="left" w:pos="1843"/>
        </w:tabs>
        <w:ind w:right="56" w:firstLine="680"/>
        <w:jc w:val="both"/>
        <w:rPr>
          <w:sz w:val="22"/>
          <w:szCs w:val="22"/>
        </w:rPr>
      </w:pPr>
      <w:r w:rsidRPr="00E16C1B">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062BD2" w:rsidRPr="00E16C1B" w:rsidRDefault="00062BD2" w:rsidP="00062BD2">
      <w:pPr>
        <w:widowControl w:val="0"/>
        <w:tabs>
          <w:tab w:val="left" w:pos="0"/>
        </w:tabs>
        <w:ind w:firstLine="680"/>
        <w:jc w:val="both"/>
        <w:rPr>
          <w:sz w:val="22"/>
          <w:szCs w:val="22"/>
        </w:rPr>
      </w:pPr>
      <w:r w:rsidRPr="00E16C1B">
        <w:rPr>
          <w:sz w:val="22"/>
          <w:szCs w:val="22"/>
        </w:rPr>
        <w:t>Я, нижеподписавшийся, настоящим удостоверяю, что на момент подписания настоящей заявки ______________(Наименование Участника) полностью удовлетворяет требованиям к Участникам данного запрос предложений и в частности: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гражданской правоспособностью для заключения договора;</w:t>
      </w:r>
    </w:p>
    <w:p w:rsidR="00062BD2" w:rsidRDefault="00062BD2" w:rsidP="00062BD2">
      <w:pPr>
        <w:widowControl w:val="0"/>
        <w:tabs>
          <w:tab w:val="left" w:pos="0"/>
          <w:tab w:val="num" w:pos="851"/>
          <w:tab w:val="num" w:pos="1620"/>
        </w:tabs>
        <w:autoSpaceDE w:val="0"/>
        <w:autoSpaceDN w:val="0"/>
        <w:ind w:firstLine="680"/>
        <w:jc w:val="both"/>
        <w:rPr>
          <w:sz w:val="22"/>
          <w:szCs w:val="22"/>
        </w:rPr>
      </w:pPr>
      <w:r w:rsidRPr="00E16C1B">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062BD2" w:rsidRPr="00E16C1B" w:rsidRDefault="00062BD2" w:rsidP="00062BD2">
      <w:pPr>
        <w:widowControl w:val="0"/>
        <w:tabs>
          <w:tab w:val="left" w:pos="0"/>
          <w:tab w:val="left" w:pos="142"/>
          <w:tab w:val="left" w:pos="1843"/>
        </w:tabs>
        <w:ind w:right="56" w:firstLine="680"/>
        <w:jc w:val="both"/>
        <w:rPr>
          <w:sz w:val="22"/>
          <w:szCs w:val="22"/>
        </w:rPr>
      </w:pPr>
      <w:r w:rsidRPr="00D479D3">
        <w:rPr>
          <w:sz w:val="22"/>
          <w:szCs w:val="22"/>
        </w:rPr>
        <w:t>В соответствии с инструкциями, полученными от Заказчика</w:t>
      </w:r>
      <w:r w:rsidRPr="00E16C1B">
        <w:rPr>
          <w:sz w:val="22"/>
          <w:szCs w:val="22"/>
        </w:rPr>
        <w:t xml:space="preserve"> в документации, информация по сути предложений __________________ (</w:t>
      </w:r>
      <w:r w:rsidRPr="00E16C1B">
        <w:rPr>
          <w:iCs/>
          <w:sz w:val="22"/>
          <w:szCs w:val="22"/>
        </w:rPr>
        <w:t>Наименование Участника</w:t>
      </w:r>
      <w:r w:rsidRPr="00E16C1B">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062BD2" w:rsidRPr="00E16C1B" w:rsidRDefault="00062BD2" w:rsidP="00062BD2">
      <w:pPr>
        <w:widowControl w:val="0"/>
        <w:ind w:firstLine="680"/>
        <w:jc w:val="both"/>
        <w:rPr>
          <w:sz w:val="22"/>
          <w:szCs w:val="22"/>
        </w:rPr>
      </w:pPr>
      <w:r w:rsidRPr="00E16C1B">
        <w:rPr>
          <w:sz w:val="22"/>
          <w:szCs w:val="22"/>
        </w:rPr>
        <w:t>Подпись: __________________</w:t>
      </w:r>
      <w:r>
        <w:rPr>
          <w:sz w:val="22"/>
          <w:szCs w:val="22"/>
        </w:rPr>
        <w:tab/>
      </w:r>
      <w:r>
        <w:rPr>
          <w:sz w:val="22"/>
          <w:szCs w:val="22"/>
        </w:rPr>
        <w:tab/>
      </w:r>
      <w:r>
        <w:rPr>
          <w:sz w:val="22"/>
          <w:szCs w:val="22"/>
        </w:rPr>
        <w:tab/>
        <w:t>Дата: ___________________</w:t>
      </w:r>
    </w:p>
    <w:p w:rsidR="00062BD2" w:rsidRPr="00E16C1B" w:rsidRDefault="00062BD2" w:rsidP="00062BD2">
      <w:pPr>
        <w:widowControl w:val="0"/>
        <w:ind w:firstLine="680"/>
        <w:jc w:val="both"/>
        <w:rPr>
          <w:sz w:val="22"/>
          <w:szCs w:val="22"/>
        </w:rPr>
      </w:pPr>
      <w:r w:rsidRPr="00E16C1B">
        <w:rPr>
          <w:sz w:val="22"/>
          <w:szCs w:val="22"/>
        </w:rPr>
        <w:t xml:space="preserve">(М.П.)                 </w:t>
      </w:r>
    </w:p>
    <w:p w:rsidR="00062BD2" w:rsidRPr="00E16C1B" w:rsidRDefault="00062BD2" w:rsidP="00062BD2">
      <w:pPr>
        <w:widowControl w:val="0"/>
        <w:pBdr>
          <w:bottom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конец форм</w:t>
      </w:r>
    </w:p>
    <w:p w:rsidR="00062BD2" w:rsidRPr="00E16C1B" w:rsidRDefault="00062BD2" w:rsidP="00062BD2">
      <w:pPr>
        <w:widowControl w:val="0"/>
        <w:ind w:firstLine="680"/>
        <w:jc w:val="both"/>
        <w:rPr>
          <w:b/>
          <w:sz w:val="22"/>
          <w:szCs w:val="22"/>
        </w:rPr>
      </w:pPr>
      <w:bookmarkStart w:id="201" w:name="_Toc353538238"/>
      <w:bookmarkStart w:id="202" w:name="_Toc337481298"/>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bookmarkEnd w:id="201"/>
      <w:bookmarkEnd w:id="202"/>
      <w:r w:rsidRPr="00E16C1B">
        <w:rPr>
          <w:b/>
          <w:sz w:val="22"/>
          <w:szCs w:val="22"/>
        </w:rPr>
        <w:t>:</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свое полное наименование (с указанием организационно-правовой формы) и юридический адрес.</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срок действия Предложения.</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 xml:space="preserve">Участник должен перечислить и указать объем каждого из </w:t>
      </w:r>
      <w:r w:rsidRPr="006E1E97">
        <w:rPr>
          <w:sz w:val="22"/>
          <w:szCs w:val="22"/>
        </w:rPr>
        <w:t>прилагаемых к письму о подаче оферты документов, определяющих суть технико-коммерческого предложения Участника.</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подписано и скреплено печатью.</w:t>
      </w:r>
      <w:bookmarkEnd w:id="199"/>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вложено в отдельный запечатанный конверт, входящий в состав заявки.</w:t>
      </w:r>
    </w:p>
    <w:p w:rsidR="00062BD2" w:rsidRDefault="00062BD2" w:rsidP="00062BD2">
      <w:pPr>
        <w:widowControl w:val="0"/>
        <w:spacing w:before="60" w:after="120"/>
        <w:jc w:val="both"/>
        <w:outlineLvl w:val="1"/>
        <w:rPr>
          <w:b/>
          <w:bCs/>
          <w:iCs/>
          <w:sz w:val="22"/>
          <w:szCs w:val="22"/>
        </w:rPr>
      </w:pPr>
      <w:bookmarkStart w:id="203" w:name="_Toc441480123"/>
      <w:bookmarkStart w:id="204" w:name="_Toc351636038"/>
      <w:bookmarkStart w:id="205" w:name="_Toc351617343"/>
      <w:bookmarkStart w:id="206" w:name="_Toc473279622"/>
      <w:bookmarkStart w:id="207" w:name="_Toc479839637"/>
      <w:bookmarkStart w:id="208" w:name="_Toc335046517"/>
      <w:bookmarkStart w:id="209" w:name="_Toc257989602"/>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2C0B24" w:rsidRDefault="002C0B24"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062BD2" w:rsidRPr="002709B4" w:rsidRDefault="00062BD2" w:rsidP="00062BD2">
      <w:pPr>
        <w:widowControl w:val="0"/>
        <w:spacing w:before="60" w:after="120"/>
        <w:jc w:val="both"/>
        <w:outlineLvl w:val="1"/>
        <w:rPr>
          <w:b/>
          <w:bCs/>
          <w:iCs/>
          <w:sz w:val="22"/>
          <w:szCs w:val="22"/>
        </w:rPr>
      </w:pPr>
      <w:bookmarkStart w:id="210" w:name="_Toc536630312"/>
      <w:bookmarkStart w:id="211" w:name="_Toc96066148"/>
      <w:r w:rsidRPr="006E1E97">
        <w:rPr>
          <w:b/>
          <w:bCs/>
          <w:iCs/>
          <w:sz w:val="22"/>
          <w:szCs w:val="22"/>
        </w:rPr>
        <w:t>5.2.</w:t>
      </w:r>
      <w:r w:rsidRPr="006E1E97">
        <w:rPr>
          <w:b/>
          <w:bCs/>
          <w:iCs/>
          <w:sz w:val="22"/>
          <w:szCs w:val="22"/>
        </w:rPr>
        <w:tab/>
        <w:t>Анкета Участника запроса предложений (форма 2)</w:t>
      </w:r>
      <w:bookmarkEnd w:id="203"/>
      <w:bookmarkEnd w:id="204"/>
      <w:bookmarkEnd w:id="205"/>
      <w:bookmarkEnd w:id="206"/>
      <w:bookmarkEnd w:id="207"/>
      <w:bookmarkEnd w:id="210"/>
      <w:bookmarkEnd w:id="211"/>
    </w:p>
    <w:bookmarkEnd w:id="208"/>
    <w:bookmarkEnd w:id="209"/>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3" w:firstLine="680"/>
        <w:jc w:val="center"/>
        <w:rPr>
          <w:b/>
          <w:snapToGrid w:val="0"/>
          <w:color w:val="000000"/>
          <w:spacing w:val="36"/>
          <w:sz w:val="22"/>
          <w:szCs w:val="22"/>
        </w:rPr>
      </w:pPr>
      <w:r w:rsidRPr="00E16C1B">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Анкета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6"/>
        <w:gridCol w:w="4936"/>
        <w:gridCol w:w="3600"/>
      </w:tblGrid>
      <w:tr w:rsidR="00062BD2" w:rsidRPr="00E16C1B" w:rsidTr="000C436E">
        <w:trPr>
          <w:cantSplit/>
          <w:trHeight w:val="240"/>
          <w:tblHeader/>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407" w:firstLine="232"/>
              <w:jc w:val="both"/>
              <w:rPr>
                <w:snapToGrid w:val="0"/>
                <w:sz w:val="22"/>
                <w:szCs w:val="22"/>
                <w:lang w:eastAsia="en-US"/>
              </w:rPr>
            </w:pPr>
            <w:r w:rsidRPr="00E16C1B">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57" w:firstLine="85"/>
              <w:jc w:val="center"/>
              <w:rPr>
                <w:snapToGrid w:val="0"/>
                <w:sz w:val="22"/>
                <w:szCs w:val="22"/>
                <w:lang w:eastAsia="en-US"/>
              </w:rPr>
            </w:pPr>
            <w:r w:rsidRPr="00E16C1B">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276" w:lineRule="auto"/>
              <w:ind w:left="57" w:right="57" w:firstLine="85"/>
              <w:jc w:val="both"/>
              <w:rPr>
                <w:snapToGrid w:val="0"/>
                <w:sz w:val="22"/>
                <w:szCs w:val="22"/>
                <w:lang w:eastAsia="en-US"/>
              </w:rPr>
            </w:pPr>
            <w:r w:rsidRPr="00E16C1B">
              <w:rPr>
                <w:snapToGrid w:val="0"/>
                <w:sz w:val="22"/>
                <w:szCs w:val="22"/>
                <w:lang w:eastAsia="en-US"/>
              </w:rPr>
              <w:t>Сведения об Участнике запроса предложений (заполняется Участником запроса предложений)</w:t>
            </w:r>
          </w:p>
        </w:tc>
      </w:tr>
      <w:tr w:rsidR="00062BD2" w:rsidRPr="00E16C1B" w:rsidTr="000C436E">
        <w:trPr>
          <w:cantSplit/>
          <w:trHeight w:val="42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0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44"/>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6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8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b/>
                <w:snapToGrid w:val="0"/>
                <w:sz w:val="22"/>
                <w:szCs w:val="22"/>
                <w:lang w:eastAsia="en-US"/>
              </w:rPr>
            </w:pPr>
            <w:r w:rsidRPr="00E16C1B">
              <w:rPr>
                <w:snapToGrid w:val="0"/>
                <w:sz w:val="22"/>
                <w:szCs w:val="22"/>
                <w:lang w:eastAsia="en-US"/>
              </w:rPr>
              <w:t xml:space="preserve">Наличие Свидетельства, выданного СРО о допуске к определенному виду работ или видам </w:t>
            </w:r>
            <w:r w:rsidRPr="00E16C1B">
              <w:rPr>
                <w:b/>
                <w:snapToGrid w:val="0"/>
                <w:sz w:val="22"/>
                <w:szCs w:val="22"/>
                <w:lang w:eastAsia="en-US"/>
              </w:rPr>
              <w:t xml:space="preserve">работ по строительству, реконструкции и капитальному ремонту </w:t>
            </w:r>
            <w:r w:rsidRPr="00E16C1B">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 xml:space="preserve">Наличие Свидетельства СРО о допуске к определенному виду работ или видам работ </w:t>
            </w:r>
            <w:r w:rsidRPr="00E16C1B">
              <w:rPr>
                <w:b/>
                <w:snapToGrid w:val="0"/>
                <w:sz w:val="22"/>
                <w:szCs w:val="22"/>
                <w:lang w:eastAsia="en-US"/>
              </w:rPr>
              <w:t>по подготовке проектной документации</w:t>
            </w:r>
            <w:r w:rsidRPr="00E16C1B">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bCs/>
                <w:sz w:val="22"/>
                <w:szCs w:val="22"/>
                <w:lang w:eastAsia="en-US"/>
              </w:rPr>
              <w:t xml:space="preserve">Наличие Свидетельства СРО о допуске к определенному виду работ или видам работ </w:t>
            </w:r>
            <w:r w:rsidRPr="00E16C1B">
              <w:rPr>
                <w:b/>
                <w:bCs/>
                <w:sz w:val="22"/>
                <w:szCs w:val="22"/>
                <w:lang w:eastAsia="en-US"/>
              </w:rPr>
              <w:t xml:space="preserve">по инженерным изысканиям </w:t>
            </w:r>
            <w:r w:rsidRPr="00E16C1B">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148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z w:val="22"/>
                <w:szCs w:val="22"/>
                <w:lang w:eastAsia="en-US"/>
              </w:rPr>
            </w:pPr>
            <w:r w:rsidRPr="00E16C1B">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85"/>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line="276" w:lineRule="auto"/>
              <w:ind w:left="57" w:right="57" w:hanging="58"/>
              <w:jc w:val="both"/>
              <w:rPr>
                <w:snapToGrid w:val="0"/>
                <w:sz w:val="22"/>
                <w:szCs w:val="22"/>
                <w:lang w:eastAsia="en-US"/>
              </w:rPr>
            </w:pPr>
            <w:r w:rsidRPr="00E16C1B">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задолженности по кредитам и иным поручительствам на дату подачи заявки на участие в открытом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851" w:right="57" w:firstLine="991"/>
              <w:jc w:val="both"/>
              <w:rPr>
                <w:snapToGrid w:val="0"/>
                <w:sz w:val="22"/>
                <w:szCs w:val="22"/>
                <w:lang w:eastAsia="en-US"/>
              </w:rPr>
            </w:pPr>
            <w:r w:rsidRPr="00E16C1B">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z w:val="22"/>
                <w:szCs w:val="22"/>
                <w:lang w:eastAsia="en-US"/>
              </w:rPr>
            </w:pPr>
            <w:r w:rsidRPr="00E16C1B">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отношение физического или юридического лица, поуказанию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7F2F3D"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hanging="58"/>
              <w:jc w:val="both"/>
              <w:rPr>
                <w:sz w:val="22"/>
                <w:szCs w:val="22"/>
                <w:highlight w:val="yellow"/>
                <w:lang w:eastAsia="en-US"/>
              </w:rPr>
            </w:pPr>
            <w:r w:rsidRPr="004402E1">
              <w:rPr>
                <w:sz w:val="22"/>
                <w:szCs w:val="22"/>
                <w:highlight w:val="yellow"/>
                <w:lang w:eastAsia="en-US"/>
              </w:rPr>
              <w:t>Отсутстви</w:t>
            </w:r>
            <w:r w:rsidR="00BB30A3">
              <w:rPr>
                <w:sz w:val="22"/>
                <w:szCs w:val="22"/>
                <w:highlight w:val="yellow"/>
                <w:lang w:eastAsia="en-US"/>
              </w:rPr>
              <w:t xml:space="preserve">е судебных решений связанных с </w:t>
            </w:r>
            <w:r w:rsidRPr="004402E1">
              <w:rPr>
                <w:sz w:val="22"/>
                <w:szCs w:val="22"/>
                <w:highlight w:val="yellow"/>
                <w:lang w:eastAsia="en-US"/>
              </w:rPr>
              <w:t>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firstLine="680"/>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(фамилия, имя, отчество подписавшего, должность)</w:t>
      </w:r>
    </w:p>
    <w:p w:rsidR="00062BD2" w:rsidRPr="00E16C1B" w:rsidRDefault="00062BD2" w:rsidP="00062BD2">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E16C1B">
        <w:rPr>
          <w:b/>
          <w:snapToGrid w:val="0"/>
          <w:color w:val="000000"/>
          <w:spacing w:val="36"/>
          <w:sz w:val="22"/>
          <w:szCs w:val="22"/>
        </w:rPr>
        <w:t>конец формы</w:t>
      </w:r>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указывает свое фирменное наименование (в т.ч. организационно-правовую форму) и свой адрес.</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должен заполнить приведенную выше таблицу по всем позициям. В случае отсутствия каких-либо данных указать слово «нет».</w:t>
      </w:r>
    </w:p>
    <w:p w:rsidR="00062BD2" w:rsidRPr="00751B28"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В графе 9 «Банковские реквизиты…» указываются реквизиты, которые будут использованы при заключении Договора.</w:t>
      </w:r>
    </w:p>
    <w:p w:rsidR="00062BD2" w:rsidRDefault="00062BD2" w:rsidP="00062BD2">
      <w:pPr>
        <w:pStyle w:val="23"/>
        <w:tabs>
          <w:tab w:val="clear" w:pos="360"/>
        </w:tabs>
        <w:ind w:left="0" w:firstLine="0"/>
        <w:rPr>
          <w:sz w:val="22"/>
          <w:szCs w:val="22"/>
        </w:rPr>
      </w:pPr>
      <w:bookmarkStart w:id="212" w:name="_Toc351617346"/>
      <w:bookmarkStart w:id="213" w:name="_Toc351636041"/>
      <w:bookmarkStart w:id="214" w:name="_Toc353538241"/>
      <w:bookmarkStart w:id="215" w:name="_Toc479839638"/>
      <w:bookmarkStart w:id="216" w:name="_Toc257989605"/>
      <w:bookmarkStart w:id="217" w:name="_Toc335046520"/>
      <w:bookmarkStart w:id="218" w:name="_Ref90381523"/>
      <w:bookmarkStart w:id="219" w:name="_Toc90385124"/>
    </w:p>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Pr="00C3115B" w:rsidRDefault="00062BD2" w:rsidP="00062BD2"/>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Pr="00F6371D" w:rsidRDefault="00062BD2" w:rsidP="00062BD2">
      <w:pPr>
        <w:pStyle w:val="23"/>
        <w:tabs>
          <w:tab w:val="clear" w:pos="360"/>
        </w:tabs>
        <w:ind w:left="0" w:firstLine="0"/>
        <w:rPr>
          <w:b w:val="0"/>
          <w:sz w:val="22"/>
          <w:szCs w:val="22"/>
        </w:rPr>
      </w:pPr>
      <w:bookmarkStart w:id="220" w:name="_Toc536630313"/>
      <w:bookmarkStart w:id="221" w:name="_Toc96066149"/>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12"/>
      <w:bookmarkEnd w:id="213"/>
      <w:bookmarkEnd w:id="214"/>
      <w:bookmarkEnd w:id="215"/>
      <w:bookmarkEnd w:id="220"/>
      <w:bookmarkEnd w:id="221"/>
    </w:p>
    <w:p w:rsidR="00062BD2" w:rsidRPr="00165A5B" w:rsidRDefault="00062BD2" w:rsidP="00062BD2"/>
    <w:bookmarkEnd w:id="216"/>
    <w:bookmarkEnd w:id="217"/>
    <w:p w:rsidR="00062BD2" w:rsidRPr="002D745C" w:rsidRDefault="00062BD2" w:rsidP="00062BD2">
      <w:pPr>
        <w:pBdr>
          <w:top w:val="single" w:sz="4" w:space="1" w:color="auto"/>
        </w:pBdr>
        <w:shd w:val="clear" w:color="auto" w:fill="E0E0E0"/>
        <w:spacing w:line="360" w:lineRule="auto"/>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Справка о перечне и объемах выполнения подобных договоров</w:t>
      </w:r>
    </w:p>
    <w:p w:rsidR="00062BD2" w:rsidRPr="00E16C1B" w:rsidRDefault="00062BD2" w:rsidP="00062BD2">
      <w:pPr>
        <w:widowControl w:val="0"/>
        <w:spacing w:line="360" w:lineRule="auto"/>
        <w:ind w:firstLine="680"/>
        <w:jc w:val="both"/>
        <w:rPr>
          <w:snapToGrid w:val="0"/>
          <w:color w:val="000000"/>
          <w:sz w:val="22"/>
          <w:szCs w:val="22"/>
        </w:rPr>
      </w:pPr>
      <w:r w:rsidRPr="00E16C1B">
        <w:rPr>
          <w:snapToGrid w:val="0"/>
          <w:color w:val="000000"/>
          <w:sz w:val="22"/>
          <w:szCs w:val="22"/>
        </w:rPr>
        <w:t>Наименование и адрес Участника запроса предложений: _________________________________</w:t>
      </w:r>
    </w:p>
    <w:tbl>
      <w:tblPr>
        <w:tblW w:w="8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31"/>
        <w:gridCol w:w="2335"/>
        <w:gridCol w:w="13"/>
        <w:gridCol w:w="1844"/>
        <w:gridCol w:w="12"/>
        <w:gridCol w:w="1331"/>
        <w:gridCol w:w="1323"/>
        <w:gridCol w:w="1452"/>
      </w:tblGrid>
      <w:tr w:rsidR="00062BD2" w:rsidRPr="00E16C1B" w:rsidTr="00FD3045">
        <w:trPr>
          <w:cantSplit/>
          <w:trHeight w:val="3202"/>
          <w:tblHeader/>
        </w:trPr>
        <w:tc>
          <w:tcPr>
            <w:tcW w:w="670"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spacing w:before="40" w:after="40" w:line="360" w:lineRule="auto"/>
              <w:ind w:right="57"/>
              <w:jc w:val="center"/>
              <w:rPr>
                <w:snapToGrid w:val="0"/>
                <w:sz w:val="22"/>
                <w:szCs w:val="22"/>
                <w:lang w:eastAsia="en-US"/>
              </w:rPr>
            </w:pPr>
            <w:r w:rsidRPr="00E16C1B">
              <w:rPr>
                <w:snapToGrid w:val="0"/>
                <w:sz w:val="22"/>
                <w:szCs w:val="22"/>
                <w:lang w:eastAsia="en-US"/>
              </w:rPr>
              <w:t>№п/п</w:t>
            </w:r>
          </w:p>
        </w:tc>
        <w:tc>
          <w:tcPr>
            <w:tcW w:w="2348"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Заказчик (наименование, адрес, контактное лицо с указанием должности, контактные телефоны)</w:t>
            </w:r>
          </w:p>
        </w:tc>
        <w:tc>
          <w:tcPr>
            <w:tcW w:w="1341"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right="57"/>
              <w:jc w:val="center"/>
              <w:rPr>
                <w:snapToGrid w:val="0"/>
                <w:sz w:val="22"/>
                <w:szCs w:val="22"/>
                <w:lang w:eastAsia="en-US"/>
              </w:rPr>
            </w:pPr>
            <w:r w:rsidRPr="00E16C1B">
              <w:rPr>
                <w:snapToGrid w:val="0"/>
                <w:sz w:val="22"/>
                <w:szCs w:val="22"/>
                <w:lang w:eastAsia="en-US"/>
              </w:rPr>
              <w:t>Описание договора (предмет, объем и состав работ, описание основных условий договора)</w:t>
            </w:r>
          </w:p>
        </w:tc>
        <w:tc>
          <w:tcPr>
            <w:tcW w:w="1323"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Сумма договора, рублей</w:t>
            </w:r>
          </w:p>
        </w:tc>
        <w:tc>
          <w:tcPr>
            <w:tcW w:w="1452"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Сведения о рекламациях по перечисленным договорам</w:t>
            </w:r>
          </w:p>
        </w:tc>
      </w:tr>
      <w:tr w:rsidR="00062BD2" w:rsidRPr="00E16C1B" w:rsidTr="00FD3045">
        <w:trPr>
          <w:cantSplit/>
          <w:trHeight w:val="366"/>
        </w:trPr>
        <w:tc>
          <w:tcPr>
            <w:tcW w:w="670" w:type="dxa"/>
            <w:gridSpan w:val="2"/>
            <w:tcBorders>
              <w:top w:val="single" w:sz="4" w:space="0" w:color="auto"/>
              <w:left w:val="single" w:sz="4" w:space="0" w:color="auto"/>
              <w:bottom w:val="single" w:sz="4" w:space="0" w:color="auto"/>
              <w:right w:val="single" w:sz="4" w:space="0" w:color="auto"/>
            </w:tcBorders>
          </w:tcPr>
          <w:p w:rsidR="00062BD2" w:rsidRPr="00E16C1B" w:rsidRDefault="001248B5" w:rsidP="000C436E">
            <w:pPr>
              <w:widowControl w:val="0"/>
              <w:tabs>
                <w:tab w:val="num" w:pos="360"/>
              </w:tabs>
              <w:spacing w:line="360" w:lineRule="auto"/>
              <w:ind w:left="360" w:hanging="360"/>
              <w:jc w:val="both"/>
              <w:rPr>
                <w:snapToGrid w:val="0"/>
                <w:sz w:val="22"/>
                <w:szCs w:val="22"/>
                <w:lang w:eastAsia="en-US"/>
              </w:rPr>
            </w:pPr>
            <w:r>
              <w:rPr>
                <w:snapToGrid w:val="0"/>
                <w:sz w:val="22"/>
                <w:szCs w:val="22"/>
                <w:lang w:eastAsia="en-US"/>
              </w:rPr>
              <w:t>1.</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1"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FD3045">
        <w:trPr>
          <w:cantSplit/>
          <w:trHeight w:val="648"/>
        </w:trPr>
        <w:tc>
          <w:tcPr>
            <w:tcW w:w="670" w:type="dxa"/>
            <w:gridSpan w:val="2"/>
            <w:tcBorders>
              <w:top w:val="single" w:sz="4" w:space="0" w:color="auto"/>
              <w:left w:val="single" w:sz="4" w:space="0" w:color="auto"/>
              <w:bottom w:val="single" w:sz="4" w:space="0" w:color="auto"/>
              <w:right w:val="single" w:sz="4" w:space="0" w:color="auto"/>
            </w:tcBorders>
            <w:hideMark/>
          </w:tcPr>
          <w:p w:rsidR="00062BD2" w:rsidRPr="00E16C1B" w:rsidRDefault="00DB426C" w:rsidP="00DB426C">
            <w:pPr>
              <w:widowControl w:val="0"/>
              <w:spacing w:before="40" w:after="40" w:line="276" w:lineRule="auto"/>
              <w:ind w:left="57" w:right="57" w:firstLine="680"/>
              <w:jc w:val="both"/>
              <w:rPr>
                <w:snapToGrid w:val="0"/>
                <w:sz w:val="22"/>
                <w:szCs w:val="22"/>
                <w:lang w:eastAsia="en-US"/>
              </w:rPr>
            </w:pPr>
            <w:r>
              <w:rPr>
                <w:snapToGrid w:val="0"/>
                <w:sz w:val="22"/>
                <w:szCs w:val="22"/>
                <w:lang w:eastAsia="en-US"/>
              </w:rPr>
              <w:t>22.</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1"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FD3045">
        <w:trPr>
          <w:cantSplit/>
          <w:trHeight w:val="354"/>
        </w:trPr>
        <w:tc>
          <w:tcPr>
            <w:tcW w:w="6205" w:type="dxa"/>
            <w:gridSpan w:val="7"/>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ИТОГО за полный 20</w:t>
            </w:r>
            <w:r w:rsidR="002D203E">
              <w:rPr>
                <w:b/>
                <w:snapToGrid w:val="0"/>
                <w:sz w:val="22"/>
                <w:szCs w:val="22"/>
                <w:lang w:eastAsia="en-US"/>
              </w:rPr>
              <w:t>20</w:t>
            </w:r>
            <w:r w:rsidRPr="00E16C1B">
              <w:rPr>
                <w:b/>
                <w:snapToGrid w:val="0"/>
                <w:sz w:val="22"/>
                <w:szCs w:val="22"/>
                <w:lang w:eastAsia="en-US"/>
              </w:rPr>
              <w:t xml:space="preserve"> год </w:t>
            </w: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062BD2"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FD3045">
        <w:trPr>
          <w:cantSplit/>
          <w:trHeight w:val="366"/>
        </w:trPr>
        <w:tc>
          <w:tcPr>
            <w:tcW w:w="7528" w:type="dxa"/>
            <w:gridSpan w:val="8"/>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 xml:space="preserve">ИТОГО за </w:t>
            </w:r>
            <w:r w:rsidRPr="00993F80">
              <w:rPr>
                <w:b/>
                <w:snapToGrid w:val="0"/>
                <w:sz w:val="22"/>
                <w:szCs w:val="22"/>
                <w:lang w:eastAsia="en-US"/>
              </w:rPr>
              <w:t xml:space="preserve">полный </w:t>
            </w:r>
            <w:r w:rsidRPr="00E16C1B">
              <w:rPr>
                <w:b/>
                <w:snapToGrid w:val="0"/>
                <w:sz w:val="22"/>
                <w:szCs w:val="22"/>
                <w:lang w:eastAsia="en-US"/>
              </w:rPr>
              <w:t>20</w:t>
            </w:r>
            <w:r w:rsidR="009D6832">
              <w:rPr>
                <w:b/>
                <w:snapToGrid w:val="0"/>
                <w:sz w:val="22"/>
                <w:szCs w:val="22"/>
                <w:lang w:eastAsia="en-US"/>
              </w:rPr>
              <w:t>2</w:t>
            </w:r>
            <w:r w:rsidR="002D203E">
              <w:rPr>
                <w:b/>
                <w:snapToGrid w:val="0"/>
                <w:sz w:val="22"/>
                <w:szCs w:val="22"/>
                <w:lang w:eastAsia="en-US"/>
              </w:rPr>
              <w:t>1</w:t>
            </w:r>
            <w:r w:rsidRPr="00E16C1B">
              <w:rPr>
                <w:b/>
                <w:snapToGrid w:val="0"/>
                <w:sz w:val="22"/>
                <w:szCs w:val="22"/>
                <w:lang w:eastAsia="en-US"/>
              </w:rPr>
              <w:t xml:space="preserve"> год</w:t>
            </w: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FD3045">
        <w:trPr>
          <w:cantSplit/>
          <w:trHeight w:val="354"/>
        </w:trPr>
        <w:tc>
          <w:tcPr>
            <w:tcW w:w="7528" w:type="dxa"/>
            <w:gridSpan w:val="8"/>
            <w:tcBorders>
              <w:top w:val="single" w:sz="4" w:space="0" w:color="auto"/>
              <w:left w:val="single" w:sz="4" w:space="0" w:color="auto"/>
              <w:bottom w:val="single" w:sz="4" w:space="0" w:color="auto"/>
              <w:right w:val="single" w:sz="4" w:space="0" w:color="auto"/>
            </w:tcBorders>
          </w:tcPr>
          <w:p w:rsidR="00DB426C" w:rsidRPr="00E16C1B" w:rsidRDefault="00DB426C"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ИТОГО за</w:t>
            </w:r>
            <w:r w:rsidRPr="00993F80">
              <w:rPr>
                <w:b/>
                <w:snapToGrid w:val="0"/>
                <w:sz w:val="22"/>
                <w:szCs w:val="22"/>
                <w:lang w:eastAsia="en-US"/>
              </w:rPr>
              <w:t xml:space="preserve"> </w:t>
            </w:r>
            <w:r w:rsidRPr="00E16C1B">
              <w:rPr>
                <w:b/>
                <w:snapToGrid w:val="0"/>
                <w:sz w:val="22"/>
                <w:szCs w:val="22"/>
                <w:lang w:eastAsia="en-US"/>
              </w:rPr>
              <w:t>20</w:t>
            </w:r>
            <w:r>
              <w:rPr>
                <w:b/>
                <w:snapToGrid w:val="0"/>
                <w:sz w:val="22"/>
                <w:szCs w:val="22"/>
                <w:lang w:eastAsia="en-US"/>
              </w:rPr>
              <w:t>2</w:t>
            </w:r>
            <w:r w:rsidR="002D203E">
              <w:rPr>
                <w:b/>
                <w:snapToGrid w:val="0"/>
                <w:sz w:val="22"/>
                <w:szCs w:val="22"/>
                <w:lang w:eastAsia="en-US"/>
              </w:rPr>
              <w:t>2</w:t>
            </w:r>
            <w:r w:rsidR="00CD038B">
              <w:rPr>
                <w:b/>
                <w:snapToGrid w:val="0"/>
                <w:sz w:val="22"/>
                <w:szCs w:val="22"/>
                <w:lang w:eastAsia="en-US"/>
              </w:rPr>
              <w:t>-</w:t>
            </w:r>
            <w:r w:rsidR="004E6FD9">
              <w:rPr>
                <w:b/>
                <w:snapToGrid w:val="0"/>
                <w:sz w:val="22"/>
                <w:szCs w:val="22"/>
                <w:lang w:eastAsia="en-US"/>
              </w:rPr>
              <w:t>2023</w:t>
            </w:r>
            <w:r w:rsidR="00CD038B">
              <w:rPr>
                <w:b/>
                <w:snapToGrid w:val="0"/>
                <w:sz w:val="22"/>
                <w:szCs w:val="22"/>
                <w:lang w:eastAsia="en-US"/>
              </w:rPr>
              <w:t>год</w:t>
            </w: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bl>
    <w:p w:rsidR="00DB426C" w:rsidRDefault="00DB426C" w:rsidP="00062BD2">
      <w:pPr>
        <w:widowControl w:val="0"/>
        <w:ind w:firstLine="567"/>
        <w:jc w:val="both"/>
        <w:rPr>
          <w:i/>
          <w:snapToGrid w:val="0"/>
          <w:sz w:val="22"/>
          <w:szCs w:val="22"/>
        </w:rPr>
      </w:pPr>
    </w:p>
    <w:p w:rsidR="00DB426C" w:rsidRDefault="00DB426C" w:rsidP="00062BD2">
      <w:pPr>
        <w:widowControl w:val="0"/>
        <w:ind w:firstLine="567"/>
        <w:jc w:val="both"/>
        <w:rPr>
          <w:i/>
          <w:snapToGrid w:val="0"/>
          <w:sz w:val="22"/>
          <w:szCs w:val="22"/>
        </w:rPr>
      </w:pPr>
    </w:p>
    <w:p w:rsidR="00062BD2" w:rsidRPr="00E16C1B" w:rsidRDefault="00062BD2" w:rsidP="00062BD2">
      <w:pPr>
        <w:widowControl w:val="0"/>
        <w:ind w:firstLine="567"/>
        <w:jc w:val="both"/>
        <w:rPr>
          <w:i/>
          <w:snapToGrid w:val="0"/>
          <w:sz w:val="22"/>
          <w:szCs w:val="22"/>
        </w:rPr>
      </w:pPr>
      <w:r w:rsidRPr="00E16C1B">
        <w:rPr>
          <w:i/>
          <w:snapToGrid w:val="0"/>
          <w:sz w:val="22"/>
          <w:szCs w:val="22"/>
        </w:rPr>
        <w:t>*Заказчик открытого запроса предложений рекомендует Участникам приложить копии рекомендательных писем-отзывов (при наличии)</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both"/>
        <w:rPr>
          <w:snapToGrid w:val="0"/>
          <w:sz w:val="22"/>
          <w:szCs w:val="22"/>
        </w:rPr>
      </w:pPr>
      <w:r w:rsidRPr="00E16C1B">
        <w:rPr>
          <w:snapToGrid w:val="0"/>
          <w:sz w:val="22"/>
          <w:szCs w:val="22"/>
          <w:vertAlign w:val="superscript"/>
        </w:rPr>
        <w:t>(подпись, М.П.)</w:t>
      </w:r>
    </w:p>
    <w:p w:rsidR="00062BD2" w:rsidRPr="00E16C1B" w:rsidRDefault="00062BD2" w:rsidP="00062BD2">
      <w:pPr>
        <w:widowControl w:val="0"/>
        <w:ind w:right="3684"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both"/>
        <w:rPr>
          <w:b/>
          <w:snapToGrid w:val="0"/>
          <w:sz w:val="22"/>
          <w:szCs w:val="22"/>
        </w:rPr>
      </w:pPr>
      <w:r w:rsidRPr="00E16C1B">
        <w:rPr>
          <w:snapToGrid w:val="0"/>
          <w:sz w:val="22"/>
          <w:szCs w:val="22"/>
          <w:vertAlign w:val="superscript"/>
        </w:rPr>
        <w:t>(фамилия, имя, отчество подписавшего, должность)</w:t>
      </w:r>
    </w:p>
    <w:p w:rsidR="00062BD2" w:rsidRDefault="00062BD2" w:rsidP="00062BD2">
      <w:pPr>
        <w:pBdr>
          <w:bottom w:val="single" w:sz="4" w:space="1" w:color="auto"/>
        </w:pBdr>
        <w:shd w:val="clear" w:color="auto" w:fill="E0E0E0"/>
        <w:spacing w:line="360" w:lineRule="auto"/>
        <w:ind w:right="21"/>
        <w:jc w:val="center"/>
        <w:rPr>
          <w:b/>
          <w:snapToGrid w:val="0"/>
          <w:color w:val="000000"/>
          <w:spacing w:val="36"/>
          <w:sz w:val="24"/>
          <w:szCs w:val="24"/>
        </w:rPr>
      </w:pPr>
      <w:r w:rsidRPr="005B60B5">
        <w:rPr>
          <w:b/>
          <w:snapToGrid w:val="0"/>
          <w:color w:val="000000"/>
          <w:spacing w:val="36"/>
          <w:sz w:val="24"/>
          <w:szCs w:val="24"/>
        </w:rPr>
        <w:t>конец формы</w:t>
      </w:r>
    </w:p>
    <w:p w:rsidR="00062BD2" w:rsidRPr="00F6371D" w:rsidRDefault="00062BD2" w:rsidP="00062BD2">
      <w:pPr>
        <w:rPr>
          <w:b/>
          <w:sz w:val="22"/>
          <w:szCs w:val="22"/>
        </w:rPr>
      </w:pPr>
      <w:bookmarkStart w:id="222" w:name="_Toc351617348"/>
      <w:bookmarkStart w:id="223" w:name="_Toc351636043"/>
      <w:bookmarkStart w:id="224" w:name="_Toc353538243"/>
      <w:r w:rsidRPr="00F6371D">
        <w:rPr>
          <w:b/>
          <w:sz w:val="22"/>
          <w:szCs w:val="22"/>
        </w:rPr>
        <w:t>Инструкции по заполнению</w:t>
      </w:r>
      <w:bookmarkEnd w:id="222"/>
      <w:bookmarkEnd w:id="223"/>
      <w:bookmarkEnd w:id="224"/>
      <w:r w:rsidRPr="00F6371D">
        <w:rPr>
          <w:b/>
          <w:sz w:val="22"/>
          <w:szCs w:val="22"/>
        </w:rPr>
        <w:t>:</w:t>
      </w:r>
    </w:p>
    <w:p w:rsidR="00062BD2" w:rsidRPr="00735B59" w:rsidRDefault="00062BD2" w:rsidP="00C968FE">
      <w:pPr>
        <w:pStyle w:val="af"/>
        <w:numPr>
          <w:ilvl w:val="3"/>
          <w:numId w:val="38"/>
        </w:numPr>
        <w:tabs>
          <w:tab w:val="clear" w:pos="2880"/>
          <w:tab w:val="num" w:pos="0"/>
        </w:tabs>
        <w:ind w:left="0" w:firstLine="0"/>
        <w:jc w:val="both"/>
        <w:rPr>
          <w:sz w:val="22"/>
          <w:szCs w:val="22"/>
        </w:rPr>
      </w:pPr>
      <w:r w:rsidRPr="00165A5B">
        <w:rPr>
          <w:sz w:val="22"/>
          <w:szCs w:val="22"/>
        </w:rPr>
        <w:t xml:space="preserve">Участник запроса предложений приводит номер и дату письма о подаче оферты, приложением к </w:t>
      </w:r>
      <w:r w:rsidRPr="00735B59">
        <w:rPr>
          <w:sz w:val="22"/>
          <w:szCs w:val="22"/>
        </w:rPr>
        <w:t>которому является данная справка.</w:t>
      </w:r>
    </w:p>
    <w:p w:rsidR="00062BD2" w:rsidRPr="00735B59" w:rsidRDefault="00062BD2" w:rsidP="00C968FE">
      <w:pPr>
        <w:pStyle w:val="af"/>
        <w:numPr>
          <w:ilvl w:val="0"/>
          <w:numId w:val="38"/>
        </w:numPr>
        <w:ind w:left="567" w:hanging="567"/>
        <w:jc w:val="both"/>
        <w:rPr>
          <w:sz w:val="22"/>
          <w:szCs w:val="22"/>
        </w:rPr>
      </w:pPr>
      <w:r w:rsidRPr="00735B59">
        <w:rPr>
          <w:sz w:val="22"/>
          <w:szCs w:val="22"/>
        </w:rPr>
        <w:t>Участник указывает свое фирменное наименование (в т. ч. организационно-правовую форму) и свой адрес.</w:t>
      </w:r>
    </w:p>
    <w:p w:rsidR="00062BD2" w:rsidRPr="00735B59" w:rsidRDefault="00062BD2" w:rsidP="00C968FE">
      <w:pPr>
        <w:pStyle w:val="af"/>
        <w:numPr>
          <w:ilvl w:val="0"/>
          <w:numId w:val="38"/>
        </w:numPr>
        <w:jc w:val="both"/>
        <w:rPr>
          <w:sz w:val="22"/>
          <w:szCs w:val="22"/>
        </w:rPr>
      </w:pPr>
      <w:r w:rsidRPr="00735B59">
        <w:rPr>
          <w:sz w:val="22"/>
          <w:szCs w:val="22"/>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w:t>
      </w:r>
      <w:r w:rsidR="003C4485" w:rsidRPr="00735B59">
        <w:rPr>
          <w:sz w:val="22"/>
          <w:szCs w:val="22"/>
        </w:rPr>
        <w:t>требованиям п.4</w:t>
      </w:r>
      <w:r w:rsidRPr="00735B59">
        <w:rPr>
          <w:sz w:val="22"/>
          <w:szCs w:val="22"/>
        </w:rPr>
        <w:t>-</w:t>
      </w:r>
      <w:r w:rsidR="003C4485" w:rsidRPr="00735B59">
        <w:rPr>
          <w:sz w:val="22"/>
          <w:szCs w:val="22"/>
        </w:rPr>
        <w:t>6 настоящей</w:t>
      </w:r>
      <w:r w:rsidRPr="00735B59">
        <w:rPr>
          <w:sz w:val="22"/>
          <w:szCs w:val="22"/>
        </w:rPr>
        <w:t xml:space="preserve"> Информационной карты</w:t>
      </w:r>
      <w:r w:rsidR="003C4485">
        <w:rPr>
          <w:sz w:val="22"/>
          <w:szCs w:val="22"/>
        </w:rPr>
        <w:t xml:space="preserve"> </w:t>
      </w:r>
      <w:r w:rsidRPr="00735B59">
        <w:rPr>
          <w:sz w:val="22"/>
          <w:szCs w:val="22"/>
        </w:rPr>
        <w:t>по запросу предложений.</w:t>
      </w:r>
    </w:p>
    <w:p w:rsidR="00062BD2" w:rsidRPr="00165A5B" w:rsidRDefault="00062BD2" w:rsidP="00C968FE">
      <w:pPr>
        <w:pStyle w:val="af"/>
        <w:numPr>
          <w:ilvl w:val="0"/>
          <w:numId w:val="38"/>
        </w:numPr>
        <w:ind w:left="567" w:hanging="567"/>
        <w:rPr>
          <w:sz w:val="22"/>
          <w:szCs w:val="22"/>
        </w:rPr>
      </w:pPr>
      <w:r w:rsidRPr="00165A5B">
        <w:rPr>
          <w:sz w:val="22"/>
          <w:szCs w:val="22"/>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59065C" w:rsidRPr="00AD668E" w:rsidRDefault="00062BD2" w:rsidP="00C968FE">
      <w:pPr>
        <w:pStyle w:val="af"/>
        <w:numPr>
          <w:ilvl w:val="0"/>
          <w:numId w:val="38"/>
        </w:numPr>
        <w:tabs>
          <w:tab w:val="num" w:pos="1134"/>
        </w:tabs>
        <w:ind w:left="567" w:hanging="567"/>
        <w:jc w:val="both"/>
        <w:rPr>
          <w:color w:val="000000"/>
          <w:sz w:val="22"/>
          <w:szCs w:val="22"/>
        </w:rPr>
      </w:pPr>
      <w:r w:rsidRPr="00165A5B">
        <w:rPr>
          <w:sz w:val="22"/>
          <w:szCs w:val="22"/>
        </w:rPr>
        <w:t>Участник может включать и незавершенные договоры, обязательно отмечая данный факт.</w:t>
      </w:r>
      <w:bookmarkStart w:id="225" w:name="_Toc351617349"/>
      <w:bookmarkStart w:id="226" w:name="_Toc351636044"/>
      <w:bookmarkStart w:id="227" w:name="_Toc353538244"/>
      <w:bookmarkStart w:id="228" w:name="_Toc479839639"/>
      <w:bookmarkStart w:id="229" w:name="_Toc536630314"/>
    </w:p>
    <w:p w:rsidR="00AD668E" w:rsidRDefault="00AD668E" w:rsidP="00AD668E">
      <w:pPr>
        <w:tabs>
          <w:tab w:val="num" w:pos="1134"/>
        </w:tabs>
        <w:jc w:val="both"/>
        <w:rPr>
          <w:color w:val="000000"/>
          <w:sz w:val="22"/>
          <w:szCs w:val="22"/>
        </w:rPr>
      </w:pPr>
    </w:p>
    <w:p w:rsidR="00AD668E" w:rsidRPr="00AD668E" w:rsidRDefault="00AD668E" w:rsidP="00AD668E">
      <w:pPr>
        <w:tabs>
          <w:tab w:val="num" w:pos="1134"/>
        </w:tabs>
        <w:jc w:val="both"/>
        <w:rPr>
          <w:color w:val="000000"/>
          <w:sz w:val="22"/>
          <w:szCs w:val="22"/>
        </w:rPr>
      </w:pPr>
    </w:p>
    <w:p w:rsidR="0059065C" w:rsidRDefault="0059065C" w:rsidP="00062BD2">
      <w:pPr>
        <w:pStyle w:val="23"/>
        <w:tabs>
          <w:tab w:val="clear" w:pos="360"/>
        </w:tabs>
        <w:ind w:left="0" w:firstLine="0"/>
        <w:rPr>
          <w:sz w:val="22"/>
          <w:szCs w:val="22"/>
        </w:rPr>
      </w:pPr>
    </w:p>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4A5E10" w:rsidRDefault="004A5E10" w:rsidP="00BB3A09"/>
    <w:p w:rsidR="004A5E10" w:rsidRDefault="004A5E10" w:rsidP="00BB3A09"/>
    <w:p w:rsidR="004A5E10" w:rsidRDefault="004A5E10" w:rsidP="00BB3A09"/>
    <w:p w:rsidR="004A5E10" w:rsidRDefault="004A5E10" w:rsidP="00BB3A09"/>
    <w:p w:rsidR="004A5E10" w:rsidRDefault="004A5E10"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Pr="00BB3A09" w:rsidRDefault="00BB3A09" w:rsidP="00BB3A09"/>
    <w:p w:rsidR="00062BD2" w:rsidRPr="001D6D02" w:rsidRDefault="00062BD2" w:rsidP="00062BD2">
      <w:pPr>
        <w:pStyle w:val="23"/>
        <w:tabs>
          <w:tab w:val="clear" w:pos="360"/>
        </w:tabs>
        <w:ind w:left="0" w:firstLine="0"/>
        <w:rPr>
          <w:sz w:val="22"/>
          <w:szCs w:val="22"/>
        </w:rPr>
      </w:pPr>
      <w:bookmarkStart w:id="230" w:name="_Toc96066150"/>
      <w:r w:rsidRPr="001D6D02">
        <w:rPr>
          <w:sz w:val="22"/>
          <w:szCs w:val="22"/>
        </w:rPr>
        <w:t>5.4.  Справка о материально-технических ресурсах (форма 4)</w:t>
      </w:r>
      <w:bookmarkEnd w:id="225"/>
      <w:bookmarkEnd w:id="226"/>
      <w:bookmarkEnd w:id="227"/>
      <w:bookmarkEnd w:id="228"/>
      <w:bookmarkEnd w:id="229"/>
      <w:bookmarkEnd w:id="230"/>
    </w:p>
    <w:p w:rsidR="00062BD2" w:rsidRPr="002D745C" w:rsidRDefault="00062BD2" w:rsidP="00062BD2"/>
    <w:p w:rsidR="00062BD2" w:rsidRPr="002D745C"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p>
    <w:bookmarkEnd w:id="218"/>
    <w:bookmarkEnd w:id="219"/>
    <w:p w:rsidR="00062BD2" w:rsidRPr="00E16C1B" w:rsidRDefault="00062BD2" w:rsidP="00062BD2">
      <w:pPr>
        <w:widowControl w:val="0"/>
        <w:suppressAutoHyphens/>
        <w:ind w:firstLine="680"/>
        <w:jc w:val="center"/>
        <w:rPr>
          <w:b/>
          <w:snapToGrid w:val="0"/>
          <w:sz w:val="22"/>
          <w:szCs w:val="22"/>
        </w:rPr>
      </w:pPr>
      <w:r w:rsidRPr="00E16C1B">
        <w:rPr>
          <w:b/>
          <w:snapToGrid w:val="0"/>
          <w:sz w:val="22"/>
          <w:szCs w:val="22"/>
        </w:rPr>
        <w:t>Справка о материально-технических ресурсах</w:t>
      </w:r>
    </w:p>
    <w:p w:rsidR="00062BD2" w:rsidRPr="00E16C1B" w:rsidRDefault="00062BD2" w:rsidP="00062BD2">
      <w:pPr>
        <w:widowControl w:val="0"/>
        <w:ind w:firstLine="680"/>
        <w:jc w:val="both"/>
        <w:rPr>
          <w:snapToGrid w:val="0"/>
          <w:color w:val="000000"/>
          <w:sz w:val="22"/>
          <w:szCs w:val="22"/>
        </w:rPr>
      </w:pPr>
      <w:r w:rsidRPr="00E16C1B">
        <w:rPr>
          <w:snapToGrid w:val="0"/>
          <w:color w:val="000000"/>
          <w:sz w:val="22"/>
          <w:szCs w:val="22"/>
        </w:rPr>
        <w:t>Наименование и адрес Участника закупки: _________________________________</w:t>
      </w:r>
    </w:p>
    <w:p w:rsidR="00062BD2" w:rsidRPr="00E16C1B" w:rsidRDefault="00062BD2" w:rsidP="00062BD2">
      <w:pPr>
        <w:widowControl w:val="0"/>
        <w:ind w:firstLine="567"/>
        <w:jc w:val="both"/>
        <w:rPr>
          <w:snapToGrid w:val="0"/>
          <w:sz w:val="22"/>
          <w:szCs w:val="22"/>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9"/>
        <w:gridCol w:w="1266"/>
        <w:gridCol w:w="1560"/>
        <w:gridCol w:w="1986"/>
        <w:gridCol w:w="1276"/>
        <w:gridCol w:w="1134"/>
        <w:gridCol w:w="1419"/>
      </w:tblGrid>
      <w:tr w:rsidR="00062BD2" w:rsidRPr="00E16C1B" w:rsidTr="000C436E">
        <w:trPr>
          <w:trHeight w:val="530"/>
        </w:trPr>
        <w:tc>
          <w:tcPr>
            <w:tcW w:w="720"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 п/п</w:t>
            </w:r>
          </w:p>
        </w:tc>
        <w:tc>
          <w:tcPr>
            <w:tcW w:w="126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Наименование</w:t>
            </w:r>
          </w:p>
        </w:tc>
        <w:tc>
          <w:tcPr>
            <w:tcW w:w="1559"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Местонахождение</w:t>
            </w:r>
          </w:p>
        </w:tc>
        <w:tc>
          <w:tcPr>
            <w:tcW w:w="198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Право собственности или иное право (хозяйственного ведения, оперативного управления), аренда</w:t>
            </w:r>
          </w:p>
        </w:tc>
        <w:tc>
          <w:tcPr>
            <w:tcW w:w="127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Предназначение (с точки зрения выполнения Договора)</w:t>
            </w:r>
          </w:p>
        </w:tc>
        <w:tc>
          <w:tcPr>
            <w:tcW w:w="1134"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tabs>
                <w:tab w:val="left" w:pos="1390"/>
              </w:tabs>
              <w:spacing w:line="276" w:lineRule="auto"/>
              <w:jc w:val="center"/>
              <w:rPr>
                <w:snapToGrid w:val="0"/>
                <w:sz w:val="22"/>
                <w:szCs w:val="22"/>
                <w:lang w:eastAsia="en-US"/>
              </w:rPr>
            </w:pPr>
            <w:r w:rsidRPr="00E16C1B">
              <w:rPr>
                <w:snapToGrid w:val="0"/>
                <w:sz w:val="22"/>
                <w:szCs w:val="22"/>
                <w:lang w:eastAsia="en-US"/>
              </w:rPr>
              <w:t>Состояние</w:t>
            </w:r>
          </w:p>
        </w:tc>
        <w:tc>
          <w:tcPr>
            <w:tcW w:w="1418"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Примечания</w:t>
            </w: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vertAlign w:val="superscript"/>
        </w:rPr>
      </w:pPr>
      <w:r w:rsidRPr="00E16C1B">
        <w:rPr>
          <w:snapToGrid w:val="0"/>
          <w:sz w:val="22"/>
          <w:szCs w:val="22"/>
        </w:rPr>
        <w:t>____________________________________</w:t>
      </w:r>
      <w:r w:rsidRPr="00E16C1B">
        <w:rPr>
          <w:snapToGrid w:val="0"/>
          <w:sz w:val="22"/>
          <w:szCs w:val="22"/>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p>
    <w:p w:rsidR="00062BD2" w:rsidRPr="00620A5D" w:rsidRDefault="00062BD2" w:rsidP="00062BD2">
      <w:pPr>
        <w:rPr>
          <w:b/>
        </w:rPr>
      </w:pPr>
      <w:bookmarkStart w:id="231" w:name="_Toc351617351"/>
      <w:bookmarkStart w:id="232" w:name="_Toc351636046"/>
      <w:bookmarkStart w:id="233" w:name="_Toc353538246"/>
      <w:r w:rsidRPr="00620A5D">
        <w:rPr>
          <w:b/>
        </w:rPr>
        <w:t>Инструкции по заполнению</w:t>
      </w:r>
      <w:bookmarkEnd w:id="231"/>
      <w:bookmarkEnd w:id="232"/>
      <w:bookmarkEnd w:id="233"/>
      <w:r w:rsidRPr="00620A5D">
        <w:rPr>
          <w:b/>
        </w:rPr>
        <w:t>:</w:t>
      </w:r>
    </w:p>
    <w:p w:rsidR="00062BD2" w:rsidRPr="00620A5D" w:rsidRDefault="00062BD2" w:rsidP="00C968FE">
      <w:pPr>
        <w:pStyle w:val="af"/>
        <w:numPr>
          <w:ilvl w:val="0"/>
          <w:numId w:val="41"/>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C968FE">
      <w:pPr>
        <w:pStyle w:val="af"/>
        <w:numPr>
          <w:ilvl w:val="0"/>
          <w:numId w:val="41"/>
        </w:numPr>
        <w:tabs>
          <w:tab w:val="num" w:pos="567"/>
        </w:tabs>
        <w:ind w:left="0" w:firstLine="0"/>
        <w:jc w:val="both"/>
      </w:pPr>
      <w:r w:rsidRPr="00620A5D">
        <w:t>Участник указывает свое фирменное наименование (в т.</w:t>
      </w:r>
      <w:r w:rsidR="003C4485">
        <w:t xml:space="preserve"> ч</w:t>
      </w:r>
      <w:r w:rsidRPr="00620A5D">
        <w:t xml:space="preserve"> организационно-правовую форму) и свой адрес.</w:t>
      </w:r>
    </w:p>
    <w:p w:rsidR="00062BD2" w:rsidRDefault="00062BD2" w:rsidP="00C968FE">
      <w:pPr>
        <w:pStyle w:val="af"/>
        <w:numPr>
          <w:ilvl w:val="0"/>
          <w:numId w:val="41"/>
        </w:numPr>
        <w:tabs>
          <w:tab w:val="num" w:pos="567"/>
        </w:tabs>
        <w:ind w:left="0" w:firstLine="0"/>
        <w:jc w:val="both"/>
      </w:pPr>
      <w:r w:rsidRPr="00620A5D">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bookmarkStart w:id="234" w:name="_Toc351617352"/>
      <w:bookmarkStart w:id="235" w:name="_Toc351636047"/>
      <w:bookmarkStart w:id="236" w:name="_Toc353538247"/>
      <w:bookmarkStart w:id="237" w:name="_Toc409516024"/>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AD668E" w:rsidRDefault="00AD668E" w:rsidP="00062BD2">
      <w:pPr>
        <w:tabs>
          <w:tab w:val="num" w:pos="567"/>
        </w:tabs>
        <w:jc w:val="both"/>
      </w:pPr>
    </w:p>
    <w:p w:rsidR="00AD668E" w:rsidRDefault="00AD668E" w:rsidP="00062BD2">
      <w:pPr>
        <w:tabs>
          <w:tab w:val="num" w:pos="567"/>
        </w:tabs>
        <w:jc w:val="both"/>
      </w:pPr>
    </w:p>
    <w:p w:rsidR="00AD668E" w:rsidRDefault="00AD668E" w:rsidP="00062BD2">
      <w:pPr>
        <w:tabs>
          <w:tab w:val="num" w:pos="567"/>
        </w:tabs>
        <w:jc w:val="both"/>
      </w:pPr>
    </w:p>
    <w:p w:rsidR="00062BD2" w:rsidRDefault="00062BD2" w:rsidP="00062BD2">
      <w:pPr>
        <w:tabs>
          <w:tab w:val="num" w:pos="567"/>
        </w:tabs>
        <w:jc w:val="both"/>
      </w:pPr>
    </w:p>
    <w:p w:rsidR="00062BD2" w:rsidRPr="001D6D02" w:rsidRDefault="00062BD2" w:rsidP="00C968FE">
      <w:pPr>
        <w:pStyle w:val="af"/>
        <w:numPr>
          <w:ilvl w:val="1"/>
          <w:numId w:val="43"/>
        </w:numPr>
        <w:jc w:val="both"/>
        <w:rPr>
          <w:b/>
        </w:rPr>
      </w:pPr>
      <w:r w:rsidRPr="001D6D02">
        <w:rPr>
          <w:b/>
        </w:rPr>
        <w:t>Справка о кадровых ресурсах (форма 5)</w:t>
      </w:r>
      <w:bookmarkEnd w:id="234"/>
      <w:bookmarkEnd w:id="235"/>
      <w:bookmarkEnd w:id="236"/>
      <w:bookmarkEnd w:id="237"/>
    </w:p>
    <w:p w:rsidR="00062BD2" w:rsidRPr="00620A5D" w:rsidRDefault="00062BD2" w:rsidP="00062BD2"/>
    <w:p w:rsidR="00062BD2" w:rsidRPr="00620A5D" w:rsidRDefault="00062BD2" w:rsidP="00062BD2">
      <w:pPr>
        <w:pBdr>
          <w:top w:val="single" w:sz="4" w:space="1" w:color="auto"/>
        </w:pBdr>
        <w:shd w:val="clear" w:color="auto" w:fill="E0E0E0"/>
        <w:ind w:right="21"/>
        <w:jc w:val="center"/>
        <w:rPr>
          <w:b/>
          <w:snapToGrid w:val="0"/>
          <w:color w:val="000000"/>
          <w:spacing w:val="36"/>
        </w:rPr>
      </w:pPr>
      <w:r w:rsidRPr="00620A5D">
        <w:rPr>
          <w:b/>
          <w:snapToGrid w:val="0"/>
          <w:color w:val="000000"/>
          <w:spacing w:val="36"/>
        </w:rPr>
        <w:t>начало формы</w:t>
      </w:r>
    </w:p>
    <w:p w:rsidR="00062BD2" w:rsidRPr="004A1CAC" w:rsidRDefault="00062BD2" w:rsidP="00062BD2">
      <w:pPr>
        <w:suppressAutoHyphens/>
        <w:jc w:val="center"/>
        <w:rPr>
          <w:b/>
          <w:snapToGrid w:val="0"/>
          <w:sz w:val="24"/>
          <w:szCs w:val="24"/>
        </w:rPr>
      </w:pPr>
    </w:p>
    <w:p w:rsidR="00062BD2" w:rsidRPr="004A1CAC" w:rsidRDefault="00062BD2" w:rsidP="00062BD2">
      <w:pPr>
        <w:suppressAutoHyphens/>
        <w:jc w:val="center"/>
        <w:rPr>
          <w:b/>
          <w:snapToGrid w:val="0"/>
          <w:sz w:val="24"/>
          <w:szCs w:val="24"/>
        </w:rPr>
      </w:pPr>
      <w:r w:rsidRPr="004A1CAC">
        <w:rPr>
          <w:b/>
          <w:snapToGrid w:val="0"/>
          <w:sz w:val="24"/>
          <w:szCs w:val="24"/>
        </w:rPr>
        <w:t>Справка о кадровых ресурсах</w:t>
      </w:r>
    </w:p>
    <w:p w:rsidR="00062BD2" w:rsidRPr="00620A5D" w:rsidRDefault="00062BD2" w:rsidP="00062BD2">
      <w:pPr>
        <w:rPr>
          <w:snapToGrid w:val="0"/>
          <w:color w:val="000000"/>
        </w:rPr>
      </w:pPr>
      <w:r w:rsidRPr="004A1CAC">
        <w:rPr>
          <w:snapToGrid w:val="0"/>
          <w:color w:val="000000"/>
          <w:sz w:val="24"/>
          <w:szCs w:val="24"/>
        </w:rPr>
        <w:t>Наименование и адрес Участника закупки:</w:t>
      </w:r>
      <w:r w:rsidRPr="00620A5D">
        <w:rPr>
          <w:snapToGrid w:val="0"/>
          <w:color w:val="000000"/>
        </w:rPr>
        <w:t xml:space="preserve"> _________________________________</w:t>
      </w:r>
    </w:p>
    <w:p w:rsidR="00062BD2" w:rsidRPr="00620A5D" w:rsidRDefault="00062BD2" w:rsidP="00062BD2">
      <w:pPr>
        <w:rPr>
          <w:snapToGrid w:val="0"/>
          <w:color w:val="000000"/>
        </w:rPr>
      </w:pPr>
    </w:p>
    <w:p w:rsidR="00062BD2" w:rsidRPr="00620A5D" w:rsidRDefault="00062BD2" w:rsidP="00062BD2">
      <w:pPr>
        <w:keepNext/>
        <w:suppressAutoHyphens/>
        <w:rPr>
          <w:snapToGrid w:val="0"/>
        </w:rPr>
      </w:pPr>
      <w:r w:rsidRPr="00620A5D">
        <w:rPr>
          <w:b/>
          <w:snapToGrid w:val="0"/>
        </w:rPr>
        <w:t>Таблица-1. Основные кадровые ресурсы</w:t>
      </w:r>
    </w:p>
    <w:tbl>
      <w:tblPr>
        <w:tblW w:w="9342"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701"/>
        <w:gridCol w:w="3827"/>
        <w:gridCol w:w="1418"/>
        <w:gridCol w:w="1701"/>
      </w:tblGrid>
      <w:tr w:rsidR="00062BD2" w:rsidRPr="00620A5D" w:rsidTr="000C436E">
        <w:trPr>
          <w:trHeight w:val="551"/>
        </w:trPr>
        <w:tc>
          <w:tcPr>
            <w:tcW w:w="695" w:type="dxa"/>
            <w:vAlign w:val="center"/>
          </w:tcPr>
          <w:p w:rsidR="00062BD2" w:rsidRPr="00620A5D" w:rsidRDefault="00062BD2" w:rsidP="000C436E">
            <w:pPr>
              <w:keepNext/>
              <w:spacing w:before="40" w:after="40"/>
              <w:ind w:left="57" w:right="57"/>
              <w:jc w:val="center"/>
              <w:rPr>
                <w:snapToGrid w:val="0"/>
              </w:rPr>
            </w:pPr>
            <w:r>
              <w:rPr>
                <w:snapToGrid w:val="0"/>
              </w:rPr>
              <w:t xml:space="preserve">№ </w:t>
            </w:r>
            <w:r w:rsidRPr="00620A5D">
              <w:rPr>
                <w:snapToGrid w:val="0"/>
              </w:rPr>
              <w:t>п/п</w:t>
            </w:r>
          </w:p>
        </w:tc>
        <w:tc>
          <w:tcPr>
            <w:tcW w:w="1701" w:type="dxa"/>
            <w:vAlign w:val="center"/>
          </w:tcPr>
          <w:p w:rsidR="00062BD2" w:rsidRPr="00620A5D" w:rsidRDefault="00062BD2" w:rsidP="000C436E">
            <w:pPr>
              <w:keepNext/>
              <w:spacing w:before="40" w:after="40"/>
              <w:ind w:left="57" w:right="57"/>
              <w:jc w:val="center"/>
              <w:rPr>
                <w:snapToGrid w:val="0"/>
              </w:rPr>
            </w:pPr>
            <w:r w:rsidRPr="00620A5D">
              <w:rPr>
                <w:snapToGrid w:val="0"/>
              </w:rPr>
              <w:t>Фамилия, имя, отчество специалиста</w:t>
            </w:r>
          </w:p>
        </w:tc>
        <w:tc>
          <w:tcPr>
            <w:tcW w:w="3827" w:type="dxa"/>
            <w:vAlign w:val="center"/>
          </w:tcPr>
          <w:p w:rsidR="00062BD2" w:rsidRPr="00620A5D" w:rsidRDefault="00062BD2" w:rsidP="000C436E">
            <w:pPr>
              <w:keepNext/>
              <w:spacing w:before="40" w:after="40"/>
              <w:ind w:left="57" w:right="57"/>
              <w:jc w:val="center"/>
              <w:rPr>
                <w:snapToGrid w:val="0"/>
              </w:rPr>
            </w:pPr>
            <w:r w:rsidRPr="00620A5D">
              <w:rPr>
                <w:snapToGrid w:val="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vAlign w:val="center"/>
          </w:tcPr>
          <w:p w:rsidR="00062BD2" w:rsidRPr="00620A5D" w:rsidRDefault="00062BD2" w:rsidP="000C436E">
            <w:pPr>
              <w:keepNext/>
              <w:spacing w:before="40" w:after="40"/>
              <w:ind w:right="57"/>
              <w:jc w:val="center"/>
              <w:rPr>
                <w:snapToGrid w:val="0"/>
              </w:rPr>
            </w:pPr>
            <w:r w:rsidRPr="00620A5D">
              <w:rPr>
                <w:snapToGrid w:val="0"/>
              </w:rPr>
              <w:t>Должность</w:t>
            </w:r>
          </w:p>
        </w:tc>
        <w:tc>
          <w:tcPr>
            <w:tcW w:w="1701" w:type="dxa"/>
            <w:vAlign w:val="center"/>
          </w:tcPr>
          <w:p w:rsidR="00062BD2" w:rsidRPr="00620A5D" w:rsidRDefault="00062BD2" w:rsidP="000C436E">
            <w:pPr>
              <w:keepNext/>
              <w:spacing w:before="40" w:after="40"/>
              <w:ind w:left="57" w:right="57"/>
              <w:jc w:val="center"/>
              <w:rPr>
                <w:snapToGrid w:val="0"/>
              </w:rPr>
            </w:pPr>
            <w:r w:rsidRPr="00620A5D">
              <w:rPr>
                <w:snapToGrid w:val="0"/>
              </w:rPr>
              <w:t>Стаж работы в данной или аналогичной должности, лет</w:t>
            </w:r>
          </w:p>
        </w:tc>
      </w:tr>
      <w:tr w:rsidR="00062BD2" w:rsidRPr="00620A5D" w:rsidTr="000C436E">
        <w:trPr>
          <w:cantSplit/>
        </w:trPr>
        <w:tc>
          <w:tcPr>
            <w:tcW w:w="9342" w:type="dxa"/>
            <w:gridSpan w:val="5"/>
          </w:tcPr>
          <w:p w:rsidR="00062BD2" w:rsidRPr="00620A5D" w:rsidRDefault="00062BD2" w:rsidP="000C436E">
            <w:pPr>
              <w:spacing w:before="40" w:after="40"/>
              <w:ind w:right="57"/>
              <w:rPr>
                <w:snapToGrid w:val="0"/>
              </w:rPr>
            </w:pPr>
            <w:r w:rsidRPr="00856023">
              <w:rPr>
                <w:snapToGrid w:val="0"/>
              </w:rPr>
              <w:t>Руководящее звено (руководитель и его заместители, главный бухгалтер, главный экономист, главный юрист)</w:t>
            </w:r>
            <w:r w:rsidR="00A04A12" w:rsidRPr="002D203E">
              <w:rPr>
                <w:b/>
                <w:snapToGrid w:val="0"/>
                <w:sz w:val="22"/>
                <w:szCs w:val="22"/>
                <w:highlight w:val="yellow"/>
              </w:rPr>
              <w:t xml:space="preserve"> с указанием разряда и группы допуска по электробезопасности)</w:t>
            </w:r>
          </w:p>
        </w:tc>
      </w:tr>
      <w:tr w:rsidR="00062BD2" w:rsidRPr="00620A5D" w:rsidTr="000C436E">
        <w:tc>
          <w:tcPr>
            <w:tcW w:w="695" w:type="dxa"/>
          </w:tcPr>
          <w:p w:rsidR="00062BD2" w:rsidRPr="00620A5D" w:rsidRDefault="00062BD2" w:rsidP="00EC62D2">
            <w:pPr>
              <w:numPr>
                <w:ilvl w:val="0"/>
                <w:numId w:val="6"/>
              </w:numPr>
              <w:jc w:val="both"/>
              <w:rPr>
                <w:snapToGrid w:val="0"/>
              </w:rPr>
            </w:pPr>
          </w:p>
        </w:tc>
        <w:tc>
          <w:tcPr>
            <w:tcW w:w="1701" w:type="dxa"/>
          </w:tcPr>
          <w:p w:rsidR="00062BD2" w:rsidRPr="00620A5D" w:rsidRDefault="00062BD2" w:rsidP="000C436E">
            <w:pPr>
              <w:spacing w:before="40" w:after="40"/>
              <w:ind w:left="57" w:right="57"/>
              <w:rPr>
                <w:snapToGrid w:val="0"/>
              </w:rPr>
            </w:pPr>
          </w:p>
        </w:tc>
        <w:tc>
          <w:tcPr>
            <w:tcW w:w="3827" w:type="dxa"/>
          </w:tcPr>
          <w:p w:rsidR="00062BD2" w:rsidRPr="00620A5D" w:rsidRDefault="00062BD2" w:rsidP="000C436E">
            <w:pPr>
              <w:spacing w:before="40" w:after="40"/>
              <w:ind w:left="57" w:right="57"/>
              <w:rPr>
                <w:snapToGrid w:val="0"/>
              </w:rPr>
            </w:pPr>
          </w:p>
        </w:tc>
        <w:tc>
          <w:tcPr>
            <w:tcW w:w="1418" w:type="dxa"/>
          </w:tcPr>
          <w:p w:rsidR="00062BD2" w:rsidRPr="00620A5D" w:rsidRDefault="00062BD2" w:rsidP="000C436E">
            <w:pPr>
              <w:spacing w:before="40" w:after="40"/>
              <w:ind w:left="57" w:right="57"/>
              <w:rPr>
                <w:snapToGrid w:val="0"/>
              </w:rPr>
            </w:pPr>
          </w:p>
        </w:tc>
        <w:tc>
          <w:tcPr>
            <w:tcW w:w="1701" w:type="dxa"/>
          </w:tcPr>
          <w:p w:rsidR="00062BD2" w:rsidRPr="00620A5D" w:rsidRDefault="00062BD2" w:rsidP="000C436E">
            <w:pPr>
              <w:spacing w:before="40" w:after="40"/>
              <w:ind w:left="57" w:right="57"/>
              <w:rPr>
                <w:snapToGrid w:val="0"/>
              </w:rPr>
            </w:pPr>
          </w:p>
        </w:tc>
      </w:tr>
      <w:tr w:rsidR="00062BD2" w:rsidRPr="00620A5D" w:rsidTr="000C436E">
        <w:tc>
          <w:tcPr>
            <w:tcW w:w="695" w:type="dxa"/>
          </w:tcPr>
          <w:p w:rsidR="00062BD2" w:rsidRPr="00620A5D" w:rsidRDefault="00062BD2" w:rsidP="00EC62D2">
            <w:pPr>
              <w:numPr>
                <w:ilvl w:val="0"/>
                <w:numId w:val="6"/>
              </w:numPr>
              <w:jc w:val="both"/>
              <w:rPr>
                <w:snapToGrid w:val="0"/>
              </w:rPr>
            </w:pPr>
          </w:p>
        </w:tc>
        <w:tc>
          <w:tcPr>
            <w:tcW w:w="1701" w:type="dxa"/>
          </w:tcPr>
          <w:p w:rsidR="00062BD2" w:rsidRPr="00620A5D" w:rsidRDefault="00062BD2" w:rsidP="000C436E">
            <w:pPr>
              <w:spacing w:before="40" w:after="40"/>
              <w:ind w:left="57" w:right="57"/>
              <w:rPr>
                <w:snapToGrid w:val="0"/>
              </w:rPr>
            </w:pPr>
          </w:p>
        </w:tc>
        <w:tc>
          <w:tcPr>
            <w:tcW w:w="3827" w:type="dxa"/>
          </w:tcPr>
          <w:p w:rsidR="00062BD2" w:rsidRPr="00620A5D" w:rsidRDefault="00062BD2" w:rsidP="000C436E">
            <w:pPr>
              <w:spacing w:before="40" w:after="40"/>
              <w:ind w:left="57" w:right="57"/>
              <w:rPr>
                <w:snapToGrid w:val="0"/>
              </w:rPr>
            </w:pPr>
          </w:p>
        </w:tc>
        <w:tc>
          <w:tcPr>
            <w:tcW w:w="1418" w:type="dxa"/>
          </w:tcPr>
          <w:p w:rsidR="00062BD2" w:rsidRPr="00620A5D" w:rsidRDefault="00062BD2" w:rsidP="000C436E">
            <w:pPr>
              <w:spacing w:before="40" w:after="40"/>
              <w:ind w:left="57" w:right="57"/>
              <w:rPr>
                <w:snapToGrid w:val="0"/>
              </w:rPr>
            </w:pPr>
          </w:p>
        </w:tc>
        <w:tc>
          <w:tcPr>
            <w:tcW w:w="1701" w:type="dxa"/>
          </w:tcPr>
          <w:p w:rsidR="00062BD2" w:rsidRPr="00620A5D" w:rsidRDefault="00062BD2" w:rsidP="000C436E">
            <w:pPr>
              <w:spacing w:before="40" w:after="40"/>
              <w:ind w:left="57" w:right="57"/>
              <w:rPr>
                <w:snapToGrid w:val="0"/>
              </w:rPr>
            </w:pPr>
          </w:p>
        </w:tc>
      </w:tr>
      <w:tr w:rsidR="00A04A12" w:rsidRPr="00620A5D" w:rsidTr="000C436E">
        <w:tc>
          <w:tcPr>
            <w:tcW w:w="9342" w:type="dxa"/>
            <w:gridSpan w:val="5"/>
          </w:tcPr>
          <w:p w:rsidR="00A04A12" w:rsidRPr="00BB3A09" w:rsidRDefault="00A04A12" w:rsidP="00A04A12">
            <w:pPr>
              <w:spacing w:before="40" w:after="40"/>
              <w:ind w:left="57" w:right="57"/>
              <w:rPr>
                <w:snapToGrid w:val="0"/>
                <w:sz w:val="22"/>
                <w:szCs w:val="22"/>
              </w:rPr>
            </w:pPr>
            <w:r w:rsidRPr="00BB3A09">
              <w:rPr>
                <w:snapToGrid w:val="0"/>
                <w:sz w:val="22"/>
                <w:szCs w:val="22"/>
              </w:rPr>
              <w:t>ИТР (инженерно-технический персонал: Производитель работ (</w:t>
            </w:r>
            <w:r w:rsidRPr="00BD618F">
              <w:rPr>
                <w:snapToGrid w:val="0"/>
                <w:sz w:val="22"/>
                <w:szCs w:val="22"/>
              </w:rPr>
              <w:t>прораб, мастер</w:t>
            </w:r>
            <w:r w:rsidRPr="00BB3A09">
              <w:rPr>
                <w:snapToGrid w:val="0"/>
                <w:sz w:val="22"/>
                <w:szCs w:val="22"/>
              </w:rPr>
              <w:t>), и другие</w:t>
            </w:r>
            <w:r>
              <w:rPr>
                <w:snapToGrid w:val="0"/>
                <w:sz w:val="22"/>
                <w:szCs w:val="22"/>
              </w:rPr>
              <w:t xml:space="preserve"> -</w:t>
            </w:r>
            <w:r w:rsidRPr="002D203E">
              <w:rPr>
                <w:b/>
                <w:snapToGrid w:val="0"/>
                <w:sz w:val="22"/>
                <w:szCs w:val="22"/>
                <w:highlight w:val="yellow"/>
              </w:rPr>
              <w:t xml:space="preserve"> с указанием разряда и группы допуска по электробезопасности)</w:t>
            </w:r>
          </w:p>
        </w:tc>
      </w:tr>
      <w:tr w:rsidR="00A04A12" w:rsidRPr="00620A5D" w:rsidTr="000C436E">
        <w:tc>
          <w:tcPr>
            <w:tcW w:w="695" w:type="dxa"/>
          </w:tcPr>
          <w:p w:rsidR="00A04A12" w:rsidRPr="00620A5D" w:rsidRDefault="00A04A12" w:rsidP="00C968FE">
            <w:pPr>
              <w:numPr>
                <w:ilvl w:val="0"/>
                <w:numId w:val="37"/>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rPr>
                <w:snapToGrid w:val="0"/>
              </w:rPr>
            </w:pPr>
          </w:p>
        </w:tc>
      </w:tr>
      <w:tr w:rsidR="00A04A12" w:rsidRPr="00620A5D" w:rsidTr="000C436E">
        <w:tc>
          <w:tcPr>
            <w:tcW w:w="695" w:type="dxa"/>
          </w:tcPr>
          <w:p w:rsidR="00A04A12" w:rsidRPr="00620A5D" w:rsidRDefault="00A04A12" w:rsidP="00C968FE">
            <w:pPr>
              <w:numPr>
                <w:ilvl w:val="0"/>
                <w:numId w:val="37"/>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rPr>
                <w:snapToGrid w:val="0"/>
              </w:rPr>
            </w:pPr>
          </w:p>
        </w:tc>
      </w:tr>
      <w:tr w:rsidR="00A04A12" w:rsidRPr="00620A5D" w:rsidTr="000C436E">
        <w:tc>
          <w:tcPr>
            <w:tcW w:w="9342" w:type="dxa"/>
            <w:gridSpan w:val="5"/>
          </w:tcPr>
          <w:p w:rsidR="00A04A12" w:rsidRPr="0004080D" w:rsidRDefault="00A04A12" w:rsidP="00A04A12">
            <w:pPr>
              <w:shd w:val="clear" w:color="auto" w:fill="FFFFFF"/>
              <w:autoSpaceDE w:val="0"/>
              <w:autoSpaceDN w:val="0"/>
              <w:adjustRightInd w:val="0"/>
              <w:rPr>
                <w:snapToGrid w:val="0"/>
                <w:sz w:val="22"/>
                <w:szCs w:val="22"/>
              </w:rPr>
            </w:pPr>
            <w:r w:rsidRPr="0004080D">
              <w:rPr>
                <w:snapToGrid w:val="0"/>
                <w:sz w:val="22"/>
                <w:szCs w:val="22"/>
              </w:rPr>
              <w:t>Рабочие (</w:t>
            </w:r>
            <w:r>
              <w:rPr>
                <w:bCs/>
                <w:sz w:val="22"/>
                <w:szCs w:val="22"/>
              </w:rPr>
              <w:t>электромонтер, водитель, машинист экскаватора</w:t>
            </w:r>
            <w:r w:rsidRPr="00BD618F">
              <w:rPr>
                <w:bCs/>
                <w:sz w:val="22"/>
                <w:szCs w:val="22"/>
              </w:rPr>
              <w:t xml:space="preserve"> и т.д.</w:t>
            </w:r>
            <w:r w:rsidRPr="00731DA6">
              <w:rPr>
                <w:bCs/>
                <w:sz w:val="22"/>
                <w:szCs w:val="22"/>
                <w:highlight w:val="yellow"/>
              </w:rPr>
              <w:t>)</w:t>
            </w:r>
            <w:r w:rsidRPr="00731DA6">
              <w:rPr>
                <w:snapToGrid w:val="0"/>
                <w:sz w:val="22"/>
                <w:szCs w:val="22"/>
                <w:highlight w:val="yellow"/>
              </w:rPr>
              <w:t xml:space="preserve"> - </w:t>
            </w:r>
            <w:r w:rsidRPr="002D203E">
              <w:rPr>
                <w:b/>
                <w:snapToGrid w:val="0"/>
                <w:sz w:val="22"/>
                <w:szCs w:val="22"/>
                <w:highlight w:val="yellow"/>
              </w:rPr>
              <w:t>с указанием разряда и группы допуска по электробезопасности)</w:t>
            </w:r>
          </w:p>
        </w:tc>
      </w:tr>
      <w:tr w:rsidR="00A04A12" w:rsidRPr="00620A5D" w:rsidTr="000C436E">
        <w:tc>
          <w:tcPr>
            <w:tcW w:w="695" w:type="dxa"/>
          </w:tcPr>
          <w:p w:rsidR="00A04A12" w:rsidRPr="00620A5D" w:rsidRDefault="00A04A12" w:rsidP="00A04A12">
            <w:pPr>
              <w:spacing w:before="40" w:after="40"/>
              <w:ind w:left="57" w:right="57"/>
              <w:rPr>
                <w:snapToGrid w:val="0"/>
              </w:rPr>
            </w:pPr>
          </w:p>
        </w:tc>
        <w:tc>
          <w:tcPr>
            <w:tcW w:w="1701" w:type="dxa"/>
          </w:tcPr>
          <w:p w:rsidR="00A04A12" w:rsidRPr="0004080D" w:rsidRDefault="00A04A12" w:rsidP="00A04A12">
            <w:pPr>
              <w:spacing w:before="40" w:after="40"/>
              <w:ind w:left="57" w:right="57"/>
              <w:rPr>
                <w:snapToGrid w:val="0"/>
                <w:sz w:val="22"/>
                <w:szCs w:val="22"/>
              </w:rPr>
            </w:pPr>
          </w:p>
        </w:tc>
        <w:tc>
          <w:tcPr>
            <w:tcW w:w="3827" w:type="dxa"/>
          </w:tcPr>
          <w:p w:rsidR="00A04A12" w:rsidRPr="0004080D" w:rsidRDefault="00A04A12" w:rsidP="00A04A12">
            <w:pPr>
              <w:spacing w:before="40" w:after="40"/>
              <w:ind w:left="57" w:right="57"/>
              <w:jc w:val="center"/>
              <w:rPr>
                <w:snapToGrid w:val="0"/>
                <w:sz w:val="22"/>
                <w:szCs w:val="22"/>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jc w:val="center"/>
              <w:rPr>
                <w:snapToGrid w:val="0"/>
              </w:rPr>
            </w:pPr>
          </w:p>
        </w:tc>
      </w:tr>
      <w:tr w:rsidR="00A04A12" w:rsidRPr="00620A5D" w:rsidTr="000C436E">
        <w:tc>
          <w:tcPr>
            <w:tcW w:w="695" w:type="dxa"/>
          </w:tcPr>
          <w:p w:rsidR="00A04A12" w:rsidRPr="00620A5D" w:rsidRDefault="00A04A12" w:rsidP="00A04A12">
            <w:pPr>
              <w:numPr>
                <w:ilvl w:val="0"/>
                <w:numId w:val="7"/>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jc w:val="center"/>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jc w:val="center"/>
              <w:rPr>
                <w:snapToGrid w:val="0"/>
              </w:rPr>
            </w:pPr>
          </w:p>
        </w:tc>
      </w:tr>
    </w:tbl>
    <w:p w:rsidR="00062BD2" w:rsidRPr="00620A5D" w:rsidRDefault="00062BD2" w:rsidP="00062BD2">
      <w:pPr>
        <w:keepNext/>
        <w:suppressAutoHyphens/>
        <w:rPr>
          <w:b/>
          <w:snapToGrid w:val="0"/>
        </w:rPr>
      </w:pPr>
    </w:p>
    <w:p w:rsidR="00062BD2" w:rsidRPr="00620A5D" w:rsidRDefault="00062BD2" w:rsidP="00062BD2">
      <w:pPr>
        <w:keepNext/>
        <w:suppressAutoHyphens/>
        <w:rPr>
          <w:b/>
          <w:snapToGrid w:val="0"/>
        </w:rPr>
      </w:pPr>
      <w:r w:rsidRPr="00620A5D">
        <w:rPr>
          <w:b/>
          <w:snapToGrid w:val="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1"/>
        <w:gridCol w:w="4547"/>
      </w:tblGrid>
      <w:tr w:rsidR="00062BD2" w:rsidRPr="00620A5D" w:rsidTr="000C436E">
        <w:tc>
          <w:tcPr>
            <w:tcW w:w="474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Группа специалистов</w:t>
            </w:r>
          </w:p>
        </w:tc>
        <w:tc>
          <w:tcPr>
            <w:tcW w:w="460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Штатная численность, чел.</w:t>
            </w:r>
          </w:p>
        </w:tc>
      </w:tr>
      <w:tr w:rsidR="00062BD2" w:rsidRPr="00620A5D" w:rsidTr="000C436E">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Руководящий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2"/>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Инженерно-технический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1"/>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Рабочие и вспомогательный персонал</w:t>
            </w:r>
          </w:p>
        </w:tc>
        <w:tc>
          <w:tcPr>
            <w:tcW w:w="4608" w:type="dxa"/>
          </w:tcPr>
          <w:p w:rsidR="00062BD2" w:rsidRPr="00620A5D" w:rsidRDefault="00062BD2" w:rsidP="000C436E">
            <w:pPr>
              <w:spacing w:before="40" w:after="40"/>
              <w:ind w:left="57" w:right="57"/>
              <w:rPr>
                <w:snapToGrid w:val="0"/>
                <w:color w:val="000000"/>
              </w:rPr>
            </w:pPr>
          </w:p>
        </w:tc>
      </w:tr>
    </w:tbl>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(подпись, М.П.)</w:t>
      </w:r>
    </w:p>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bookmarkStart w:id="238" w:name="_Toc311796279"/>
      <w:bookmarkStart w:id="239" w:name="_Toc335046527"/>
    </w:p>
    <w:p w:rsidR="00062BD2" w:rsidRPr="00620A5D" w:rsidRDefault="00062BD2" w:rsidP="00062BD2">
      <w:pPr>
        <w:rPr>
          <w:b/>
        </w:rPr>
      </w:pPr>
      <w:bookmarkStart w:id="240" w:name="_Toc351617354"/>
      <w:bookmarkStart w:id="241" w:name="_Toc351636049"/>
      <w:bookmarkStart w:id="242" w:name="_Toc353538249"/>
      <w:r w:rsidRPr="00620A5D">
        <w:rPr>
          <w:b/>
        </w:rPr>
        <w:t>Инструкции по заполнению</w:t>
      </w:r>
      <w:bookmarkEnd w:id="238"/>
      <w:bookmarkEnd w:id="239"/>
      <w:bookmarkEnd w:id="240"/>
      <w:bookmarkEnd w:id="241"/>
      <w:bookmarkEnd w:id="242"/>
      <w:r w:rsidRPr="00620A5D">
        <w:rPr>
          <w:b/>
        </w:rPr>
        <w:t>:</w:t>
      </w:r>
    </w:p>
    <w:p w:rsidR="00062BD2" w:rsidRPr="00620A5D" w:rsidRDefault="00062BD2" w:rsidP="00C968FE">
      <w:pPr>
        <w:pStyle w:val="af"/>
        <w:numPr>
          <w:ilvl w:val="0"/>
          <w:numId w:val="42"/>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C968FE">
      <w:pPr>
        <w:pStyle w:val="af"/>
        <w:numPr>
          <w:ilvl w:val="0"/>
          <w:numId w:val="42"/>
        </w:numPr>
        <w:tabs>
          <w:tab w:val="num" w:pos="0"/>
        </w:tabs>
        <w:ind w:left="0" w:firstLine="0"/>
        <w:jc w:val="both"/>
      </w:pPr>
      <w:r w:rsidRPr="00620A5D">
        <w:t>Участник указывает свое фирменное наименование (в т.ч. организационно-правовую форму) и свой адрес.</w:t>
      </w:r>
    </w:p>
    <w:p w:rsidR="00062BD2" w:rsidRPr="00620A5D" w:rsidRDefault="00062BD2" w:rsidP="00C968FE">
      <w:pPr>
        <w:pStyle w:val="af"/>
        <w:numPr>
          <w:ilvl w:val="0"/>
          <w:numId w:val="42"/>
        </w:numPr>
        <w:tabs>
          <w:tab w:val="num" w:pos="0"/>
        </w:tabs>
        <w:ind w:left="0" w:firstLine="0"/>
        <w:jc w:val="both"/>
      </w:pPr>
      <w:r w:rsidRPr="00620A5D">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062BD2" w:rsidRPr="00620A5D" w:rsidRDefault="00062BD2" w:rsidP="00C968FE">
      <w:pPr>
        <w:pStyle w:val="af"/>
        <w:numPr>
          <w:ilvl w:val="0"/>
          <w:numId w:val="42"/>
        </w:numPr>
        <w:tabs>
          <w:tab w:val="num" w:pos="0"/>
        </w:tabs>
        <w:ind w:left="0" w:firstLine="0"/>
        <w:jc w:val="both"/>
      </w:pPr>
      <w:r w:rsidRPr="00620A5D">
        <w:t>В таблице-2 данной справки указывается, в общем, штатная численность всех специалистов, находящихся в штате Участника.</w:t>
      </w:r>
    </w:p>
    <w:p w:rsidR="00062BD2" w:rsidRPr="00620A5D" w:rsidRDefault="00062BD2" w:rsidP="00C968FE">
      <w:pPr>
        <w:pStyle w:val="af"/>
        <w:numPr>
          <w:ilvl w:val="0"/>
          <w:numId w:val="42"/>
        </w:numPr>
        <w:tabs>
          <w:tab w:val="num" w:pos="0"/>
        </w:tabs>
        <w:ind w:left="0" w:firstLine="0"/>
        <w:jc w:val="both"/>
      </w:pPr>
      <w:r w:rsidRPr="00620A5D">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bookmarkStart w:id="243" w:name="_Toc351617355"/>
      <w:bookmarkStart w:id="244" w:name="_Toc351636050"/>
      <w:r w:rsidRPr="00620A5D">
        <w:t>.</w:t>
      </w:r>
    </w:p>
    <w:p w:rsidR="00062BD2" w:rsidRDefault="00062BD2" w:rsidP="00062BD2">
      <w:pPr>
        <w:tabs>
          <w:tab w:val="num" w:pos="0"/>
        </w:tabs>
        <w:rPr>
          <w:sz w:val="22"/>
          <w:szCs w:val="22"/>
        </w:rPr>
        <w:sectPr w:rsidR="00062BD2" w:rsidSect="007E0C6E">
          <w:headerReference w:type="default" r:id="rId28"/>
          <w:headerReference w:type="first" r:id="rId29"/>
          <w:footerReference w:type="first" r:id="rId30"/>
          <w:pgSz w:w="11906" w:h="16838" w:code="9"/>
          <w:pgMar w:top="1134" w:right="849" w:bottom="1134" w:left="1701" w:header="284" w:footer="595" w:gutter="0"/>
          <w:pgNumType w:chapStyle="1"/>
          <w:cols w:space="708"/>
          <w:titlePg/>
          <w:docGrid w:linePitch="360"/>
        </w:sectPr>
      </w:pPr>
    </w:p>
    <w:p w:rsidR="00062BD2" w:rsidRPr="001D6D02" w:rsidRDefault="00062BD2" w:rsidP="00062BD2">
      <w:pPr>
        <w:pStyle w:val="23"/>
        <w:tabs>
          <w:tab w:val="clear" w:pos="360"/>
        </w:tabs>
        <w:ind w:left="1440" w:firstLine="0"/>
        <w:rPr>
          <w:sz w:val="22"/>
          <w:szCs w:val="22"/>
        </w:rPr>
      </w:pPr>
      <w:bookmarkStart w:id="245" w:name="_Toc351642306"/>
      <w:bookmarkStart w:id="246" w:name="_Toc353538250"/>
      <w:bookmarkStart w:id="247" w:name="_Toc409516025"/>
      <w:bookmarkStart w:id="248" w:name="_Toc479839640"/>
      <w:bookmarkStart w:id="249" w:name="_Toc536630315"/>
      <w:bookmarkStart w:id="250" w:name="_Toc96066151"/>
      <w:bookmarkEnd w:id="243"/>
      <w:bookmarkEnd w:id="244"/>
      <w:r w:rsidRPr="001D6D02">
        <w:rPr>
          <w:sz w:val="22"/>
          <w:szCs w:val="22"/>
        </w:rPr>
        <w:t>5.6. Справка о наличии кредиторской задолженности и поручительств (форма 6)</w:t>
      </w:r>
      <w:bookmarkEnd w:id="245"/>
      <w:bookmarkEnd w:id="246"/>
      <w:bookmarkEnd w:id="247"/>
      <w:bookmarkEnd w:id="248"/>
      <w:bookmarkEnd w:id="249"/>
      <w:bookmarkEnd w:id="250"/>
    </w:p>
    <w:p w:rsidR="00062BD2" w:rsidRPr="00ED4EE4"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r w:rsidRPr="002D745C">
        <w:rPr>
          <w:snapToGrid w:val="0"/>
          <w:sz w:val="22"/>
          <w:szCs w:val="22"/>
        </w:rPr>
        <w:t xml:space="preserve">Приложение </w:t>
      </w:r>
      <w:r>
        <w:rPr>
          <w:snapToGrid w:val="0"/>
          <w:sz w:val="22"/>
          <w:szCs w:val="22"/>
        </w:rPr>
        <w:t>5</w:t>
      </w:r>
      <w:r w:rsidRPr="002D745C">
        <w:rPr>
          <w:snapToGrid w:val="0"/>
          <w:sz w:val="22"/>
          <w:szCs w:val="22"/>
        </w:rPr>
        <w:t xml:space="preserve"> к письму о подаче оферты</w:t>
      </w:r>
      <w:r w:rsidR="00BB30A3">
        <w:rPr>
          <w:snapToGrid w:val="0"/>
          <w:sz w:val="22"/>
          <w:szCs w:val="22"/>
        </w:rPr>
        <w:t xml:space="preserve"> </w:t>
      </w:r>
      <w:r w:rsidRPr="002D745C">
        <w:rPr>
          <w:snapToGrid w:val="0"/>
          <w:sz w:val="22"/>
          <w:szCs w:val="22"/>
        </w:rPr>
        <w:t>от «____»_____________ г. №__________</w:t>
      </w:r>
    </w:p>
    <w:p w:rsidR="00062BD2" w:rsidRDefault="00062BD2" w:rsidP="00062BD2">
      <w:pPr>
        <w:pStyle w:val="afff"/>
        <w:pageBreakBefore w:val="0"/>
        <w:rPr>
          <w:rFonts w:ascii="Times New Roman" w:hAnsi="Times New Roman"/>
          <w:b/>
          <w:color w:val="auto"/>
        </w:rPr>
      </w:pP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062BD2" w:rsidRDefault="00062BD2" w:rsidP="00062BD2">
      <w:pPr>
        <w:pStyle w:val="afff"/>
        <w:pageBreakBefore w:val="0"/>
        <w:rPr>
          <w:rFonts w:ascii="Times New Roman" w:hAnsi="Times New Roman"/>
          <w:b/>
          <w:color w:val="auto"/>
        </w:rPr>
      </w:pPr>
    </w:p>
    <w:p w:rsidR="00062BD2" w:rsidRPr="004C266A" w:rsidRDefault="00062BD2" w:rsidP="00062BD2">
      <w:pPr>
        <w:pStyle w:val="afff"/>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062BD2" w:rsidRPr="00844488" w:rsidRDefault="00062BD2" w:rsidP="00062BD2">
      <w:pPr>
        <w:pStyle w:val="afff"/>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62BD2" w:rsidRPr="00C76250" w:rsidTr="000C436E">
        <w:trPr>
          <w:jc w:val="center"/>
        </w:trPr>
        <w:tc>
          <w:tcPr>
            <w:tcW w:w="444" w:type="dxa"/>
          </w:tcPr>
          <w:p w:rsidR="00062BD2" w:rsidRPr="00F6748E" w:rsidRDefault="00062BD2" w:rsidP="000C436E">
            <w:pPr>
              <w:ind w:left="-85" w:right="-85"/>
              <w:jc w:val="center"/>
              <w:rPr>
                <w:b/>
              </w:rPr>
            </w:pPr>
            <w:r w:rsidRPr="00F6748E">
              <w:rPr>
                <w:b/>
              </w:rPr>
              <w:t>№</w:t>
            </w:r>
          </w:p>
          <w:p w:rsidR="00062BD2" w:rsidRPr="00F6748E" w:rsidRDefault="00062BD2" w:rsidP="000C436E">
            <w:pPr>
              <w:ind w:left="-85" w:right="-85"/>
              <w:jc w:val="center"/>
              <w:rPr>
                <w:b/>
              </w:rPr>
            </w:pPr>
            <w:r w:rsidRPr="00F6748E">
              <w:rPr>
                <w:b/>
              </w:rPr>
              <w:t>п/п</w:t>
            </w:r>
          </w:p>
        </w:tc>
        <w:tc>
          <w:tcPr>
            <w:tcW w:w="224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062BD2" w:rsidRPr="00F6748E" w:rsidRDefault="00062BD2" w:rsidP="000C436E">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sidRPr="00F6748E">
              <w:rPr>
                <w:rStyle w:val="affe"/>
                <w:bCs w:val="0"/>
              </w:rPr>
              <w:footnoteReference w:id="3"/>
            </w:r>
            <w:r w:rsidRPr="00F6748E">
              <w:rPr>
                <w:rFonts w:ascii="Times New Roman" w:hAnsi="Times New Roman"/>
                <w:bCs w:val="0"/>
                <w:sz w:val="20"/>
                <w:szCs w:val="20"/>
              </w:rPr>
              <w:t xml:space="preserve">/ </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sidRPr="00F6748E">
              <w:rPr>
                <w:rStyle w:val="affe"/>
                <w:bCs w:val="0"/>
              </w:rPr>
              <w:footnoteReference w:id="4"/>
            </w:r>
          </w:p>
        </w:tc>
        <w:tc>
          <w:tcPr>
            <w:tcW w:w="223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sidRPr="00F6748E">
              <w:rPr>
                <w:rStyle w:val="affe"/>
                <w:bCs w:val="0"/>
              </w:rPr>
              <w:footnoteReference w:id="5"/>
            </w:r>
          </w:p>
        </w:tc>
        <w:tc>
          <w:tcPr>
            <w:tcW w:w="1746"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062BD2" w:rsidRPr="00C76250" w:rsidTr="000C436E">
        <w:trPr>
          <w:trHeight w:val="62"/>
          <w:jc w:val="center"/>
        </w:trPr>
        <w:tc>
          <w:tcPr>
            <w:tcW w:w="444" w:type="dxa"/>
          </w:tcPr>
          <w:p w:rsidR="00062BD2" w:rsidRPr="00F6748E" w:rsidRDefault="00062BD2" w:rsidP="00C968FE">
            <w:pPr>
              <w:numPr>
                <w:ilvl w:val="0"/>
                <w:numId w:val="39"/>
              </w:numPr>
              <w:ind w:left="-85" w:right="-85"/>
            </w:pPr>
            <w:r>
              <w:t>1</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r w:rsidR="00062BD2" w:rsidRPr="00C76250" w:rsidTr="000C436E">
        <w:trPr>
          <w:jc w:val="center"/>
        </w:trPr>
        <w:tc>
          <w:tcPr>
            <w:tcW w:w="444" w:type="dxa"/>
          </w:tcPr>
          <w:p w:rsidR="00062BD2" w:rsidRPr="00F6748E" w:rsidRDefault="00062BD2" w:rsidP="00C968FE">
            <w:pPr>
              <w:numPr>
                <w:ilvl w:val="0"/>
                <w:numId w:val="39"/>
              </w:numPr>
              <w:ind w:left="-85" w:right="-85"/>
            </w:pPr>
            <w:r>
              <w:t>..</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bl>
    <w:p w:rsidR="00062BD2" w:rsidRDefault="00062BD2" w:rsidP="00062BD2">
      <w:pPr>
        <w:shd w:val="clear" w:color="auto" w:fill="FFFFFF"/>
        <w:tabs>
          <w:tab w:val="left" w:pos="3562"/>
          <w:tab w:val="left" w:leader="underscore" w:pos="5774"/>
          <w:tab w:val="left" w:leader="underscore" w:pos="8218"/>
        </w:tabs>
        <w:ind w:firstLine="709"/>
      </w:pPr>
    </w:p>
    <w:p w:rsidR="00062BD2" w:rsidRPr="002D745C" w:rsidRDefault="00062BD2" w:rsidP="00062BD2">
      <w:pPr>
        <w:ind w:firstLine="567"/>
        <w:rPr>
          <w:snapToGrid w:val="0"/>
          <w:sz w:val="22"/>
          <w:szCs w:val="22"/>
        </w:rPr>
      </w:pPr>
      <w:r w:rsidRPr="002D745C">
        <w:rPr>
          <w:snapToGrid w:val="0"/>
          <w:sz w:val="22"/>
          <w:szCs w:val="22"/>
        </w:rPr>
        <w:t>____________________________________</w:t>
      </w:r>
    </w:p>
    <w:p w:rsidR="00062BD2" w:rsidRPr="005B60B5" w:rsidRDefault="00062BD2" w:rsidP="00062BD2">
      <w:pPr>
        <w:ind w:right="3684" w:firstLine="567"/>
        <w:rPr>
          <w:snapToGrid w:val="0"/>
          <w:vertAlign w:val="superscript"/>
        </w:rPr>
      </w:pPr>
      <w:r>
        <w:rPr>
          <w:snapToGrid w:val="0"/>
          <w:vertAlign w:val="superscript"/>
        </w:rPr>
        <w:t>(подпись</w:t>
      </w:r>
      <w:r w:rsidRPr="005B60B5">
        <w:rPr>
          <w:snapToGrid w:val="0"/>
          <w:vertAlign w:val="superscript"/>
        </w:rPr>
        <w:t>)</w:t>
      </w:r>
    </w:p>
    <w:p w:rsidR="00062BD2" w:rsidRPr="005B60B5" w:rsidRDefault="00062BD2" w:rsidP="00062BD2">
      <w:pPr>
        <w:ind w:firstLine="567"/>
        <w:rPr>
          <w:snapToGrid w:val="0"/>
        </w:rPr>
      </w:pPr>
      <w:r w:rsidRPr="005B60B5">
        <w:rPr>
          <w:snapToGrid w:val="0"/>
        </w:rPr>
        <w:t>____________________________________</w:t>
      </w:r>
    </w:p>
    <w:p w:rsidR="00062BD2" w:rsidRPr="005B60B5" w:rsidRDefault="00062BD2" w:rsidP="00062BD2">
      <w:pPr>
        <w:ind w:right="3684" w:firstLine="567"/>
        <w:rPr>
          <w:snapToGrid w:val="0"/>
          <w:vertAlign w:val="superscript"/>
        </w:rPr>
      </w:pPr>
      <w:r w:rsidRPr="005B60B5">
        <w:rPr>
          <w:snapToGrid w:val="0"/>
          <w:vertAlign w:val="superscript"/>
        </w:rPr>
        <w:t>(фамилия, имя, отчество подписавшего, должность)</w:t>
      </w:r>
    </w:p>
    <w:p w:rsidR="00062BD2" w:rsidRDefault="00062BD2" w:rsidP="00062BD2">
      <w:pPr>
        <w:pStyle w:val="Indent1"/>
      </w:pPr>
      <w:r w:rsidRPr="00444EB5">
        <w:t>м.п.</w:t>
      </w:r>
      <w:r w:rsidRPr="00444EB5">
        <w:tab/>
        <w:t>Дата</w:t>
      </w:r>
      <w:r w:rsidRPr="00444EB5">
        <w:tab/>
      </w:r>
      <w:r w:rsidRPr="00444EB5">
        <w:tab/>
        <w:t>/</w:t>
      </w:r>
      <w:r w:rsidRPr="00444EB5">
        <w:tab/>
        <w:t>/</w:t>
      </w:r>
    </w:p>
    <w:p w:rsidR="00062BD2" w:rsidRDefault="00062BD2" w:rsidP="00062BD2"/>
    <w:p w:rsidR="00295FE8" w:rsidRPr="00295FE8" w:rsidRDefault="00062BD2" w:rsidP="00295FE8">
      <w:pPr>
        <w:pBdr>
          <w:bottom w:val="single" w:sz="4" w:space="1" w:color="auto"/>
        </w:pBdr>
        <w:shd w:val="clear" w:color="auto" w:fill="E0E0E0"/>
        <w:ind w:right="21"/>
        <w:jc w:val="center"/>
        <w:rPr>
          <w:b/>
          <w:snapToGrid w:val="0"/>
          <w:color w:val="000000"/>
          <w:spacing w:val="36"/>
        </w:rPr>
        <w:sectPr w:rsidR="00295FE8" w:rsidRPr="00295FE8" w:rsidSect="00295FE8">
          <w:footerReference w:type="default" r:id="rId31"/>
          <w:footerReference w:type="first" r:id="rId32"/>
          <w:pgSz w:w="16838" w:h="11906" w:orient="landscape"/>
          <w:pgMar w:top="851" w:right="992" w:bottom="1701" w:left="992" w:header="0" w:footer="0" w:gutter="0"/>
          <w:pgNumType w:chapStyle="1"/>
          <w:cols w:space="720"/>
        </w:sectPr>
      </w:pPr>
      <w:r w:rsidRPr="005B60B5">
        <w:rPr>
          <w:b/>
          <w:snapToGrid w:val="0"/>
          <w:color w:val="000000"/>
          <w:spacing w:val="36"/>
        </w:rPr>
        <w:t>конец формы</w:t>
      </w:r>
      <w:bookmarkStart w:id="254" w:name="_Toc409516026"/>
    </w:p>
    <w:p w:rsidR="00062BD2" w:rsidRDefault="00062BD2" w:rsidP="00062BD2"/>
    <w:p w:rsidR="00062BD2" w:rsidRDefault="00062BD2" w:rsidP="00062BD2"/>
    <w:p w:rsidR="00062BD2" w:rsidRPr="002709B4" w:rsidRDefault="00062BD2" w:rsidP="00062BD2">
      <w:pPr>
        <w:widowControl w:val="0"/>
        <w:spacing w:before="60" w:after="120"/>
        <w:jc w:val="both"/>
        <w:outlineLvl w:val="1"/>
        <w:rPr>
          <w:rFonts w:cs="Arial"/>
          <w:b/>
          <w:bCs/>
          <w:iCs/>
          <w:sz w:val="22"/>
          <w:szCs w:val="22"/>
        </w:rPr>
      </w:pPr>
      <w:bookmarkStart w:id="255" w:name="_Toc441480128"/>
      <w:bookmarkStart w:id="256" w:name="_Toc473279627"/>
      <w:bookmarkStart w:id="257" w:name="_Toc479839641"/>
      <w:bookmarkStart w:id="258" w:name="_Toc536630316"/>
      <w:bookmarkStart w:id="259" w:name="_Toc96066152"/>
      <w:bookmarkStart w:id="260" w:name="_Toc367186612"/>
      <w:bookmarkEnd w:id="254"/>
      <w:r w:rsidRPr="008220E8">
        <w:rPr>
          <w:rFonts w:cs="Arial"/>
          <w:b/>
          <w:bCs/>
          <w:iCs/>
          <w:sz w:val="22"/>
          <w:szCs w:val="22"/>
        </w:rPr>
        <w:t>5.7. Декларация о соответствии критериям отнесения к субъектам малого и среднего предпринимательства (форма 7)</w:t>
      </w:r>
      <w:bookmarkEnd w:id="255"/>
      <w:bookmarkEnd w:id="256"/>
      <w:bookmarkEnd w:id="257"/>
      <w:bookmarkEnd w:id="258"/>
      <w:bookmarkEnd w:id="259"/>
    </w:p>
    <w:p w:rsidR="00062BD2" w:rsidRPr="0023040F" w:rsidRDefault="00062BD2" w:rsidP="00062BD2">
      <w:pPr>
        <w:pBdr>
          <w:top w:val="single" w:sz="4" w:space="1" w:color="auto"/>
        </w:pBdr>
        <w:shd w:val="clear" w:color="auto" w:fill="E0E0E0"/>
        <w:ind w:right="21"/>
        <w:jc w:val="center"/>
        <w:rPr>
          <w:b/>
          <w:snapToGrid w:val="0"/>
          <w:color w:val="000000"/>
          <w:spacing w:val="36"/>
        </w:rPr>
      </w:pPr>
      <w:r w:rsidRPr="0023040F">
        <w:rPr>
          <w:b/>
          <w:snapToGrid w:val="0"/>
          <w:color w:val="000000"/>
          <w:spacing w:val="36"/>
        </w:rPr>
        <w:t>начало формы</w:t>
      </w:r>
    </w:p>
    <w:p w:rsidR="00062BD2" w:rsidRPr="00E16C1B" w:rsidRDefault="00062BD2" w:rsidP="00062BD2">
      <w:pPr>
        <w:widowControl w:val="0"/>
        <w:ind w:firstLine="680"/>
        <w:jc w:val="center"/>
        <w:rPr>
          <w:b/>
          <w:sz w:val="22"/>
          <w:szCs w:val="22"/>
          <w:u w:val="single"/>
        </w:rPr>
      </w:pPr>
      <w:r w:rsidRPr="00E16C1B">
        <w:rPr>
          <w:b/>
          <w:sz w:val="22"/>
          <w:szCs w:val="22"/>
          <w:u w:val="single"/>
        </w:rPr>
        <w:t>Декларация</w:t>
      </w:r>
    </w:p>
    <w:p w:rsidR="00062BD2" w:rsidRPr="00E16C1B" w:rsidRDefault="00062BD2" w:rsidP="00062BD2">
      <w:pPr>
        <w:widowControl w:val="0"/>
        <w:ind w:firstLine="680"/>
        <w:jc w:val="center"/>
        <w:rPr>
          <w:b/>
          <w:sz w:val="22"/>
          <w:szCs w:val="22"/>
          <w:u w:val="single"/>
        </w:rPr>
      </w:pPr>
      <w:r w:rsidRPr="00E16C1B">
        <w:rPr>
          <w:b/>
          <w:sz w:val="22"/>
          <w:szCs w:val="22"/>
          <w:u w:val="single"/>
        </w:rPr>
        <w:t xml:space="preserve"> о соответствии Участника </w:t>
      </w:r>
      <w:r>
        <w:rPr>
          <w:b/>
          <w:sz w:val="22"/>
          <w:szCs w:val="22"/>
          <w:u w:val="single"/>
        </w:rPr>
        <w:t>закупки</w:t>
      </w:r>
    </w:p>
    <w:p w:rsidR="00062BD2" w:rsidRPr="00E16C1B" w:rsidRDefault="00062BD2" w:rsidP="00062BD2">
      <w:pPr>
        <w:widowControl w:val="0"/>
        <w:ind w:firstLine="680"/>
        <w:jc w:val="center"/>
        <w:rPr>
          <w:b/>
          <w:sz w:val="22"/>
          <w:szCs w:val="22"/>
          <w:u w:val="single"/>
        </w:rPr>
      </w:pPr>
      <w:r w:rsidRPr="00E16C1B">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062BD2" w:rsidRPr="00E16C1B" w:rsidRDefault="00062BD2" w:rsidP="00062BD2">
      <w:pPr>
        <w:widowControl w:val="0"/>
        <w:ind w:firstLine="680"/>
        <w:jc w:val="center"/>
        <w:rPr>
          <w:b/>
          <w:sz w:val="22"/>
          <w:szCs w:val="22"/>
          <w:u w:val="single"/>
        </w:rPr>
      </w:pPr>
    </w:p>
    <w:p w:rsidR="00062BD2" w:rsidRPr="00E16C1B" w:rsidRDefault="003C4485" w:rsidP="00062BD2">
      <w:pPr>
        <w:widowControl w:val="0"/>
        <w:autoSpaceDE w:val="0"/>
        <w:autoSpaceDN w:val="0"/>
        <w:adjustRightInd w:val="0"/>
        <w:ind w:firstLine="142"/>
        <w:rPr>
          <w:sz w:val="22"/>
          <w:szCs w:val="22"/>
        </w:rPr>
      </w:pPr>
      <w:r w:rsidRPr="00E16C1B">
        <w:rPr>
          <w:sz w:val="22"/>
          <w:szCs w:val="22"/>
        </w:rPr>
        <w:t>Подтверждаем, что</w:t>
      </w:r>
      <w:r w:rsidR="00062BD2" w:rsidRPr="00E16C1B">
        <w:rPr>
          <w:sz w:val="22"/>
          <w:szCs w:val="22"/>
        </w:rPr>
        <w:t>__________________________________________________</w:t>
      </w:r>
      <w:r w:rsidR="00062BD2">
        <w:rPr>
          <w:sz w:val="22"/>
          <w:szCs w:val="22"/>
        </w:rPr>
        <w:t>_________________</w:t>
      </w:r>
    </w:p>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(указывается наименование участника закупки)</w:t>
      </w:r>
    </w:p>
    <w:p w:rsidR="00062BD2" w:rsidRPr="00E16C1B" w:rsidRDefault="00062BD2" w:rsidP="00062BD2">
      <w:pPr>
        <w:widowControl w:val="0"/>
        <w:autoSpaceDE w:val="0"/>
        <w:autoSpaceDN w:val="0"/>
        <w:adjustRightInd w:val="0"/>
        <w:jc w:val="both"/>
        <w:rPr>
          <w:sz w:val="22"/>
          <w:szCs w:val="22"/>
        </w:rPr>
      </w:pPr>
      <w:r w:rsidRPr="00E16C1B">
        <w:rPr>
          <w:sz w:val="22"/>
          <w:szCs w:val="22"/>
        </w:rPr>
        <w:t>в соответствии со статьей 4 Федерального закона "О развитии малого и с</w:t>
      </w:r>
      <w:r>
        <w:rPr>
          <w:sz w:val="22"/>
          <w:szCs w:val="22"/>
        </w:rPr>
        <w:t xml:space="preserve">реднего предпринимательства в Российской Федерации" </w:t>
      </w:r>
      <w:r w:rsidRPr="00E16C1B">
        <w:rPr>
          <w:sz w:val="22"/>
          <w:szCs w:val="22"/>
        </w:rPr>
        <w:t>удовлетворяет критериям отнесения организации</w:t>
      </w:r>
      <w:r>
        <w:rPr>
          <w:sz w:val="22"/>
          <w:szCs w:val="22"/>
        </w:rPr>
        <w:t xml:space="preserve"> к субъектам ____________________________________________________________________________________</w:t>
      </w:r>
    </w:p>
    <w:p w:rsidR="00062BD2" w:rsidRPr="00BD3D8B" w:rsidRDefault="00062BD2" w:rsidP="00062BD2">
      <w:pPr>
        <w:widowControl w:val="0"/>
        <w:autoSpaceDE w:val="0"/>
        <w:autoSpaceDN w:val="0"/>
        <w:adjustRightInd w:val="0"/>
        <w:ind w:firstLine="680"/>
        <w:jc w:val="both"/>
        <w:rPr>
          <w:sz w:val="16"/>
          <w:szCs w:val="16"/>
        </w:rPr>
      </w:pPr>
      <w:r w:rsidRPr="00BD3D8B">
        <w:rPr>
          <w:sz w:val="16"/>
          <w:szCs w:val="16"/>
        </w:rPr>
        <w:t>(указывается субъект малого илисреднегопредпринимательствав зависимости от критериев отнесения)</w:t>
      </w:r>
    </w:p>
    <w:p w:rsidR="00062BD2" w:rsidRPr="00E16C1B" w:rsidRDefault="00062BD2" w:rsidP="00062BD2">
      <w:pPr>
        <w:widowControl w:val="0"/>
        <w:autoSpaceDE w:val="0"/>
        <w:autoSpaceDN w:val="0"/>
        <w:adjustRightInd w:val="0"/>
        <w:ind w:firstLine="284"/>
        <w:jc w:val="both"/>
        <w:rPr>
          <w:sz w:val="22"/>
          <w:szCs w:val="22"/>
        </w:rPr>
      </w:pPr>
      <w:r w:rsidRPr="00E16C1B">
        <w:rPr>
          <w:sz w:val="22"/>
          <w:szCs w:val="22"/>
        </w:rPr>
        <w:t>предпринимательства, и сообщаем следующую информацию:</w:t>
      </w:r>
    </w:p>
    <w:p w:rsidR="00062BD2" w:rsidRPr="00E16C1B" w:rsidRDefault="00062BD2" w:rsidP="00062BD2">
      <w:pPr>
        <w:widowControl w:val="0"/>
        <w:tabs>
          <w:tab w:val="left" w:pos="0"/>
        </w:tabs>
        <w:autoSpaceDE w:val="0"/>
        <w:autoSpaceDN w:val="0"/>
        <w:adjustRightInd w:val="0"/>
        <w:jc w:val="both"/>
        <w:rPr>
          <w:sz w:val="22"/>
          <w:szCs w:val="22"/>
        </w:rPr>
      </w:pPr>
      <w:bookmarkStart w:id="261" w:name="sub_10102"/>
      <w:r w:rsidRPr="00E16C1B">
        <w:rPr>
          <w:sz w:val="22"/>
          <w:szCs w:val="22"/>
        </w:rPr>
        <w:t>1.Адрес местонахождения (юридический адрес</w:t>
      </w:r>
      <w:r w:rsidR="003C4485" w:rsidRPr="00E16C1B">
        <w:rPr>
          <w:sz w:val="22"/>
          <w:szCs w:val="22"/>
        </w:rPr>
        <w:t>):</w:t>
      </w:r>
      <w:r w:rsidR="003C4485">
        <w:rPr>
          <w:sz w:val="22"/>
          <w:szCs w:val="22"/>
        </w:rPr>
        <w:t xml:space="preserve"> _</w:t>
      </w:r>
      <w:r>
        <w:rPr>
          <w:sz w:val="22"/>
          <w:szCs w:val="22"/>
        </w:rPr>
        <w:t>________________________________________</w:t>
      </w:r>
      <w:r w:rsidRPr="00E16C1B">
        <w:rPr>
          <w:sz w:val="22"/>
          <w:szCs w:val="22"/>
        </w:rPr>
        <w:t>.</w:t>
      </w:r>
    </w:p>
    <w:p w:rsidR="00062BD2" w:rsidRPr="00E16C1B" w:rsidRDefault="00062BD2" w:rsidP="00062BD2">
      <w:pPr>
        <w:widowControl w:val="0"/>
        <w:tabs>
          <w:tab w:val="left" w:pos="567"/>
        </w:tabs>
        <w:autoSpaceDE w:val="0"/>
        <w:autoSpaceDN w:val="0"/>
        <w:adjustRightInd w:val="0"/>
        <w:jc w:val="both"/>
        <w:rPr>
          <w:sz w:val="22"/>
          <w:szCs w:val="22"/>
        </w:rPr>
      </w:pPr>
      <w:bookmarkStart w:id="262" w:name="sub_10103"/>
      <w:bookmarkEnd w:id="261"/>
      <w:r w:rsidRPr="00E16C1B">
        <w:rPr>
          <w:sz w:val="22"/>
          <w:szCs w:val="22"/>
        </w:rPr>
        <w:t>2.ИНН/</w:t>
      </w:r>
      <w:r w:rsidR="003C4485" w:rsidRPr="00E16C1B">
        <w:rPr>
          <w:sz w:val="22"/>
          <w:szCs w:val="22"/>
        </w:rPr>
        <w:t>КПП: _</w:t>
      </w:r>
      <w:r w:rsidRPr="00E16C1B">
        <w:rPr>
          <w:sz w:val="22"/>
          <w:szCs w:val="22"/>
        </w:rPr>
        <w:t>___________________________________________________________________</w:t>
      </w:r>
      <w:r>
        <w:rPr>
          <w:sz w:val="22"/>
          <w:szCs w:val="22"/>
        </w:rPr>
        <w:t>__</w:t>
      </w:r>
      <w:r w:rsidRPr="00E16C1B">
        <w:rPr>
          <w:sz w:val="22"/>
          <w:szCs w:val="22"/>
        </w:rPr>
        <w:t>__.</w:t>
      </w:r>
    </w:p>
    <w:bookmarkEnd w:id="262"/>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 сведения о дате выдачи документа и выдавшем его органе)</w:t>
      </w:r>
    </w:p>
    <w:p w:rsidR="00062BD2" w:rsidRPr="00E16C1B" w:rsidRDefault="00062BD2" w:rsidP="00062BD2">
      <w:pPr>
        <w:widowControl w:val="0"/>
        <w:tabs>
          <w:tab w:val="left" w:pos="567"/>
        </w:tabs>
        <w:autoSpaceDE w:val="0"/>
        <w:autoSpaceDN w:val="0"/>
        <w:adjustRightInd w:val="0"/>
        <w:jc w:val="both"/>
        <w:rPr>
          <w:sz w:val="22"/>
          <w:szCs w:val="22"/>
        </w:rPr>
      </w:pPr>
      <w:bookmarkStart w:id="263" w:name="sub_10104"/>
      <w:r w:rsidRPr="00E16C1B">
        <w:rPr>
          <w:sz w:val="22"/>
          <w:szCs w:val="22"/>
        </w:rPr>
        <w:t>3.</w:t>
      </w:r>
      <w:r w:rsidR="003C4485" w:rsidRPr="00E16C1B">
        <w:rPr>
          <w:sz w:val="22"/>
          <w:szCs w:val="22"/>
        </w:rPr>
        <w:t>ОГРН: _</w:t>
      </w:r>
      <w:r w:rsidRPr="00E16C1B">
        <w:rPr>
          <w:sz w:val="22"/>
          <w:szCs w:val="22"/>
        </w:rPr>
        <w:t>______________________________________________________________________</w:t>
      </w:r>
      <w:r>
        <w:rPr>
          <w:sz w:val="22"/>
          <w:szCs w:val="22"/>
        </w:rPr>
        <w:t>__</w:t>
      </w:r>
      <w:r w:rsidRPr="00E16C1B">
        <w:rPr>
          <w:sz w:val="22"/>
          <w:szCs w:val="22"/>
        </w:rPr>
        <w:t>___.</w:t>
      </w:r>
    </w:p>
    <w:p w:rsidR="00062BD2" w:rsidRDefault="00062BD2" w:rsidP="00062BD2">
      <w:pPr>
        <w:widowControl w:val="0"/>
        <w:tabs>
          <w:tab w:val="left" w:pos="567"/>
        </w:tabs>
        <w:autoSpaceDE w:val="0"/>
        <w:autoSpaceDN w:val="0"/>
        <w:adjustRightInd w:val="0"/>
        <w:jc w:val="both"/>
        <w:rPr>
          <w:sz w:val="22"/>
          <w:szCs w:val="22"/>
        </w:rPr>
      </w:pPr>
      <w:bookmarkStart w:id="264" w:name="sub_10105"/>
      <w:bookmarkEnd w:id="263"/>
      <w:r w:rsidRPr="00E16C1B">
        <w:rPr>
          <w:sz w:val="22"/>
          <w:szCs w:val="22"/>
        </w:rPr>
        <w:t>4. Сведения о наличии (об</w:t>
      </w:r>
      <w:r>
        <w:rPr>
          <w:sz w:val="22"/>
          <w:szCs w:val="22"/>
        </w:rPr>
        <w:t xml:space="preserve"> отсутствии) сведений в реестре</w:t>
      </w:r>
      <w:r w:rsidRPr="00E16C1B">
        <w:rPr>
          <w:sz w:val="22"/>
          <w:szCs w:val="22"/>
        </w:rPr>
        <w:t xml:space="preserve"> субъектов</w:t>
      </w:r>
      <w:bookmarkEnd w:id="264"/>
      <w:r w:rsidRPr="00E16C1B">
        <w:rPr>
          <w:sz w:val="22"/>
          <w:szCs w:val="22"/>
        </w:rPr>
        <w:t xml:space="preserve"> малого и среднего </w:t>
      </w:r>
      <w:r w:rsidR="003C4485" w:rsidRPr="00E16C1B">
        <w:rPr>
          <w:sz w:val="22"/>
          <w:szCs w:val="22"/>
        </w:rPr>
        <w:t>предпринимательства субъекта</w:t>
      </w:r>
      <w:r w:rsidRPr="00E16C1B">
        <w:rPr>
          <w:sz w:val="22"/>
          <w:szCs w:val="22"/>
        </w:rPr>
        <w:t xml:space="preserve"> </w:t>
      </w:r>
      <w:r w:rsidR="003C4485" w:rsidRPr="00E16C1B">
        <w:rPr>
          <w:sz w:val="22"/>
          <w:szCs w:val="22"/>
        </w:rPr>
        <w:t>Российской Федерации</w:t>
      </w:r>
      <w:r w:rsidRPr="00E16C1B">
        <w:rPr>
          <w:sz w:val="22"/>
          <w:szCs w:val="22"/>
        </w:rPr>
        <w:t xml:space="preserve"> (в случае ведения такого реестра органом государственной власти субъекта Российской Федерации) ________________________________________</w:t>
      </w:r>
      <w:r>
        <w:rPr>
          <w:sz w:val="22"/>
          <w:szCs w:val="22"/>
        </w:rPr>
        <w:t>______________________________________</w:t>
      </w:r>
      <w:r w:rsidRPr="00E16C1B">
        <w:rPr>
          <w:sz w:val="22"/>
          <w:szCs w:val="22"/>
        </w:rPr>
        <w:t>___</w:t>
      </w:r>
      <w:r>
        <w:rPr>
          <w:sz w:val="22"/>
          <w:szCs w:val="22"/>
        </w:rPr>
        <w:t>_</w:t>
      </w:r>
      <w:r w:rsidRPr="00E16C1B">
        <w:rPr>
          <w:sz w:val="22"/>
          <w:szCs w:val="22"/>
        </w:rPr>
        <w:t>_.</w:t>
      </w:r>
    </w:p>
    <w:p w:rsidR="00062BD2" w:rsidRPr="00E16C1B" w:rsidRDefault="00062BD2" w:rsidP="00062BD2">
      <w:pPr>
        <w:widowControl w:val="0"/>
        <w:autoSpaceDE w:val="0"/>
        <w:autoSpaceDN w:val="0"/>
        <w:adjustRightInd w:val="0"/>
        <w:ind w:firstLine="680"/>
        <w:jc w:val="both"/>
        <w:rPr>
          <w:sz w:val="22"/>
          <w:szCs w:val="22"/>
        </w:rPr>
      </w:pPr>
      <w:r w:rsidRPr="00BD3D8B">
        <w:rPr>
          <w:sz w:val="16"/>
          <w:szCs w:val="16"/>
        </w:rPr>
        <w:t>(наименование уполномоченного органа,дата внесения в реестр и номер в реестре)</w:t>
      </w:r>
    </w:p>
    <w:p w:rsidR="00062BD2" w:rsidRPr="00E16C1B" w:rsidRDefault="00062BD2" w:rsidP="00062BD2">
      <w:pPr>
        <w:widowControl w:val="0"/>
        <w:tabs>
          <w:tab w:val="left" w:pos="284"/>
        </w:tabs>
        <w:autoSpaceDE w:val="0"/>
        <w:autoSpaceDN w:val="0"/>
        <w:adjustRightInd w:val="0"/>
        <w:jc w:val="both"/>
        <w:rPr>
          <w:sz w:val="22"/>
          <w:szCs w:val="22"/>
        </w:rPr>
      </w:pPr>
      <w:bookmarkStart w:id="265" w:name="sub_10106"/>
      <w:r w:rsidRPr="00E16C1B">
        <w:rPr>
          <w:sz w:val="22"/>
          <w:szCs w:val="22"/>
        </w:rPr>
        <w:t>5. Сведения о соответствии критери</w:t>
      </w:r>
      <w:r>
        <w:rPr>
          <w:sz w:val="22"/>
          <w:szCs w:val="22"/>
        </w:rPr>
        <w:t>ям отнесения к субъектам малого</w:t>
      </w:r>
      <w:r w:rsidRPr="00E16C1B">
        <w:rPr>
          <w:sz w:val="22"/>
          <w:szCs w:val="22"/>
        </w:rPr>
        <w:t xml:space="preserve"> и</w:t>
      </w:r>
      <w:bookmarkEnd w:id="265"/>
      <w:r w:rsidRPr="00E16C1B">
        <w:rPr>
          <w:sz w:val="22"/>
          <w:szCs w:val="22"/>
        </w:rPr>
        <w:t xml:space="preserve"> среднего предпринимательства, а также сведения о производимых товарах, работах, услугах и видах деятельности*:</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540"/>
        <w:gridCol w:w="1406"/>
        <w:gridCol w:w="1701"/>
      </w:tblGrid>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bookmarkStart w:id="266" w:name="sub_10107"/>
            <w:r w:rsidRPr="00E16C1B">
              <w:rPr>
                <w:b/>
                <w:sz w:val="22"/>
                <w:szCs w:val="22"/>
                <w:lang w:eastAsia="en-US"/>
              </w:rPr>
              <w:t xml:space="preserve">№ </w:t>
            </w:r>
          </w:p>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п/п</w:t>
            </w:r>
            <w:bookmarkEnd w:id="266"/>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b/>
                <w:sz w:val="22"/>
                <w:szCs w:val="22"/>
                <w:lang w:eastAsia="en-US"/>
              </w:rPr>
            </w:pPr>
            <w:r w:rsidRPr="00E16C1B">
              <w:rPr>
                <w:b/>
                <w:sz w:val="22"/>
                <w:szCs w:val="22"/>
                <w:lang w:eastAsia="en-US"/>
              </w:rPr>
              <w:t>Наименование сведений**</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jc w:val="center"/>
              <w:rPr>
                <w:b/>
                <w:sz w:val="22"/>
                <w:szCs w:val="22"/>
                <w:lang w:eastAsia="en-US"/>
              </w:rPr>
            </w:pPr>
            <w:r w:rsidRPr="00E16C1B">
              <w:rPr>
                <w:b/>
                <w:sz w:val="22"/>
                <w:szCs w:val="22"/>
                <w:lang w:eastAsia="en-US"/>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b/>
                <w:sz w:val="22"/>
                <w:szCs w:val="22"/>
                <w:lang w:eastAsia="en-US"/>
              </w:rPr>
            </w:pPr>
            <w:r w:rsidRPr="00E16C1B">
              <w:rPr>
                <w:b/>
                <w:sz w:val="22"/>
                <w:szCs w:val="22"/>
                <w:lang w:eastAsia="en-US"/>
              </w:rPr>
              <w:t>Показатель</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w:t>
            </w:r>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2</w:t>
            </w:r>
          </w:p>
        </w:tc>
        <w:tc>
          <w:tcPr>
            <w:tcW w:w="1406"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4</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67" w:name="sub_10108"/>
            <w:r w:rsidRPr="00E16C1B">
              <w:rPr>
                <w:sz w:val="22"/>
                <w:szCs w:val="22"/>
                <w:lang w:eastAsia="en-US"/>
              </w:rPr>
              <w:t>1.</w:t>
            </w:r>
            <w:bookmarkEnd w:id="267"/>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68" w:name="sub_10109"/>
            <w:r w:rsidRPr="00E16C1B">
              <w:rPr>
                <w:sz w:val="22"/>
                <w:szCs w:val="22"/>
                <w:lang w:eastAsia="en-US"/>
              </w:rPr>
              <w:t>2.</w:t>
            </w:r>
            <w:bookmarkEnd w:id="268"/>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иностранных юридических лиц</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69" w:name="sub_10110"/>
            <w:r w:rsidRPr="00E16C1B">
              <w:rPr>
                <w:sz w:val="22"/>
                <w:szCs w:val="22"/>
                <w:lang w:eastAsia="en-US"/>
              </w:rPr>
              <w:t>3.</w:t>
            </w:r>
            <w:bookmarkEnd w:id="269"/>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0" w:name="sub_10111"/>
            <w:r w:rsidRPr="00E16C1B">
              <w:rPr>
                <w:sz w:val="22"/>
                <w:szCs w:val="22"/>
                <w:lang w:eastAsia="en-US"/>
              </w:rPr>
              <w:t>4.</w:t>
            </w:r>
            <w:bookmarkEnd w:id="270"/>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Человек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tc>
      </w:tr>
      <w:tr w:rsidR="00062BD2" w:rsidRPr="00E16C1B" w:rsidTr="000C436E">
        <w:trPr>
          <w:trHeight w:val="851"/>
        </w:trPr>
        <w:tc>
          <w:tcPr>
            <w:tcW w:w="709"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1" w:name="sub_10112"/>
            <w:r w:rsidRPr="00E16C1B">
              <w:rPr>
                <w:sz w:val="22"/>
                <w:szCs w:val="22"/>
                <w:lang w:eastAsia="en-US"/>
              </w:rPr>
              <w:t>5.</w:t>
            </w:r>
            <w:bookmarkEnd w:id="271"/>
          </w:p>
        </w:tc>
        <w:tc>
          <w:tcPr>
            <w:tcW w:w="5540" w:type="dxa"/>
            <w:tcBorders>
              <w:top w:val="single" w:sz="4" w:space="0" w:color="auto"/>
              <w:left w:val="single" w:sz="4" w:space="0" w:color="auto"/>
              <w:bottom w:val="nil"/>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406" w:type="dxa"/>
            <w:tcBorders>
              <w:top w:val="single" w:sz="4" w:space="0" w:color="auto"/>
              <w:left w:val="single" w:sz="4" w:space="0" w:color="auto"/>
              <w:bottom w:val="nil"/>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Млн. руб.</w:t>
            </w:r>
          </w:p>
        </w:tc>
        <w:tc>
          <w:tcPr>
            <w:tcW w:w="1701"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2" w:name="sub_10113"/>
            <w:r w:rsidRPr="00E16C1B">
              <w:rPr>
                <w:sz w:val="22"/>
                <w:szCs w:val="22"/>
                <w:lang w:eastAsia="en-US"/>
              </w:rPr>
              <w:t>6.</w:t>
            </w:r>
            <w:bookmarkEnd w:id="272"/>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3" w:name="sub_10114"/>
            <w:r w:rsidRPr="00E16C1B">
              <w:rPr>
                <w:sz w:val="22"/>
                <w:szCs w:val="22"/>
                <w:lang w:eastAsia="en-US"/>
              </w:rPr>
              <w:t>7.</w:t>
            </w:r>
            <w:bookmarkEnd w:id="273"/>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4" w:name="sub_10115"/>
            <w:r w:rsidRPr="00E16C1B">
              <w:rPr>
                <w:sz w:val="22"/>
                <w:szCs w:val="22"/>
                <w:lang w:eastAsia="en-US"/>
              </w:rPr>
              <w:t>8</w:t>
            </w:r>
            <w:bookmarkEnd w:id="274"/>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(в случае участия - наименование заказчика, реализующего программу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5" w:name="sub_10116"/>
            <w:r w:rsidRPr="00E16C1B">
              <w:rPr>
                <w:sz w:val="22"/>
                <w:szCs w:val="22"/>
                <w:lang w:eastAsia="en-US"/>
              </w:rPr>
              <w:t>9.</w:t>
            </w:r>
            <w:bookmarkEnd w:id="275"/>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r w:rsidRPr="0078159F">
              <w:rPr>
                <w:sz w:val="16"/>
                <w:szCs w:val="16"/>
                <w:lang w:eastAsia="en-US"/>
              </w:rPr>
              <w:t>при наличии - наименование заказчика - держателя реестра участников программ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6" w:name="sub_10117"/>
            <w:r w:rsidRPr="00E16C1B">
              <w:rPr>
                <w:sz w:val="22"/>
                <w:szCs w:val="22"/>
                <w:lang w:eastAsia="en-US"/>
              </w:rPr>
              <w:t>10.</w:t>
            </w:r>
            <w:bookmarkEnd w:id="276"/>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(при наличии - количество исполненных контрактов и общая сумма)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7" w:name="sub_10118"/>
            <w:r w:rsidRPr="00E16C1B">
              <w:rPr>
                <w:sz w:val="22"/>
                <w:szCs w:val="22"/>
                <w:lang w:eastAsia="en-US"/>
              </w:rPr>
              <w:t>11.</w:t>
            </w:r>
            <w:bookmarkEnd w:id="277"/>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8" w:name="sub_10119"/>
            <w:r w:rsidRPr="00E16C1B">
              <w:rPr>
                <w:sz w:val="22"/>
                <w:szCs w:val="22"/>
                <w:lang w:eastAsia="en-US"/>
              </w:rPr>
              <w:t>12.</w:t>
            </w:r>
            <w:bookmarkEnd w:id="278"/>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9" w:name="sub_10120"/>
            <w:r w:rsidRPr="00E16C1B">
              <w:rPr>
                <w:sz w:val="22"/>
                <w:szCs w:val="22"/>
                <w:lang w:eastAsia="en-US"/>
              </w:rPr>
              <w:t>13.</w:t>
            </w:r>
            <w:bookmarkEnd w:id="279"/>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0" w:name="sub_10121"/>
            <w:r w:rsidRPr="00E16C1B">
              <w:rPr>
                <w:sz w:val="22"/>
                <w:szCs w:val="22"/>
                <w:lang w:eastAsia="en-US"/>
              </w:rPr>
              <w:t>14.</w:t>
            </w:r>
            <w:bookmarkEnd w:id="280"/>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bl>
    <w:p w:rsidR="00062BD2" w:rsidRPr="00E16C1B" w:rsidRDefault="00062BD2" w:rsidP="00062BD2">
      <w:pPr>
        <w:widowControl w:val="0"/>
        <w:autoSpaceDE w:val="0"/>
        <w:autoSpaceDN w:val="0"/>
        <w:adjustRightInd w:val="0"/>
        <w:ind w:firstLine="680"/>
        <w:rPr>
          <w:sz w:val="22"/>
          <w:szCs w:val="22"/>
        </w:rPr>
      </w:pPr>
      <w:bookmarkStart w:id="281" w:name="sub_10122"/>
      <w:r w:rsidRPr="00E16C1B">
        <w:rPr>
          <w:sz w:val="22"/>
          <w:szCs w:val="22"/>
        </w:rPr>
        <w:t>_______________________________</w:t>
      </w:r>
    </w:p>
    <w:bookmarkEnd w:id="281"/>
    <w:p w:rsidR="00062BD2" w:rsidRPr="0078159F" w:rsidRDefault="00062BD2" w:rsidP="00062BD2">
      <w:pPr>
        <w:widowControl w:val="0"/>
        <w:autoSpaceDE w:val="0"/>
        <w:autoSpaceDN w:val="0"/>
        <w:adjustRightInd w:val="0"/>
        <w:ind w:firstLine="680"/>
        <w:rPr>
          <w:sz w:val="16"/>
          <w:szCs w:val="16"/>
        </w:rPr>
      </w:pPr>
      <w:r w:rsidRPr="0078159F">
        <w:rPr>
          <w:sz w:val="16"/>
          <w:szCs w:val="16"/>
        </w:rPr>
        <w:t>(подпись)</w:t>
      </w:r>
    </w:p>
    <w:p w:rsidR="00062BD2" w:rsidRPr="0078159F" w:rsidRDefault="00062BD2" w:rsidP="00062BD2">
      <w:pPr>
        <w:widowControl w:val="0"/>
        <w:autoSpaceDE w:val="0"/>
        <w:autoSpaceDN w:val="0"/>
        <w:adjustRightInd w:val="0"/>
        <w:ind w:firstLine="680"/>
        <w:jc w:val="center"/>
        <w:rPr>
          <w:sz w:val="16"/>
          <w:szCs w:val="16"/>
        </w:rPr>
      </w:pPr>
      <w:r w:rsidRPr="0078159F">
        <w:rPr>
          <w:sz w:val="16"/>
          <w:szCs w:val="16"/>
        </w:rPr>
        <w:t>М.П</w:t>
      </w:r>
      <w:r w:rsidRPr="00E16C1B">
        <w:rPr>
          <w:sz w:val="22"/>
          <w:szCs w:val="22"/>
        </w:rPr>
        <w:t>.</w:t>
      </w:r>
      <w:bookmarkStart w:id="282" w:name="sub_10123"/>
      <w:r w:rsidRPr="00E16C1B">
        <w:rPr>
          <w:sz w:val="22"/>
          <w:szCs w:val="22"/>
        </w:rPr>
        <w:t>_______________________________________________________________</w:t>
      </w:r>
      <w:r>
        <w:rPr>
          <w:sz w:val="22"/>
          <w:szCs w:val="22"/>
        </w:rPr>
        <w:t>___________</w:t>
      </w:r>
      <w:bookmarkEnd w:id="282"/>
      <w:r w:rsidRPr="0078159F">
        <w:rPr>
          <w:sz w:val="16"/>
          <w:szCs w:val="16"/>
        </w:rPr>
        <w:t>(фамилия, имя, отчество (при наличии) подписавшего, должность)</w:t>
      </w:r>
    </w:p>
    <w:p w:rsidR="00062BD2" w:rsidRPr="00E16C1B" w:rsidRDefault="00062BD2" w:rsidP="00062BD2">
      <w:pPr>
        <w:spacing w:before="120"/>
        <w:ind w:left="1134" w:right="284"/>
        <w:jc w:val="right"/>
        <w:rPr>
          <w:color w:val="000000"/>
          <w:sz w:val="22"/>
          <w:szCs w:val="22"/>
          <w:lang w:val="fr-FR" w:eastAsia="en-US"/>
        </w:rPr>
      </w:pPr>
      <w:r w:rsidRPr="00E16C1B">
        <w:rPr>
          <w:color w:val="000000"/>
          <w:sz w:val="22"/>
          <w:szCs w:val="22"/>
          <w:lang w:val="fr-FR" w:eastAsia="en-US"/>
        </w:rPr>
        <w:t>Дата</w:t>
      </w:r>
      <w:r w:rsidRPr="00E16C1B">
        <w:rPr>
          <w:color w:val="000000"/>
          <w:sz w:val="22"/>
          <w:szCs w:val="22"/>
          <w:lang w:eastAsia="en-US"/>
        </w:rPr>
        <w:t>:</w:t>
      </w:r>
      <w:r w:rsidRPr="00E16C1B">
        <w:rPr>
          <w:color w:val="000000"/>
          <w:sz w:val="22"/>
          <w:szCs w:val="22"/>
          <w:lang w:val="fr-FR" w:eastAsia="en-US"/>
        </w:rPr>
        <w:tab/>
      </w:r>
      <w:r w:rsidRPr="00E16C1B">
        <w:rPr>
          <w:color w:val="000000"/>
          <w:sz w:val="22"/>
          <w:szCs w:val="22"/>
          <w:lang w:val="fr-FR" w:eastAsia="en-US"/>
        </w:rPr>
        <w:tab/>
        <w:t>/</w:t>
      </w:r>
      <w:r w:rsidRPr="00E16C1B">
        <w:rPr>
          <w:color w:val="000000"/>
          <w:sz w:val="22"/>
          <w:szCs w:val="22"/>
          <w:lang w:val="fr-FR" w:eastAsia="en-US"/>
        </w:rPr>
        <w:tab/>
        <w:t>/</w:t>
      </w:r>
    </w:p>
    <w:p w:rsidR="00062BD2" w:rsidRPr="00153C34" w:rsidRDefault="00062BD2" w:rsidP="00062BD2">
      <w:pPr>
        <w:pBdr>
          <w:bottom w:val="single" w:sz="4" w:space="1" w:color="auto"/>
        </w:pBdr>
        <w:shd w:val="clear" w:color="auto" w:fill="BFBFBF" w:themeFill="background1" w:themeFillShade="BF"/>
        <w:autoSpaceDE w:val="0"/>
        <w:autoSpaceDN w:val="0"/>
        <w:adjustRightInd w:val="0"/>
        <w:jc w:val="center"/>
        <w:rPr>
          <w:b/>
        </w:rPr>
      </w:pPr>
      <w:r w:rsidRPr="00153C34">
        <w:rPr>
          <w:b/>
        </w:rPr>
        <w:t>конец формы</w:t>
      </w:r>
    </w:p>
    <w:p w:rsidR="00062BD2" w:rsidRDefault="00062BD2" w:rsidP="00062BD2">
      <w:pPr>
        <w:widowControl w:val="0"/>
        <w:autoSpaceDE w:val="0"/>
        <w:autoSpaceDN w:val="0"/>
        <w:adjustRightInd w:val="0"/>
        <w:ind w:firstLine="680"/>
        <w:jc w:val="both"/>
        <w:rPr>
          <w:b/>
          <w:sz w:val="22"/>
          <w:szCs w:val="22"/>
        </w:rPr>
      </w:pPr>
      <w:r w:rsidRPr="00E16C1B">
        <w:rPr>
          <w:b/>
          <w:sz w:val="22"/>
          <w:szCs w:val="22"/>
        </w:rPr>
        <w:t>Инструкция по заполнению:</w:t>
      </w:r>
    </w:p>
    <w:p w:rsidR="00062BD2" w:rsidRPr="00040AE9" w:rsidRDefault="00062BD2" w:rsidP="00062BD2">
      <w:pPr>
        <w:widowControl w:val="0"/>
        <w:autoSpaceDE w:val="0"/>
        <w:autoSpaceDN w:val="0"/>
        <w:adjustRightInd w:val="0"/>
        <w:ind w:firstLine="680"/>
        <w:jc w:val="both"/>
        <w:rPr>
          <w:sz w:val="22"/>
          <w:szCs w:val="22"/>
        </w:rPr>
      </w:pPr>
      <w:r w:rsidRPr="00040AE9">
        <w:rPr>
          <w:sz w:val="22"/>
          <w:szCs w:val="22"/>
        </w:rPr>
        <w:t>1.</w:t>
      </w:r>
      <w:r w:rsidRPr="00040AE9">
        <w:rPr>
          <w:sz w:val="22"/>
          <w:szCs w:val="22"/>
        </w:rPr>
        <w:tab/>
      </w:r>
      <w:r>
        <w:rPr>
          <w:sz w:val="22"/>
          <w:szCs w:val="22"/>
        </w:rPr>
        <w:t>Заполняется в</w:t>
      </w:r>
      <w:r w:rsidRPr="00040AE9">
        <w:rPr>
          <w:sz w:val="22"/>
          <w:szCs w:val="22"/>
        </w:rPr>
        <w:t xml:space="preserve"> случае отсутствия сведений об участнике закупки в едином реестре субъектов малого и среднего предпринимательства</w:t>
      </w:r>
      <w:r>
        <w:rPr>
          <w:sz w:val="22"/>
          <w:szCs w:val="22"/>
        </w:rPr>
        <w:t>,</w:t>
      </w:r>
      <w:r w:rsidRPr="00040AE9">
        <w:rPr>
          <w:sz w:val="22"/>
          <w:szCs w:val="22"/>
        </w:rPr>
        <w:t xml:space="preserve">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r>
        <w:rPr>
          <w:sz w:val="22"/>
          <w:szCs w:val="22"/>
        </w:rPr>
        <w:t>.</w:t>
      </w:r>
    </w:p>
    <w:p w:rsidR="00062BD2" w:rsidRPr="00E16C1B" w:rsidRDefault="00062BD2" w:rsidP="00062BD2">
      <w:pPr>
        <w:widowControl w:val="0"/>
        <w:autoSpaceDE w:val="0"/>
        <w:autoSpaceDN w:val="0"/>
        <w:adjustRightInd w:val="0"/>
        <w:ind w:firstLine="720"/>
        <w:jc w:val="both"/>
        <w:rPr>
          <w:sz w:val="22"/>
          <w:szCs w:val="22"/>
        </w:rPr>
      </w:pPr>
      <w:bookmarkStart w:id="283" w:name="sub_10124"/>
      <w:r w:rsidRPr="00E16C1B">
        <w:rPr>
          <w:sz w:val="22"/>
          <w:szCs w:val="22"/>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062BD2" w:rsidRPr="00E16C1B" w:rsidRDefault="00062BD2" w:rsidP="00062BD2">
      <w:pPr>
        <w:widowControl w:val="0"/>
        <w:autoSpaceDE w:val="0"/>
        <w:autoSpaceDN w:val="0"/>
        <w:adjustRightInd w:val="0"/>
        <w:ind w:firstLine="720"/>
        <w:jc w:val="both"/>
        <w:rPr>
          <w:sz w:val="22"/>
          <w:szCs w:val="22"/>
        </w:rPr>
      </w:pPr>
      <w:bookmarkStart w:id="284" w:name="sub_10125"/>
      <w:bookmarkEnd w:id="283"/>
      <w:r w:rsidRPr="00E16C1B">
        <w:rPr>
          <w:sz w:val="22"/>
          <w:szCs w:val="22"/>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062BD2" w:rsidRPr="00E16C1B" w:rsidRDefault="00062BD2" w:rsidP="00062BD2">
      <w:pPr>
        <w:widowControl w:val="0"/>
        <w:jc w:val="both"/>
        <w:outlineLvl w:val="1"/>
        <w:rPr>
          <w:sz w:val="22"/>
          <w:szCs w:val="22"/>
        </w:rPr>
      </w:pPr>
      <w:bookmarkStart w:id="285" w:name="_Toc460245321"/>
      <w:bookmarkStart w:id="286" w:name="_Toc472426742"/>
      <w:bookmarkStart w:id="287" w:name="_Toc473279628"/>
      <w:bookmarkStart w:id="288" w:name="_Toc479839642"/>
      <w:bookmarkStart w:id="289" w:name="_Toc536630317"/>
      <w:bookmarkStart w:id="290" w:name="_Toc536630373"/>
      <w:bookmarkStart w:id="291" w:name="_Toc96066153"/>
      <w:bookmarkEnd w:id="284"/>
      <w:r w:rsidRPr="00E16C1B">
        <w:rPr>
          <w:sz w:val="22"/>
          <w:szCs w:val="22"/>
        </w:rPr>
        <w:t>*** Пункты 1 - 7 являются обязательными для заполнения"</w:t>
      </w:r>
      <w:bookmarkEnd w:id="285"/>
      <w:bookmarkEnd w:id="286"/>
      <w:bookmarkEnd w:id="287"/>
      <w:bookmarkEnd w:id="288"/>
      <w:bookmarkEnd w:id="289"/>
      <w:bookmarkEnd w:id="290"/>
      <w:bookmarkEnd w:id="291"/>
    </w:p>
    <w:p w:rsidR="00062BD2" w:rsidRDefault="00062BD2" w:rsidP="00062BD2">
      <w:pPr>
        <w:pStyle w:val="23"/>
        <w:tabs>
          <w:tab w:val="clear" w:pos="360"/>
        </w:tabs>
        <w:ind w:left="1440" w:firstLine="0"/>
        <w:rPr>
          <w:b w:val="0"/>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59065C" w:rsidRDefault="0059065C" w:rsidP="00062BD2"/>
    <w:p w:rsidR="0059065C" w:rsidRDefault="0059065C" w:rsidP="00062BD2"/>
    <w:p w:rsidR="0059065C" w:rsidRDefault="0059065C" w:rsidP="00062BD2"/>
    <w:p w:rsidR="0059065C" w:rsidRDefault="0059065C" w:rsidP="00062BD2"/>
    <w:p w:rsidR="002C0B24" w:rsidRDefault="002C0B24" w:rsidP="00062BD2"/>
    <w:p w:rsidR="00062BD2" w:rsidRPr="0023040F" w:rsidRDefault="00062BD2" w:rsidP="00062BD2"/>
    <w:p w:rsidR="00062BD2" w:rsidRPr="0023040F" w:rsidRDefault="00062BD2" w:rsidP="00062BD2">
      <w:pPr>
        <w:pStyle w:val="23"/>
        <w:tabs>
          <w:tab w:val="clear" w:pos="360"/>
        </w:tabs>
        <w:ind w:left="1440" w:firstLine="0"/>
        <w:rPr>
          <w:sz w:val="22"/>
          <w:szCs w:val="22"/>
        </w:rPr>
      </w:pPr>
      <w:bookmarkStart w:id="292" w:name="_Toc479839643"/>
      <w:bookmarkStart w:id="293" w:name="_Toc536630318"/>
      <w:bookmarkStart w:id="294" w:name="_Toc96066154"/>
      <w:r w:rsidRPr="0023040F">
        <w:rPr>
          <w:sz w:val="22"/>
          <w:szCs w:val="22"/>
        </w:rPr>
        <w:t>5.8.  Согласие Участника на обработку персональных данных (форма 8)</w:t>
      </w:r>
      <w:bookmarkEnd w:id="292"/>
      <w:bookmarkEnd w:id="293"/>
      <w:bookmarkEnd w:id="294"/>
    </w:p>
    <w:p w:rsidR="00062BD2" w:rsidRPr="00511841" w:rsidRDefault="00062BD2" w:rsidP="00062BD2">
      <w:pPr>
        <w:pBdr>
          <w:top w:val="single" w:sz="4" w:space="1" w:color="auto"/>
        </w:pBdr>
        <w:shd w:val="clear" w:color="auto" w:fill="E0E0E0"/>
        <w:ind w:right="21"/>
        <w:jc w:val="center"/>
        <w:rPr>
          <w:b/>
          <w:snapToGrid w:val="0"/>
          <w:color w:val="000000"/>
          <w:spacing w:val="36"/>
        </w:rPr>
      </w:pPr>
      <w:r w:rsidRPr="00511841">
        <w:rPr>
          <w:b/>
          <w:snapToGrid w:val="0"/>
          <w:color w:val="000000"/>
          <w:spacing w:val="36"/>
        </w:rPr>
        <w:t>начало формы</w:t>
      </w:r>
    </w:p>
    <w:p w:rsidR="00062BD2" w:rsidRPr="00E16C1B" w:rsidRDefault="00062BD2" w:rsidP="00062BD2">
      <w:pPr>
        <w:widowControl w:val="0"/>
        <w:tabs>
          <w:tab w:val="left" w:pos="0"/>
        </w:tabs>
        <w:spacing w:line="276" w:lineRule="auto"/>
        <w:jc w:val="center"/>
        <w:outlineLvl w:val="1"/>
        <w:rPr>
          <w:b/>
          <w:bCs/>
          <w:sz w:val="22"/>
          <w:szCs w:val="22"/>
        </w:rPr>
      </w:pPr>
      <w:bookmarkStart w:id="295" w:name="_Toc441480130"/>
      <w:bookmarkStart w:id="296" w:name="_Toc440547429"/>
      <w:bookmarkStart w:id="297" w:name="_Toc433969035"/>
      <w:bookmarkStart w:id="298" w:name="_Toc421693474"/>
      <w:bookmarkStart w:id="299" w:name="_Toc460245323"/>
      <w:bookmarkStart w:id="300" w:name="_Toc472426744"/>
      <w:bookmarkStart w:id="301" w:name="_Toc473279630"/>
      <w:bookmarkStart w:id="302" w:name="_Toc479839644"/>
      <w:bookmarkStart w:id="303" w:name="_Toc536630319"/>
      <w:bookmarkStart w:id="304" w:name="_Toc536630375"/>
      <w:bookmarkStart w:id="305" w:name="_Toc96066155"/>
      <w:bookmarkEnd w:id="260"/>
      <w:r w:rsidRPr="00E16C1B">
        <w:rPr>
          <w:b/>
          <w:bCs/>
          <w:sz w:val="22"/>
          <w:szCs w:val="22"/>
        </w:rPr>
        <w:t>Согласие на обработку персональных данных (форма 8)</w:t>
      </w:r>
      <w:bookmarkEnd w:id="295"/>
      <w:bookmarkEnd w:id="296"/>
      <w:bookmarkEnd w:id="297"/>
      <w:bookmarkEnd w:id="298"/>
      <w:bookmarkEnd w:id="299"/>
      <w:bookmarkEnd w:id="300"/>
      <w:bookmarkEnd w:id="301"/>
      <w:bookmarkEnd w:id="302"/>
      <w:bookmarkEnd w:id="303"/>
      <w:bookmarkEnd w:id="304"/>
      <w:bookmarkEnd w:id="305"/>
    </w:p>
    <w:p w:rsidR="00062BD2" w:rsidRPr="00E16C1B" w:rsidRDefault="00062BD2" w:rsidP="00062BD2">
      <w:pPr>
        <w:tabs>
          <w:tab w:val="left" w:pos="0"/>
        </w:tabs>
        <w:ind w:firstLine="709"/>
        <w:jc w:val="center"/>
        <w:rPr>
          <w:rFonts w:eastAsia="Calibri"/>
          <w:b/>
          <w:snapToGrid w:val="0"/>
          <w:sz w:val="22"/>
          <w:szCs w:val="22"/>
          <w:lang w:eastAsia="en-US"/>
        </w:rPr>
      </w:pPr>
      <w:r w:rsidRPr="00E16C1B">
        <w:rPr>
          <w:rFonts w:eastAsia="Calibri"/>
          <w:b/>
          <w:snapToGrid w:val="0"/>
          <w:sz w:val="22"/>
          <w:szCs w:val="22"/>
          <w:lang w:eastAsia="en-US"/>
        </w:rPr>
        <w:t xml:space="preserve">от «_____» ____________ 201____ г. </w:t>
      </w:r>
    </w:p>
    <w:p w:rsidR="00062BD2" w:rsidRPr="00E16C1B" w:rsidRDefault="00062BD2" w:rsidP="00062BD2">
      <w:pPr>
        <w:ind w:firstLine="709"/>
        <w:jc w:val="center"/>
        <w:rPr>
          <w:rFonts w:eastAsia="Calibri"/>
          <w:sz w:val="22"/>
          <w:szCs w:val="22"/>
          <w:lang w:eastAsia="en-US"/>
        </w:rPr>
      </w:pPr>
    </w:p>
    <w:p w:rsidR="00062BD2" w:rsidRPr="00E16C1B" w:rsidRDefault="00062BD2" w:rsidP="00062BD2">
      <w:pPr>
        <w:widowControl w:val="0"/>
        <w:autoSpaceDE w:val="0"/>
        <w:autoSpaceDN w:val="0"/>
        <w:adjustRightInd w:val="0"/>
        <w:ind w:firstLine="709"/>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 xml:space="preserve">дает свое согласие </w:t>
      </w:r>
      <w:r w:rsidR="00BB30A3">
        <w:rPr>
          <w:sz w:val="22"/>
          <w:szCs w:val="22"/>
        </w:rPr>
        <w:t>А</w:t>
      </w:r>
      <w:r w:rsidRPr="00E16C1B">
        <w:rPr>
          <w:sz w:val="22"/>
          <w:szCs w:val="22"/>
        </w:rPr>
        <w:t>кционерному обществу «Иркутс</w:t>
      </w:r>
      <w:r w:rsidR="00BB30A3">
        <w:rPr>
          <w:sz w:val="22"/>
          <w:szCs w:val="22"/>
        </w:rPr>
        <w:t>кая электросетевая компания» (</w:t>
      </w:r>
      <w:r w:rsidRPr="00E16C1B">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062BD2" w:rsidRPr="00E16C1B" w:rsidRDefault="00062BD2" w:rsidP="00062BD2">
      <w:pPr>
        <w:ind w:firstLine="708"/>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 xml:space="preserve">беспечение соблюдения законодательства Российской Федерации при </w:t>
      </w:r>
      <w:r w:rsidR="003C4485" w:rsidRPr="00E16C1B">
        <w:rPr>
          <w:sz w:val="22"/>
          <w:szCs w:val="22"/>
        </w:rPr>
        <w:t>проведении процедур</w:t>
      </w:r>
      <w:r w:rsidR="00F02469">
        <w:rPr>
          <w:sz w:val="22"/>
          <w:szCs w:val="22"/>
        </w:rPr>
        <w:t xml:space="preserve"> закупок, проводимых </w:t>
      </w:r>
      <w:r w:rsidRPr="00E16C1B">
        <w:rPr>
          <w:sz w:val="22"/>
          <w:szCs w:val="22"/>
        </w:rPr>
        <w:t xml:space="preserve">АО «ИЭСК». </w:t>
      </w:r>
    </w:p>
    <w:p w:rsidR="00062BD2" w:rsidRPr="00E16C1B" w:rsidRDefault="00062BD2" w:rsidP="00062BD2">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062BD2" w:rsidRPr="00E16C1B" w:rsidRDefault="00062BD2" w:rsidP="00062BD2">
      <w:pPr>
        <w:ind w:firstLine="709"/>
        <w:jc w:val="both"/>
        <w:rPr>
          <w:rFonts w:eastAsia="Calibri"/>
          <w:snapToGrid w:val="0"/>
          <w:sz w:val="22"/>
          <w:szCs w:val="22"/>
          <w:lang w:eastAsia="en-US"/>
        </w:rPr>
      </w:pPr>
    </w:p>
    <w:p w:rsidR="00062BD2" w:rsidRPr="00E16C1B" w:rsidRDefault="00062BD2" w:rsidP="00062BD2">
      <w:pPr>
        <w:jc w:val="both"/>
        <w:rPr>
          <w:rFonts w:eastAsia="Calibri"/>
          <w:color w:val="000000"/>
          <w:sz w:val="22"/>
          <w:szCs w:val="22"/>
          <w:lang w:eastAsia="en-US"/>
        </w:rPr>
      </w:pPr>
      <w:r w:rsidRPr="00E16C1B">
        <w:rPr>
          <w:rFonts w:eastAsia="Calibri"/>
          <w:color w:val="000000"/>
          <w:sz w:val="22"/>
          <w:szCs w:val="22"/>
          <w:lang w:eastAsia="en-US"/>
        </w:rPr>
        <w:t xml:space="preserve">       _______________________                                     ______________________</w:t>
      </w:r>
    </w:p>
    <w:p w:rsidR="00062BD2" w:rsidRPr="00E16C1B" w:rsidRDefault="00062BD2" w:rsidP="00062BD2">
      <w:pPr>
        <w:jc w:val="both"/>
        <w:rPr>
          <w:rFonts w:eastAsia="Calibri"/>
          <w:sz w:val="22"/>
          <w:szCs w:val="22"/>
          <w:lang w:eastAsia="en-US"/>
        </w:rPr>
      </w:pPr>
      <w:r w:rsidRPr="00E16C1B">
        <w:rPr>
          <w:rFonts w:eastAsia="Calibri"/>
          <w:sz w:val="22"/>
          <w:szCs w:val="22"/>
          <w:lang w:eastAsia="en-US"/>
        </w:rPr>
        <w:t xml:space="preserve">(Подпись уполномоченного </w:t>
      </w:r>
      <w:r w:rsidR="003C4485" w:rsidRPr="00E16C1B">
        <w:rPr>
          <w:rFonts w:eastAsia="Calibri"/>
          <w:sz w:val="22"/>
          <w:szCs w:val="22"/>
          <w:lang w:eastAsia="en-US"/>
        </w:rPr>
        <w:t xml:space="preserve">представителя) </w:t>
      </w:r>
      <w:r w:rsidR="003C4485" w:rsidRPr="00E16C1B">
        <w:rPr>
          <w:rFonts w:eastAsia="Calibri"/>
          <w:sz w:val="22"/>
          <w:szCs w:val="22"/>
          <w:lang w:eastAsia="en-US"/>
        </w:rPr>
        <w:tab/>
      </w:r>
      <w:r w:rsidRPr="00E16C1B">
        <w:rPr>
          <w:rFonts w:eastAsia="Calibri"/>
          <w:sz w:val="22"/>
          <w:szCs w:val="22"/>
          <w:lang w:eastAsia="en-US"/>
        </w:rPr>
        <w:tab/>
      </w:r>
      <w:r w:rsidRPr="00E16C1B">
        <w:rPr>
          <w:rFonts w:eastAsia="Calibri"/>
          <w:sz w:val="22"/>
          <w:szCs w:val="22"/>
          <w:lang w:eastAsia="en-US"/>
        </w:rPr>
        <w:tab/>
        <w:t xml:space="preserve"> (Ф.И.О. и должность подписавшего**)</w:t>
      </w:r>
    </w:p>
    <w:p w:rsidR="00062BD2" w:rsidRPr="00E16C1B" w:rsidRDefault="00062BD2" w:rsidP="00062BD2">
      <w:pPr>
        <w:ind w:firstLine="709"/>
        <w:jc w:val="both"/>
        <w:rPr>
          <w:rFonts w:eastAsia="Calibri"/>
          <w:color w:val="000000"/>
          <w:sz w:val="22"/>
          <w:szCs w:val="22"/>
          <w:lang w:eastAsia="en-US"/>
        </w:rPr>
      </w:pPr>
    </w:p>
    <w:p w:rsidR="00062BD2" w:rsidRPr="00E16C1B" w:rsidRDefault="00062BD2" w:rsidP="00062BD2">
      <w:pPr>
        <w:ind w:firstLine="709"/>
        <w:jc w:val="both"/>
        <w:rPr>
          <w:rFonts w:eastAsia="Calibri"/>
          <w:bCs/>
          <w:sz w:val="22"/>
          <w:szCs w:val="22"/>
          <w:lang w:eastAsia="en-US"/>
        </w:rPr>
      </w:pPr>
      <w:r w:rsidRPr="00E16C1B">
        <w:rPr>
          <w:rFonts w:eastAsia="Calibri"/>
          <w:bCs/>
          <w:sz w:val="22"/>
          <w:szCs w:val="22"/>
          <w:lang w:eastAsia="en-US"/>
        </w:rPr>
        <w:t>М.П.</w:t>
      </w:r>
    </w:p>
    <w:p w:rsidR="00062BD2" w:rsidRDefault="00062BD2" w:rsidP="00062BD2">
      <w:pPr>
        <w:pBdr>
          <w:bottom w:val="single" w:sz="4" w:space="1" w:color="auto"/>
        </w:pBdr>
        <w:shd w:val="clear" w:color="auto" w:fill="E0E0E0"/>
        <w:tabs>
          <w:tab w:val="left" w:pos="7125"/>
        </w:tabs>
        <w:ind w:right="21"/>
        <w:jc w:val="center"/>
        <w:rPr>
          <w:b/>
          <w:snapToGrid w:val="0"/>
          <w:color w:val="000000"/>
          <w:spacing w:val="36"/>
        </w:rPr>
      </w:pPr>
      <w:r>
        <w:rPr>
          <w:b/>
          <w:snapToGrid w:val="0"/>
          <w:color w:val="000000"/>
          <w:spacing w:val="36"/>
        </w:rPr>
        <w:t>конец формы</w:t>
      </w:r>
    </w:p>
    <w:p w:rsidR="00062BD2" w:rsidRDefault="00062BD2" w:rsidP="00062BD2"/>
    <w:p w:rsidR="00062BD2" w:rsidRDefault="00062BD2" w:rsidP="00062BD2">
      <w:pPr>
        <w:rPr>
          <w:b/>
          <w:sz w:val="22"/>
          <w:szCs w:val="22"/>
        </w:rPr>
      </w:pPr>
      <w:r w:rsidRPr="00F6371D">
        <w:rPr>
          <w:b/>
          <w:sz w:val="22"/>
          <w:szCs w:val="22"/>
        </w:rPr>
        <w:t>Инструкции по заполнению:</w:t>
      </w:r>
    </w:p>
    <w:p w:rsidR="00062BD2" w:rsidRPr="00511841" w:rsidRDefault="00062BD2" w:rsidP="00062BD2">
      <w:pPr>
        <w:ind w:firstLine="709"/>
        <w:rPr>
          <w:rFonts w:eastAsia="Calibri"/>
          <w:sz w:val="24"/>
          <w:szCs w:val="24"/>
          <w:lang w:eastAsia="en-US"/>
        </w:rPr>
      </w:pPr>
    </w:p>
    <w:p w:rsidR="00062BD2" w:rsidRPr="00E16C1B" w:rsidRDefault="00062BD2" w:rsidP="00062BD2">
      <w:pPr>
        <w:ind w:firstLine="567"/>
        <w:jc w:val="both"/>
        <w:rPr>
          <w:rFonts w:eastAsia="Calibri"/>
          <w:sz w:val="22"/>
          <w:szCs w:val="22"/>
          <w:lang w:eastAsia="en-US"/>
        </w:rPr>
      </w:pPr>
      <w:r w:rsidRPr="00E16C1B">
        <w:rPr>
          <w:rFonts w:eastAsia="Calibri"/>
          <w:sz w:val="22"/>
          <w:szCs w:val="22"/>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BB30A3">
        <w:rPr>
          <w:rFonts w:eastAsia="Calibri"/>
          <w:sz w:val="22"/>
          <w:szCs w:val="22"/>
          <w:lang w:eastAsia="en-US"/>
        </w:rPr>
        <w:t xml:space="preserve">арах исключает ответственность </w:t>
      </w:r>
      <w:r w:rsidRPr="00E16C1B">
        <w:rPr>
          <w:rFonts w:eastAsia="Calibri"/>
          <w:sz w:val="22"/>
          <w:szCs w:val="22"/>
          <w:lang w:eastAsia="en-US"/>
        </w:rPr>
        <w:t>АО «ИЭСК» перед собственником (участником, учредителем, акционером), а также бенефициаром участника закупки/контрагента/их суб</w:t>
      </w:r>
      <w:r w:rsidR="00BB30A3">
        <w:rPr>
          <w:rFonts w:eastAsia="Calibri"/>
          <w:sz w:val="22"/>
          <w:szCs w:val="22"/>
          <w:lang w:eastAsia="en-US"/>
        </w:rPr>
        <w:t xml:space="preserve">контрагентов за предоставление </w:t>
      </w:r>
      <w:r w:rsidRPr="00E16C1B">
        <w:rPr>
          <w:rFonts w:eastAsia="Calibri"/>
          <w:sz w:val="22"/>
          <w:szCs w:val="22"/>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BB30A3">
        <w:rPr>
          <w:rFonts w:eastAsia="Calibri"/>
          <w:sz w:val="22"/>
          <w:szCs w:val="22"/>
          <w:lang w:eastAsia="en-US"/>
        </w:rPr>
        <w:t xml:space="preserve">е на представление (обработку) </w:t>
      </w:r>
      <w:r w:rsidRPr="00E16C1B">
        <w:rPr>
          <w:rFonts w:eastAsia="Calibri"/>
          <w:sz w:val="22"/>
          <w:szCs w:val="22"/>
          <w:lang w:eastAsia="en-US"/>
        </w:rPr>
        <w:t>АО «ИЭСК» и в уполномоченные государственные органы указанных сведений.</w:t>
      </w:r>
    </w:p>
    <w:p w:rsidR="002C0B24" w:rsidRDefault="00062BD2" w:rsidP="005A4AC4">
      <w:pPr>
        <w:ind w:firstLine="567"/>
        <w:jc w:val="both"/>
        <w:rPr>
          <w:sz w:val="22"/>
          <w:szCs w:val="22"/>
        </w:rPr>
      </w:pPr>
      <w:r w:rsidRPr="00E16C1B">
        <w:rPr>
          <w:sz w:val="22"/>
          <w:szCs w:val="22"/>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bookmarkStart w:id="306" w:name="_Toc536450867"/>
      <w:bookmarkEnd w:id="191"/>
      <w:bookmarkEnd w:id="192"/>
      <w:bookmarkEnd w:id="193"/>
      <w:bookmarkEnd w:id="194"/>
      <w:bookmarkEnd w:id="195"/>
      <w:bookmarkEnd w:id="196"/>
      <w:bookmarkEnd w:id="197"/>
    </w:p>
    <w:p w:rsidR="00BD618F" w:rsidRDefault="00BD618F" w:rsidP="005A4AC4">
      <w:pPr>
        <w:ind w:firstLine="567"/>
        <w:jc w:val="both"/>
        <w:rPr>
          <w:sz w:val="22"/>
          <w:szCs w:val="22"/>
        </w:rPr>
      </w:pPr>
    </w:p>
    <w:p w:rsidR="00BD618F" w:rsidRDefault="00BD618F" w:rsidP="005A4AC4">
      <w:pPr>
        <w:ind w:firstLine="567"/>
        <w:jc w:val="both"/>
        <w:rPr>
          <w:sz w:val="22"/>
          <w:szCs w:val="22"/>
        </w:rPr>
      </w:pPr>
    </w:p>
    <w:p w:rsidR="00BD618F" w:rsidRDefault="00BD618F" w:rsidP="00062BD2">
      <w:pPr>
        <w:pStyle w:val="af"/>
        <w:keepNext/>
        <w:suppressAutoHyphens/>
        <w:ind w:left="1146"/>
        <w:outlineLvl w:val="1"/>
        <w:rPr>
          <w:b/>
        </w:rPr>
      </w:pPr>
    </w:p>
    <w:p w:rsidR="00062BD2" w:rsidRPr="00600060" w:rsidRDefault="00062BD2" w:rsidP="00062BD2">
      <w:pPr>
        <w:pStyle w:val="af"/>
        <w:keepNext/>
        <w:suppressAutoHyphens/>
        <w:ind w:left="1146"/>
        <w:outlineLvl w:val="1"/>
        <w:rPr>
          <w:b/>
        </w:rPr>
      </w:pPr>
      <w:bookmarkStart w:id="307" w:name="_Toc536630320"/>
      <w:bookmarkStart w:id="308" w:name="_Toc96066156"/>
      <w:r>
        <w:rPr>
          <w:b/>
        </w:rPr>
        <w:t xml:space="preserve">5.9.  </w:t>
      </w:r>
      <w:r w:rsidRPr="00600060">
        <w:rPr>
          <w:b/>
        </w:rPr>
        <w:t xml:space="preserve">Декларация соответствия участника запроса предложений общим требованиям к участникам закупки (форма </w:t>
      </w:r>
      <w:r w:rsidR="00692094">
        <w:rPr>
          <w:b/>
        </w:rPr>
        <w:t>9</w:t>
      </w:r>
      <w:r w:rsidRPr="00600060">
        <w:rPr>
          <w:b/>
        </w:rPr>
        <w:t>)</w:t>
      </w:r>
      <w:bookmarkEnd w:id="306"/>
      <w:bookmarkEnd w:id="307"/>
      <w:bookmarkEnd w:id="308"/>
    </w:p>
    <w:p w:rsidR="00062BD2" w:rsidRPr="00862241" w:rsidRDefault="00062BD2" w:rsidP="00062BD2">
      <w:pPr>
        <w:widowControl w:val="0"/>
        <w:pBdr>
          <w:top w:val="single" w:sz="4" w:space="1" w:color="auto"/>
        </w:pBdr>
        <w:shd w:val="clear" w:color="auto" w:fill="E0E0E0"/>
        <w:ind w:right="21" w:firstLine="680"/>
        <w:jc w:val="center"/>
        <w:rPr>
          <w:b/>
          <w:snapToGrid w:val="0"/>
          <w:color w:val="000000"/>
          <w:spacing w:val="36"/>
          <w:sz w:val="24"/>
          <w:szCs w:val="24"/>
        </w:rPr>
      </w:pPr>
      <w:r w:rsidRPr="00862241">
        <w:rPr>
          <w:b/>
          <w:snapToGrid w:val="0"/>
          <w:color w:val="000000"/>
          <w:spacing w:val="36"/>
          <w:sz w:val="24"/>
          <w:szCs w:val="24"/>
        </w:rPr>
        <w:t>начало формы</w:t>
      </w:r>
    </w:p>
    <w:p w:rsidR="00062BD2" w:rsidRDefault="00062BD2" w:rsidP="00062BD2"/>
    <w:tbl>
      <w:tblPr>
        <w:tblStyle w:val="aff4"/>
        <w:tblW w:w="0" w:type="auto"/>
        <w:tblLook w:val="04A0" w:firstRow="1" w:lastRow="0" w:firstColumn="1" w:lastColumn="0" w:noHBand="0" w:noVBand="1"/>
      </w:tblPr>
      <w:tblGrid>
        <w:gridCol w:w="669"/>
        <w:gridCol w:w="5120"/>
        <w:gridCol w:w="3555"/>
      </w:tblGrid>
      <w:tr w:rsidR="00062BD2" w:rsidRPr="00367FAB" w:rsidTr="000C436E">
        <w:tc>
          <w:tcPr>
            <w:tcW w:w="675" w:type="dxa"/>
            <w:vAlign w:val="center"/>
          </w:tcPr>
          <w:p w:rsidR="00062BD2" w:rsidRPr="00367FAB" w:rsidRDefault="00062BD2" w:rsidP="000C436E">
            <w:pPr>
              <w:jc w:val="center"/>
              <w:rPr>
                <w:b/>
                <w:sz w:val="22"/>
                <w:szCs w:val="22"/>
              </w:rPr>
            </w:pPr>
            <w:r w:rsidRPr="00367FAB">
              <w:rPr>
                <w:b/>
                <w:sz w:val="22"/>
                <w:szCs w:val="22"/>
              </w:rPr>
              <w:t>№</w:t>
            </w:r>
          </w:p>
          <w:p w:rsidR="00062BD2" w:rsidRPr="00367FAB" w:rsidRDefault="00062BD2" w:rsidP="000C436E">
            <w:pPr>
              <w:jc w:val="center"/>
              <w:rPr>
                <w:b/>
                <w:sz w:val="22"/>
                <w:szCs w:val="22"/>
              </w:rPr>
            </w:pPr>
            <w:r w:rsidRPr="00367FAB">
              <w:rPr>
                <w:b/>
                <w:sz w:val="22"/>
                <w:szCs w:val="22"/>
              </w:rPr>
              <w:t>п/п</w:t>
            </w:r>
          </w:p>
        </w:tc>
        <w:tc>
          <w:tcPr>
            <w:tcW w:w="5245" w:type="dxa"/>
            <w:vAlign w:val="center"/>
          </w:tcPr>
          <w:p w:rsidR="00062BD2" w:rsidRPr="00367FAB" w:rsidRDefault="00062BD2" w:rsidP="000C436E">
            <w:pPr>
              <w:jc w:val="center"/>
              <w:rPr>
                <w:b/>
                <w:sz w:val="22"/>
                <w:szCs w:val="22"/>
              </w:rPr>
            </w:pPr>
            <w:r w:rsidRPr="00367FAB">
              <w:rPr>
                <w:b/>
                <w:sz w:val="22"/>
                <w:szCs w:val="22"/>
              </w:rPr>
              <w:t>Требование к участнику запроса предложений</w:t>
            </w:r>
          </w:p>
        </w:tc>
        <w:tc>
          <w:tcPr>
            <w:tcW w:w="3650" w:type="dxa"/>
            <w:vAlign w:val="center"/>
          </w:tcPr>
          <w:p w:rsidR="00062BD2" w:rsidRDefault="00062BD2" w:rsidP="000C436E">
            <w:pPr>
              <w:jc w:val="center"/>
              <w:rPr>
                <w:b/>
                <w:sz w:val="22"/>
                <w:szCs w:val="22"/>
              </w:rPr>
            </w:pPr>
            <w:r w:rsidRPr="00367FAB">
              <w:rPr>
                <w:b/>
                <w:sz w:val="22"/>
                <w:szCs w:val="22"/>
              </w:rPr>
              <w:t xml:space="preserve">Сведения о соответствии </w:t>
            </w:r>
          </w:p>
          <w:p w:rsidR="00062BD2" w:rsidRPr="00367FAB" w:rsidRDefault="00062BD2" w:rsidP="000C436E">
            <w:pPr>
              <w:jc w:val="center"/>
              <w:rPr>
                <w:b/>
                <w:sz w:val="22"/>
                <w:szCs w:val="22"/>
              </w:rPr>
            </w:pPr>
            <w:r w:rsidRPr="00367FAB">
              <w:rPr>
                <w:b/>
                <w:sz w:val="22"/>
                <w:szCs w:val="22"/>
              </w:rPr>
              <w:t>требованию</w:t>
            </w:r>
          </w:p>
          <w:p w:rsidR="00062BD2" w:rsidRDefault="00062BD2" w:rsidP="000C436E">
            <w:pPr>
              <w:jc w:val="center"/>
              <w:rPr>
                <w:b/>
                <w:sz w:val="22"/>
                <w:szCs w:val="22"/>
              </w:rPr>
            </w:pPr>
            <w:r w:rsidRPr="00367FAB">
              <w:rPr>
                <w:b/>
                <w:sz w:val="22"/>
                <w:szCs w:val="22"/>
              </w:rPr>
              <w:t xml:space="preserve">(заполняется Участником </w:t>
            </w:r>
          </w:p>
          <w:p w:rsidR="00062BD2" w:rsidRPr="00367FAB" w:rsidRDefault="00062BD2" w:rsidP="000C436E">
            <w:pPr>
              <w:jc w:val="center"/>
              <w:rPr>
                <w:b/>
                <w:sz w:val="22"/>
                <w:szCs w:val="22"/>
              </w:rPr>
            </w:pPr>
            <w:r>
              <w:rPr>
                <w:b/>
                <w:sz w:val="22"/>
                <w:szCs w:val="22"/>
              </w:rPr>
              <w:t>Запроса предложений</w:t>
            </w:r>
            <w:r w:rsidRPr="00367FAB">
              <w:rPr>
                <w:b/>
                <w:sz w:val="22"/>
                <w:szCs w:val="22"/>
              </w:rPr>
              <w:t>)</w:t>
            </w: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w:t>
            </w:r>
          </w:p>
        </w:tc>
        <w:tc>
          <w:tcPr>
            <w:tcW w:w="5245" w:type="dxa"/>
          </w:tcPr>
          <w:p w:rsidR="00062BD2" w:rsidRPr="00367FAB" w:rsidRDefault="00062BD2" w:rsidP="000C436E">
            <w:pPr>
              <w:jc w:val="both"/>
              <w:rPr>
                <w:sz w:val="22"/>
                <w:szCs w:val="22"/>
              </w:rPr>
            </w:pPr>
            <w:r w:rsidRPr="00367FA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2</w:t>
            </w:r>
          </w:p>
        </w:tc>
        <w:tc>
          <w:tcPr>
            <w:tcW w:w="5245" w:type="dxa"/>
          </w:tcPr>
          <w:p w:rsidR="00062BD2" w:rsidRPr="00367FAB" w:rsidRDefault="00062BD2" w:rsidP="000C436E">
            <w:pPr>
              <w:jc w:val="both"/>
              <w:rPr>
                <w:sz w:val="22"/>
                <w:szCs w:val="22"/>
              </w:rPr>
            </w:pPr>
            <w:r w:rsidRPr="00367FAB">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3</w:t>
            </w:r>
          </w:p>
        </w:tc>
        <w:tc>
          <w:tcPr>
            <w:tcW w:w="5245" w:type="dxa"/>
          </w:tcPr>
          <w:p w:rsidR="00062BD2" w:rsidRPr="00367FAB" w:rsidRDefault="00062BD2" w:rsidP="000C436E">
            <w:pPr>
              <w:jc w:val="both"/>
              <w:rPr>
                <w:sz w:val="22"/>
                <w:szCs w:val="22"/>
              </w:rPr>
            </w:pPr>
            <w:r w:rsidRPr="00367FA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4</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DD2A54">
              <w:rPr>
                <w:sz w:val="22"/>
                <w:szCs w:val="22"/>
              </w:rPr>
              <w:t xml:space="preserve"> </w:t>
            </w:r>
            <w:r w:rsidRPr="00367FAB">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5</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6</w:t>
            </w:r>
          </w:p>
        </w:tc>
        <w:tc>
          <w:tcPr>
            <w:tcW w:w="5245" w:type="dxa"/>
          </w:tcPr>
          <w:p w:rsidR="00062BD2" w:rsidRPr="00367FAB" w:rsidRDefault="00062BD2" w:rsidP="000C436E">
            <w:pPr>
              <w:jc w:val="both"/>
              <w:rPr>
                <w:sz w:val="22"/>
                <w:szCs w:val="22"/>
              </w:rPr>
            </w:pPr>
            <w:r w:rsidRPr="00367FAB">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7</w:t>
            </w:r>
          </w:p>
        </w:tc>
        <w:tc>
          <w:tcPr>
            <w:tcW w:w="5245" w:type="dxa"/>
          </w:tcPr>
          <w:p w:rsidR="00062BD2" w:rsidRPr="00367FAB" w:rsidRDefault="00062BD2" w:rsidP="000C436E">
            <w:pPr>
              <w:jc w:val="both"/>
              <w:rPr>
                <w:sz w:val="22"/>
                <w:szCs w:val="22"/>
              </w:rPr>
            </w:pPr>
            <w:r w:rsidRPr="00367FAB">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8</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9</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10</w:t>
            </w:r>
          </w:p>
        </w:tc>
        <w:tc>
          <w:tcPr>
            <w:tcW w:w="5245" w:type="dxa"/>
          </w:tcPr>
          <w:p w:rsidR="00062BD2" w:rsidRPr="00367FAB" w:rsidRDefault="00062BD2" w:rsidP="000C436E">
            <w:pPr>
              <w:jc w:val="both"/>
              <w:rPr>
                <w:sz w:val="22"/>
                <w:szCs w:val="22"/>
              </w:rPr>
            </w:pPr>
            <w:r w:rsidRPr="00367FAB">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062BD2" w:rsidRPr="00367FAB" w:rsidRDefault="00062BD2" w:rsidP="000C436E">
            <w:pPr>
              <w:jc w:val="both"/>
              <w:rPr>
                <w:sz w:val="22"/>
                <w:szCs w:val="22"/>
              </w:rPr>
            </w:pPr>
          </w:p>
        </w:tc>
      </w:tr>
    </w:tbl>
    <w:p w:rsidR="00062BD2" w:rsidRDefault="00062BD2" w:rsidP="00062BD2">
      <w:pPr>
        <w:widowControl w:val="0"/>
        <w:ind w:firstLine="680"/>
        <w:jc w:val="both"/>
        <w:rPr>
          <w:sz w:val="24"/>
          <w:szCs w:val="24"/>
        </w:rPr>
      </w:pPr>
    </w:p>
    <w:p w:rsidR="00062BD2" w:rsidRPr="00862241" w:rsidRDefault="00062BD2" w:rsidP="00062BD2">
      <w:pPr>
        <w:widowControl w:val="0"/>
        <w:ind w:firstLine="680"/>
        <w:jc w:val="both"/>
        <w:rPr>
          <w:sz w:val="24"/>
          <w:szCs w:val="24"/>
        </w:rPr>
      </w:pPr>
      <w:r w:rsidRPr="00862241">
        <w:rPr>
          <w:sz w:val="24"/>
          <w:szCs w:val="24"/>
        </w:rPr>
        <w:t>Подпись: __________________</w:t>
      </w:r>
      <w:r w:rsidRPr="00862241">
        <w:rPr>
          <w:sz w:val="24"/>
          <w:szCs w:val="24"/>
        </w:rPr>
        <w:tab/>
      </w:r>
      <w:r w:rsidRPr="00862241">
        <w:rPr>
          <w:sz w:val="24"/>
          <w:szCs w:val="24"/>
        </w:rPr>
        <w:tab/>
      </w:r>
      <w:r w:rsidRPr="00862241">
        <w:rPr>
          <w:sz w:val="24"/>
          <w:szCs w:val="24"/>
        </w:rPr>
        <w:tab/>
        <w:t>Дата: ___________________</w:t>
      </w:r>
    </w:p>
    <w:p w:rsidR="00062BD2" w:rsidRPr="00862241" w:rsidRDefault="00062BD2" w:rsidP="00062BD2">
      <w:pPr>
        <w:widowControl w:val="0"/>
        <w:ind w:firstLine="680"/>
        <w:jc w:val="both"/>
        <w:rPr>
          <w:sz w:val="24"/>
          <w:szCs w:val="24"/>
        </w:rPr>
      </w:pPr>
      <w:r w:rsidRPr="00862241">
        <w:rPr>
          <w:sz w:val="24"/>
          <w:szCs w:val="24"/>
        </w:rPr>
        <w:t xml:space="preserve">(М.П.)                 </w:t>
      </w:r>
    </w:p>
    <w:p w:rsidR="00062BD2" w:rsidRPr="00862241" w:rsidRDefault="00062BD2" w:rsidP="00062BD2">
      <w:pPr>
        <w:widowControl w:val="0"/>
        <w:pBdr>
          <w:bottom w:val="single" w:sz="4" w:space="1" w:color="auto"/>
        </w:pBdr>
        <w:shd w:val="clear" w:color="auto" w:fill="E0E0E0"/>
        <w:ind w:right="21" w:firstLine="680"/>
        <w:jc w:val="center"/>
        <w:rPr>
          <w:b/>
          <w:color w:val="000000"/>
          <w:spacing w:val="36"/>
          <w:sz w:val="24"/>
          <w:szCs w:val="24"/>
        </w:rPr>
      </w:pPr>
      <w:r w:rsidRPr="00862241">
        <w:rPr>
          <w:b/>
          <w:color w:val="000000"/>
          <w:spacing w:val="36"/>
          <w:sz w:val="24"/>
          <w:szCs w:val="24"/>
        </w:rPr>
        <w:t>конец форм</w:t>
      </w:r>
    </w:p>
    <w:p w:rsidR="00062BD2" w:rsidRPr="00862241" w:rsidRDefault="00062BD2" w:rsidP="00062BD2">
      <w:pPr>
        <w:widowControl w:val="0"/>
        <w:ind w:firstLine="680"/>
        <w:jc w:val="both"/>
        <w:rPr>
          <w:b/>
          <w:sz w:val="24"/>
          <w:szCs w:val="24"/>
        </w:rPr>
      </w:pPr>
    </w:p>
    <w:p w:rsidR="00062BD2" w:rsidRPr="00862241" w:rsidRDefault="00062BD2" w:rsidP="00062BD2">
      <w:pPr>
        <w:widowControl w:val="0"/>
        <w:ind w:firstLine="680"/>
        <w:jc w:val="both"/>
        <w:rPr>
          <w:b/>
          <w:sz w:val="24"/>
          <w:szCs w:val="24"/>
        </w:rPr>
      </w:pPr>
      <w:r w:rsidRPr="00862241">
        <w:rPr>
          <w:b/>
          <w:sz w:val="24"/>
          <w:szCs w:val="24"/>
        </w:rPr>
        <w:t>Инструкции по заполнению:</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Письмо должно быть подписано уполномоченным лицом и скреплено печатью.</w:t>
      </w:r>
    </w:p>
    <w:p w:rsidR="00062BD2" w:rsidRDefault="00062BD2" w:rsidP="00062BD2">
      <w:pPr>
        <w:pStyle w:val="23"/>
        <w:tabs>
          <w:tab w:val="clear" w:pos="360"/>
        </w:tabs>
        <w:ind w:left="0" w:firstLine="0"/>
        <w:rPr>
          <w:sz w:val="22"/>
          <w:szCs w:val="22"/>
        </w:rPr>
      </w:pPr>
    </w:p>
    <w:p w:rsidR="00062BD2" w:rsidRDefault="00062BD2" w:rsidP="00062BD2"/>
    <w:p w:rsidR="00062BD2" w:rsidRPr="00600060" w:rsidRDefault="00062BD2" w:rsidP="00062BD2"/>
    <w:p w:rsidR="0027695D" w:rsidRDefault="0027695D"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4F02E3" w:rsidRPr="00F60862" w:rsidRDefault="004F02E3" w:rsidP="004F02E3">
      <w:pPr>
        <w:widowControl w:val="0"/>
        <w:spacing w:before="60" w:after="120"/>
        <w:jc w:val="both"/>
        <w:outlineLvl w:val="1"/>
        <w:rPr>
          <w:b/>
          <w:bCs/>
          <w:iCs/>
          <w:sz w:val="24"/>
          <w:szCs w:val="24"/>
        </w:rPr>
      </w:pPr>
      <w:bookmarkStart w:id="309" w:name="_Toc96066157"/>
      <w:bookmarkStart w:id="310" w:name="bookmark0"/>
      <w:r w:rsidRPr="00F60862">
        <w:rPr>
          <w:b/>
          <w:sz w:val="24"/>
          <w:szCs w:val="24"/>
        </w:rPr>
        <w:t xml:space="preserve">5.10. Декларация </w:t>
      </w:r>
      <w:r w:rsidRPr="00F60862">
        <w:rPr>
          <w:b/>
          <w:bCs/>
          <w:iCs/>
          <w:sz w:val="24"/>
          <w:szCs w:val="24"/>
        </w:rPr>
        <w:t>(форма 10)</w:t>
      </w:r>
      <w:bookmarkEnd w:id="309"/>
    </w:p>
    <w:p w:rsidR="004F02E3" w:rsidRPr="00F60862" w:rsidRDefault="004F02E3" w:rsidP="004F02E3">
      <w:pPr>
        <w:pBdr>
          <w:top w:val="single" w:sz="4" w:space="1" w:color="auto"/>
        </w:pBdr>
        <w:shd w:val="clear" w:color="auto" w:fill="E0E0E0"/>
        <w:ind w:right="21"/>
        <w:jc w:val="center"/>
        <w:rPr>
          <w:color w:val="000000"/>
          <w:spacing w:val="36"/>
          <w:kern w:val="32"/>
          <w:sz w:val="24"/>
          <w:szCs w:val="24"/>
        </w:rPr>
      </w:pPr>
      <w:r w:rsidRPr="00F60862">
        <w:rPr>
          <w:color w:val="000000"/>
          <w:spacing w:val="36"/>
          <w:kern w:val="32"/>
          <w:sz w:val="24"/>
          <w:szCs w:val="24"/>
        </w:rPr>
        <w:t>начало формы</w:t>
      </w:r>
    </w:p>
    <w:p w:rsidR="004F02E3" w:rsidRPr="00F60862" w:rsidRDefault="004F02E3" w:rsidP="004F02E3">
      <w:pPr>
        <w:ind w:left="426"/>
        <w:rPr>
          <w:i/>
          <w:kern w:val="32"/>
        </w:rPr>
      </w:pPr>
      <w:r w:rsidRPr="00F60862">
        <w:rPr>
          <w:i/>
          <w:kern w:val="32"/>
        </w:rPr>
        <w:t>На бланке организации</w:t>
      </w:r>
    </w:p>
    <w:p w:rsidR="004F02E3" w:rsidRPr="0044018A" w:rsidRDefault="004F02E3" w:rsidP="004F02E3">
      <w:pPr>
        <w:autoSpaceDE w:val="0"/>
        <w:autoSpaceDN w:val="0"/>
        <w:adjustRightInd w:val="0"/>
        <w:ind w:left="426"/>
        <w:rPr>
          <w:b/>
          <w:kern w:val="32"/>
          <w:sz w:val="24"/>
          <w:szCs w:val="24"/>
        </w:rPr>
      </w:pPr>
      <w:r w:rsidRPr="00F60862">
        <w:rPr>
          <w:i/>
          <w:kern w:val="32"/>
        </w:rPr>
        <w:t>Дата, исх. Номер</w:t>
      </w:r>
    </w:p>
    <w:p w:rsidR="004F02E3" w:rsidRPr="00F60862" w:rsidRDefault="004F02E3" w:rsidP="004F02E3">
      <w:pPr>
        <w:keepNext/>
        <w:keepLines/>
        <w:spacing w:line="310" w:lineRule="exact"/>
        <w:jc w:val="center"/>
        <w:rPr>
          <w:sz w:val="26"/>
          <w:szCs w:val="26"/>
          <w:lang w:eastAsia="en-US"/>
        </w:rPr>
      </w:pPr>
      <w:r w:rsidRPr="00F60862">
        <w:rPr>
          <w:sz w:val="24"/>
          <w:szCs w:val="24"/>
          <w:lang w:eastAsia="en-US"/>
        </w:rPr>
        <w:t>ДЕКЛАРАЦИЯ</w:t>
      </w:r>
      <w:bookmarkStart w:id="311" w:name="bookmark1"/>
      <w:bookmarkEnd w:id="310"/>
      <w:r w:rsidRPr="00F60862">
        <w:rPr>
          <w:sz w:val="24"/>
          <w:szCs w:val="24"/>
          <w:lang w:eastAsia="en-US"/>
        </w:rPr>
        <w:t xml:space="preserve"> (форма 10)</w:t>
      </w:r>
    </w:p>
    <w:p w:rsidR="004F02E3" w:rsidRPr="00F60862" w:rsidRDefault="004F02E3" w:rsidP="004F02E3">
      <w:pPr>
        <w:jc w:val="center"/>
        <w:rPr>
          <w:b/>
          <w:kern w:val="32"/>
          <w:sz w:val="24"/>
          <w:szCs w:val="24"/>
        </w:rPr>
      </w:pPr>
      <w:r>
        <w:rPr>
          <w:b/>
          <w:kern w:val="32"/>
          <w:sz w:val="24"/>
          <w:szCs w:val="24"/>
        </w:rPr>
        <w:t>_</w:t>
      </w:r>
      <w:r w:rsidRPr="00F60862">
        <w:rPr>
          <w:b/>
          <w:kern w:val="32"/>
          <w:sz w:val="24"/>
          <w:szCs w:val="24"/>
        </w:rPr>
        <w:t>____________________________</w:t>
      </w:r>
    </w:p>
    <w:p w:rsidR="004F02E3" w:rsidRPr="00F60862" w:rsidRDefault="004F02E3" w:rsidP="004F02E3">
      <w:pPr>
        <w:keepNext/>
        <w:keepLines/>
        <w:spacing w:line="310" w:lineRule="exact"/>
        <w:jc w:val="center"/>
        <w:rPr>
          <w:sz w:val="22"/>
          <w:szCs w:val="22"/>
          <w:vertAlign w:val="superscript"/>
          <w:lang w:eastAsia="en-US"/>
        </w:rPr>
      </w:pPr>
      <w:r w:rsidRPr="00F60862">
        <w:rPr>
          <w:sz w:val="22"/>
          <w:szCs w:val="22"/>
          <w:vertAlign w:val="superscript"/>
          <w:lang w:eastAsia="en-US"/>
        </w:rPr>
        <w:t xml:space="preserve">           (Наименование организации)</w:t>
      </w:r>
    </w:p>
    <w:p w:rsidR="004F02E3" w:rsidRPr="00F60862" w:rsidRDefault="004F02E3" w:rsidP="004F02E3">
      <w:pPr>
        <w:jc w:val="center"/>
        <w:rPr>
          <w:b/>
          <w:kern w:val="32"/>
          <w:sz w:val="24"/>
          <w:szCs w:val="24"/>
        </w:rPr>
      </w:pPr>
      <w:r w:rsidRPr="00F60862">
        <w:rPr>
          <w:b/>
          <w:kern w:val="32"/>
          <w:sz w:val="24"/>
          <w:szCs w:val="24"/>
        </w:rPr>
        <w:t>________________________________</w:t>
      </w:r>
    </w:p>
    <w:p w:rsidR="004F02E3" w:rsidRPr="00F60862" w:rsidRDefault="004F02E3" w:rsidP="00427053">
      <w:pPr>
        <w:keepNext/>
        <w:keepLines/>
        <w:jc w:val="center"/>
        <w:rPr>
          <w:sz w:val="22"/>
          <w:szCs w:val="22"/>
          <w:vertAlign w:val="superscript"/>
          <w:lang w:eastAsia="en-US"/>
        </w:rPr>
      </w:pPr>
      <w:r w:rsidRPr="00F60862">
        <w:rPr>
          <w:sz w:val="22"/>
          <w:szCs w:val="22"/>
          <w:vertAlign w:val="superscript"/>
          <w:lang w:eastAsia="en-US"/>
        </w:rPr>
        <w:t xml:space="preserve">           (ИНН)</w:t>
      </w:r>
    </w:p>
    <w:bookmarkEnd w:id="311"/>
    <w:p w:rsidR="004F02E3" w:rsidRPr="00F60862" w:rsidRDefault="004F02E3" w:rsidP="00C968FE">
      <w:pPr>
        <w:numPr>
          <w:ilvl w:val="0"/>
          <w:numId w:val="45"/>
        </w:numPr>
        <w:tabs>
          <w:tab w:val="left" w:pos="333"/>
        </w:tabs>
        <w:spacing w:after="200"/>
        <w:ind w:right="20" w:hanging="340"/>
        <w:jc w:val="both"/>
        <w:rPr>
          <w:sz w:val="22"/>
          <w:szCs w:val="22"/>
          <w:lang w:eastAsia="en-US"/>
        </w:rPr>
      </w:pPr>
      <w:r w:rsidRPr="00F60862">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4F02E3" w:rsidRPr="00F60862" w:rsidRDefault="004F02E3" w:rsidP="00C968FE">
      <w:pPr>
        <w:numPr>
          <w:ilvl w:val="0"/>
          <w:numId w:val="45"/>
        </w:numPr>
        <w:tabs>
          <w:tab w:val="left" w:pos="358"/>
        </w:tabs>
        <w:spacing w:after="200"/>
        <w:ind w:right="20" w:hanging="340"/>
        <w:jc w:val="both"/>
        <w:rPr>
          <w:sz w:val="22"/>
          <w:szCs w:val="22"/>
          <w:lang w:eastAsia="en-US"/>
        </w:rPr>
      </w:pPr>
      <w:r w:rsidRPr="00F60862">
        <w:rPr>
          <w:sz w:val="22"/>
          <w:szCs w:val="22"/>
          <w:lang w:eastAsia="en-US"/>
        </w:rPr>
        <w:t>_______</w:t>
      </w:r>
      <w:r w:rsidR="00BB30A3">
        <w:rPr>
          <w:sz w:val="22"/>
          <w:szCs w:val="22"/>
          <w:lang w:eastAsia="en-US"/>
        </w:rPr>
        <w:t xml:space="preserve">______ обязуется уведомить </w:t>
      </w:r>
      <w:r w:rsidRPr="00F60862">
        <w:rPr>
          <w:sz w:val="22"/>
          <w:szCs w:val="22"/>
          <w:lang w:eastAsia="en-US"/>
        </w:rPr>
        <w:t xml:space="preserve">АО </w:t>
      </w:r>
      <w:r w:rsidR="00BB30A3">
        <w:rPr>
          <w:sz w:val="22"/>
          <w:szCs w:val="22"/>
          <w:lang w:eastAsia="en-US"/>
        </w:rPr>
        <w:t xml:space="preserve">«ИЭСК» ИНН 3812122706 (далее – </w:t>
      </w:r>
      <w:r w:rsidRPr="00F60862">
        <w:rPr>
          <w:sz w:val="22"/>
          <w:szCs w:val="22"/>
          <w:lang w:eastAsia="en-US"/>
        </w:rPr>
        <w:t>АО «ИЭСК») немедленно, если __________ станет объектом каких-либо применимых санкций после заключения договора,</w:t>
      </w:r>
    </w:p>
    <w:p w:rsidR="004F02E3" w:rsidRPr="00F60862" w:rsidRDefault="004F02E3" w:rsidP="00C968FE">
      <w:pPr>
        <w:numPr>
          <w:ilvl w:val="0"/>
          <w:numId w:val="45"/>
        </w:numPr>
        <w:tabs>
          <w:tab w:val="left" w:pos="344"/>
        </w:tabs>
        <w:spacing w:after="200"/>
        <w:ind w:right="20" w:hanging="340"/>
        <w:jc w:val="both"/>
        <w:rPr>
          <w:sz w:val="22"/>
          <w:szCs w:val="22"/>
          <w:lang w:eastAsia="en-US"/>
        </w:rPr>
      </w:pPr>
      <w:r w:rsidRPr="00F60862">
        <w:rPr>
          <w:sz w:val="22"/>
          <w:szCs w:val="22"/>
          <w:lang w:eastAsia="en-US"/>
        </w:rPr>
        <w:t>АО «ИЭСК» имеет право немедл</w:t>
      </w:r>
      <w:r w:rsidR="00BB30A3">
        <w:rPr>
          <w:sz w:val="22"/>
          <w:szCs w:val="22"/>
          <w:lang w:eastAsia="en-US"/>
        </w:rPr>
        <w:t xml:space="preserve">енно расторгнуть договор, если </w:t>
      </w:r>
      <w:r w:rsidRPr="00F60862">
        <w:rPr>
          <w:sz w:val="22"/>
          <w:szCs w:val="22"/>
          <w:lang w:eastAsia="en-US"/>
        </w:rPr>
        <w:t>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F02E3" w:rsidRPr="00F60862" w:rsidRDefault="004F02E3" w:rsidP="00C968FE">
      <w:pPr>
        <w:numPr>
          <w:ilvl w:val="0"/>
          <w:numId w:val="45"/>
        </w:numPr>
        <w:tabs>
          <w:tab w:val="left" w:pos="351"/>
        </w:tabs>
        <w:spacing w:after="200"/>
        <w:ind w:right="20" w:hanging="340"/>
        <w:jc w:val="both"/>
        <w:rPr>
          <w:sz w:val="22"/>
          <w:szCs w:val="22"/>
          <w:lang w:eastAsia="en-US"/>
        </w:rPr>
      </w:pPr>
      <w:r w:rsidRPr="00F60862">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w:t>
      </w:r>
      <w:r w:rsidR="00BB30A3">
        <w:rPr>
          <w:sz w:val="22"/>
          <w:szCs w:val="22"/>
          <w:lang w:eastAsia="en-US"/>
        </w:rPr>
        <w:t xml:space="preserve">а, или иным образом подвергать </w:t>
      </w:r>
      <w:r w:rsidRPr="00F60862">
        <w:rPr>
          <w:sz w:val="22"/>
          <w:szCs w:val="22"/>
          <w:lang w:eastAsia="en-US"/>
        </w:rPr>
        <w:t>АО «ИЭСК» или её сотрудников и/или аффилированных лиц нарушению Антикоррупционного законодательства.</w:t>
      </w:r>
    </w:p>
    <w:p w:rsidR="004F02E3" w:rsidRPr="00F60862" w:rsidRDefault="004F02E3" w:rsidP="00C968FE">
      <w:pPr>
        <w:numPr>
          <w:ilvl w:val="0"/>
          <w:numId w:val="45"/>
        </w:numPr>
        <w:tabs>
          <w:tab w:val="left" w:pos="344"/>
        </w:tabs>
        <w:ind w:right="20" w:hanging="340"/>
        <w:jc w:val="both"/>
        <w:rPr>
          <w:sz w:val="22"/>
          <w:szCs w:val="22"/>
          <w:lang w:eastAsia="en-US"/>
        </w:rPr>
      </w:pPr>
      <w:r w:rsidRPr="00F60862">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4F02E3" w:rsidRPr="00F60862" w:rsidRDefault="004F02E3" w:rsidP="00C968FE">
      <w:pPr>
        <w:numPr>
          <w:ilvl w:val="0"/>
          <w:numId w:val="45"/>
        </w:numPr>
        <w:tabs>
          <w:tab w:val="left" w:pos="348"/>
        </w:tabs>
        <w:ind w:right="20" w:hanging="340"/>
        <w:jc w:val="both"/>
        <w:rPr>
          <w:sz w:val="22"/>
          <w:szCs w:val="22"/>
          <w:lang w:eastAsia="en-US"/>
        </w:rPr>
      </w:pPr>
      <w:r w:rsidRPr="00F60862">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4F02E3" w:rsidRPr="00F60862" w:rsidRDefault="004F02E3" w:rsidP="00C968FE">
      <w:pPr>
        <w:numPr>
          <w:ilvl w:val="0"/>
          <w:numId w:val="45"/>
        </w:numPr>
        <w:tabs>
          <w:tab w:val="left" w:pos="344"/>
        </w:tabs>
        <w:spacing w:after="200"/>
        <w:ind w:right="20" w:hanging="340"/>
        <w:jc w:val="both"/>
        <w:rPr>
          <w:sz w:val="22"/>
          <w:szCs w:val="22"/>
          <w:lang w:eastAsia="en-US"/>
        </w:rPr>
      </w:pPr>
      <w:r w:rsidRPr="00F60862">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F02E3" w:rsidRPr="00F60862" w:rsidRDefault="004F02E3" w:rsidP="00C968FE">
      <w:pPr>
        <w:numPr>
          <w:ilvl w:val="0"/>
          <w:numId w:val="45"/>
        </w:numPr>
        <w:tabs>
          <w:tab w:val="left" w:pos="324"/>
        </w:tabs>
        <w:spacing w:after="200"/>
        <w:ind w:left="340" w:right="20" w:hanging="340"/>
        <w:jc w:val="both"/>
        <w:rPr>
          <w:sz w:val="22"/>
          <w:szCs w:val="22"/>
          <w:lang w:eastAsia="en-US"/>
        </w:rPr>
      </w:pPr>
      <w:r w:rsidRPr="00F60862">
        <w:rPr>
          <w:sz w:val="22"/>
          <w:szCs w:val="22"/>
          <w:lang w:eastAsia="en-US"/>
        </w:rPr>
        <w:t>__________ обязуется незамедл</w:t>
      </w:r>
      <w:r w:rsidR="00BB30A3">
        <w:rPr>
          <w:sz w:val="22"/>
          <w:szCs w:val="22"/>
          <w:lang w:eastAsia="en-US"/>
        </w:rPr>
        <w:t xml:space="preserve">ительно предоставить </w:t>
      </w:r>
      <w:r w:rsidRPr="00F60862">
        <w:rPr>
          <w:sz w:val="22"/>
          <w:szCs w:val="22"/>
          <w:lang w:eastAsia="en-US"/>
        </w:rPr>
        <w:t>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4F02E3" w:rsidRPr="00F60862" w:rsidRDefault="004F02E3" w:rsidP="00C968FE">
      <w:pPr>
        <w:numPr>
          <w:ilvl w:val="0"/>
          <w:numId w:val="45"/>
        </w:numPr>
        <w:tabs>
          <w:tab w:val="left" w:pos="324"/>
        </w:tabs>
        <w:spacing w:after="200" w:line="259" w:lineRule="exact"/>
        <w:ind w:left="340" w:right="20" w:hanging="340"/>
        <w:jc w:val="both"/>
        <w:rPr>
          <w:sz w:val="22"/>
          <w:szCs w:val="22"/>
          <w:lang w:eastAsia="en-US"/>
        </w:rPr>
      </w:pPr>
      <w:r w:rsidRPr="00F60862">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4F02E3" w:rsidRDefault="004F02E3" w:rsidP="004F02E3">
      <w:pPr>
        <w:ind w:firstLine="708"/>
      </w:pPr>
      <w:r w:rsidRPr="00F60862">
        <w:rPr>
          <w:kern w:val="32"/>
          <w:sz w:val="22"/>
          <w:szCs w:val="22"/>
          <w:vertAlign w:val="superscript"/>
        </w:rPr>
        <w:t>(Должность руководителя)</w:t>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t>(подпис</w:t>
      </w:r>
      <w:r>
        <w:rPr>
          <w:kern w:val="32"/>
          <w:sz w:val="22"/>
          <w:szCs w:val="22"/>
          <w:vertAlign w:val="superscript"/>
        </w:rPr>
        <w:t>ь)</w:t>
      </w:r>
      <w:r>
        <w:rPr>
          <w:kern w:val="32"/>
          <w:sz w:val="22"/>
          <w:szCs w:val="22"/>
          <w:vertAlign w:val="superscript"/>
        </w:rPr>
        <w:tab/>
      </w:r>
      <w:r>
        <w:rPr>
          <w:kern w:val="32"/>
          <w:sz w:val="22"/>
          <w:szCs w:val="22"/>
          <w:vertAlign w:val="superscript"/>
        </w:rPr>
        <w:tab/>
      </w:r>
      <w:r>
        <w:rPr>
          <w:kern w:val="32"/>
          <w:sz w:val="22"/>
          <w:szCs w:val="22"/>
          <w:vertAlign w:val="superscript"/>
        </w:rPr>
        <w:tab/>
        <w:t xml:space="preserve">   (расшифровка подписи)</w:t>
      </w:r>
    </w:p>
    <w:sectPr w:rsidR="004F02E3" w:rsidSect="00062BD2">
      <w:pgSz w:w="11906" w:h="16838"/>
      <w:pgMar w:top="993" w:right="851" w:bottom="993" w:left="1701"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BCF" w:rsidRDefault="00073BCF">
      <w:r>
        <w:separator/>
      </w:r>
    </w:p>
  </w:endnote>
  <w:endnote w:type="continuationSeparator" w:id="0">
    <w:p w:rsidR="00073BCF" w:rsidRDefault="00073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BCF" w:rsidRDefault="00073BCF">
    <w:pPr>
      <w:pStyle w:val="ab"/>
      <w:jc w:val="right"/>
    </w:pPr>
    <w:r>
      <w:fldChar w:fldCharType="begin"/>
    </w:r>
    <w:r>
      <w:instrText>PAGE   \* MERGEFORMAT</w:instrText>
    </w:r>
    <w:r>
      <w:fldChar w:fldCharType="separate"/>
    </w:r>
    <w:r w:rsidR="00A14155">
      <w:rPr>
        <w:noProof/>
      </w:rPr>
      <w:t>1</w:t>
    </w:r>
    <w:r>
      <w:rPr>
        <w:noProof/>
      </w:rPr>
      <w:fldChar w:fldCharType="end"/>
    </w:r>
  </w:p>
  <w:p w:rsidR="00073BCF" w:rsidRDefault="00073BC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658149"/>
      <w:docPartObj>
        <w:docPartGallery w:val="Page Numbers (Bottom of Page)"/>
        <w:docPartUnique/>
      </w:docPartObj>
    </w:sdtPr>
    <w:sdtEndPr/>
    <w:sdtContent>
      <w:p w:rsidR="00073BCF" w:rsidRDefault="00073BCF">
        <w:pPr>
          <w:pStyle w:val="ab"/>
          <w:jc w:val="right"/>
        </w:pPr>
        <w:r>
          <w:fldChar w:fldCharType="begin"/>
        </w:r>
        <w:r>
          <w:instrText>PAGE   \* MERGEFORMAT</w:instrText>
        </w:r>
        <w:r>
          <w:fldChar w:fldCharType="separate"/>
        </w:r>
        <w:r w:rsidR="00A14155">
          <w:rPr>
            <w:noProof/>
          </w:rPr>
          <w:t>84</w:t>
        </w:r>
        <w:r>
          <w:fldChar w:fldCharType="end"/>
        </w:r>
      </w:p>
    </w:sdtContent>
  </w:sdt>
  <w:p w:rsidR="00073BCF" w:rsidRDefault="00073BC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BCF" w:rsidRPr="004A4496" w:rsidRDefault="00073BCF"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135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14BF6">
      <w:rPr>
        <w:noProof/>
        <w:sz w:val="17"/>
        <w:szCs w:val="17"/>
      </w:rPr>
      <w:t>83</w:t>
    </w:r>
    <w:r w:rsidRPr="004A4496">
      <w:rPr>
        <w:sz w:val="17"/>
        <w:szCs w:val="17"/>
      </w:rPr>
      <w:fldChar w:fldCharType="end"/>
    </w:r>
    <w:bookmarkStart w:id="251" w:name="_Hlt447028322"/>
    <w:bookmarkStart w:id="252" w:name="_Toc517582288"/>
    <w:bookmarkStart w:id="253" w:name="_Toc517582612"/>
    <w:bookmarkEnd w:id="251"/>
    <w:bookmarkEnd w:id="252"/>
    <w:bookmarkEnd w:id="253"/>
  </w:p>
  <w:p w:rsidR="00073BCF" w:rsidRDefault="00073BCF"/>
  <w:p w:rsidR="00073BCF" w:rsidRDefault="00073BC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BCF" w:rsidRPr="004A4496" w:rsidRDefault="00073BCF"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A14155">
        <w:rPr>
          <w:noProof/>
          <w:sz w:val="17"/>
          <w:szCs w:val="17"/>
        </w:rPr>
        <w:t>76</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A14155">
        <w:rPr>
          <w:noProof/>
          <w:sz w:val="17"/>
          <w:szCs w:val="17"/>
        </w:rPr>
        <w:t>76</w:t>
      </w:r>
      <w:r w:rsidRPr="004A4496">
        <w:rPr>
          <w:sz w:val="17"/>
          <w:szCs w:val="17"/>
        </w:rPr>
        <w:fldChar w:fldCharType="end"/>
      </w:r>
    </w:p>
    <w:p w:rsidR="00073BCF" w:rsidRDefault="00073BCF"/>
    <w:p w:rsidR="00073BCF" w:rsidRDefault="00073BCF"/>
    <w:p w:rsidR="00073BCF" w:rsidRDefault="00073BCF">
      <w:pPr>
        <w:pStyle w:val="ab"/>
      </w:pPr>
    </w:p>
    <w:p w:rsidR="00073BCF" w:rsidRDefault="00073BCF"/>
    <w:p w:rsidR="00073BCF" w:rsidRDefault="00073BCF" w:rsidP="0027695D">
      <w:r>
        <w:separator/>
      </w:r>
    </w:p>
  </w:footnote>
  <w:footnote w:type="continuationSeparator" w:id="0">
    <w:p w:rsidR="00073BCF" w:rsidRDefault="00073BCF" w:rsidP="0027695D">
      <w:r>
        <w:continuationSeparator/>
      </w:r>
    </w:p>
  </w:footnote>
  <w:footnote w:id="1">
    <w:p w:rsidR="00073BCF" w:rsidRPr="00F75B61" w:rsidRDefault="00073BCF" w:rsidP="00073BCF">
      <w:pPr>
        <w:pStyle w:val="affc"/>
        <w:spacing w:after="240"/>
        <w:jc w:val="both"/>
        <w:rPr>
          <w:color w:val="C00000"/>
        </w:rPr>
      </w:pPr>
      <w:r w:rsidRPr="00F75B61">
        <w:rPr>
          <w:rStyle w:val="affe"/>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2">
    <w:p w:rsidR="00073BCF" w:rsidRPr="0089420A" w:rsidRDefault="00073BCF" w:rsidP="00F12B63">
      <w:pPr>
        <w:pStyle w:val="affc"/>
        <w:jc w:val="both"/>
        <w:rPr>
          <w:color w:val="C00000"/>
        </w:rPr>
      </w:pPr>
      <w:r w:rsidRPr="0089420A">
        <w:rPr>
          <w:rStyle w:val="affe"/>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3">
    <w:p w:rsidR="00073BCF" w:rsidRDefault="00073BCF" w:rsidP="00062BD2">
      <w:pPr>
        <w:pStyle w:val="affc"/>
      </w:pPr>
      <w:r>
        <w:rPr>
          <w:rStyle w:val="affe"/>
        </w:rPr>
        <w:footnoteRef/>
      </w:r>
      <w:r>
        <w:t xml:space="preserve"> Кредит, залог, поручительство и т.д.</w:t>
      </w:r>
    </w:p>
  </w:footnote>
  <w:footnote w:id="4">
    <w:p w:rsidR="00073BCF" w:rsidRDefault="00073BCF" w:rsidP="00062BD2">
      <w:pPr>
        <w:pStyle w:val="affc"/>
      </w:pPr>
      <w:r>
        <w:rPr>
          <w:rStyle w:val="affe"/>
        </w:rPr>
        <w:footnoteRef/>
      </w:r>
      <w:r>
        <w:t xml:space="preserve"> Если применимо</w:t>
      </w:r>
    </w:p>
  </w:footnote>
  <w:footnote w:id="5">
    <w:p w:rsidR="00073BCF" w:rsidRDefault="00073BCF" w:rsidP="00062BD2">
      <w:pPr>
        <w:pStyle w:val="affc"/>
      </w:pPr>
      <w:r>
        <w:rPr>
          <w:rStyle w:val="affe"/>
        </w:rPr>
        <w:footnoteRef/>
      </w:r>
      <w:r>
        <w:t xml:space="preserve"> Если применимо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BCF" w:rsidRDefault="00073BCF" w:rsidP="00391C60">
    <w:pPr>
      <w:pStyle w:val="a9"/>
      <w:pBdr>
        <w:bottom w:val="none" w:sz="0" w:space="0" w:color="auto"/>
      </w:pBdr>
      <w:jc w:val="left"/>
    </w:pPr>
  </w:p>
  <w:p w:rsidR="00073BCF" w:rsidRDefault="00073BCF" w:rsidP="00391C60">
    <w:pPr>
      <w:pStyle w:val="a9"/>
      <w:pBdr>
        <w:bottom w:val="none" w:sz="0" w:space="0" w:color="auto"/>
      </w:pBdr>
      <w:jc w:val="left"/>
    </w:pPr>
  </w:p>
  <w:p w:rsidR="00073BCF" w:rsidRDefault="00073BCF" w:rsidP="00391C60">
    <w:pPr>
      <w:pStyle w:val="a9"/>
      <w:pBdr>
        <w:bottom w:val="none" w:sz="0" w:space="0" w:color="auto"/>
      </w:pBdr>
      <w:jc w:val="left"/>
    </w:pPr>
  </w:p>
  <w:p w:rsidR="00073BCF" w:rsidRDefault="00073BCF" w:rsidP="00391C60">
    <w:pPr>
      <w:pStyle w:val="a9"/>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BCF" w:rsidRPr="000D17CD" w:rsidRDefault="00073BCF" w:rsidP="000C436E">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4" w15:restartNumberingAfterBreak="0">
    <w:nsid w:val="016114F7"/>
    <w:multiLevelType w:val="hybridMultilevel"/>
    <w:tmpl w:val="0B5E6EA0"/>
    <w:lvl w:ilvl="0" w:tplc="A804117A">
      <w:start w:val="1"/>
      <w:numFmt w:val="bullet"/>
      <w:lvlText w:val=""/>
      <w:lvlJc w:val="left"/>
      <w:pPr>
        <w:ind w:left="1601" w:hanging="360"/>
      </w:pPr>
      <w:rPr>
        <w:rFonts w:ascii="Symbol" w:hAnsi="Symbol" w:hint="default"/>
      </w:rPr>
    </w:lvl>
    <w:lvl w:ilvl="1" w:tplc="E44A7B74" w:tentative="1">
      <w:start w:val="1"/>
      <w:numFmt w:val="bullet"/>
      <w:lvlText w:val="o"/>
      <w:lvlJc w:val="left"/>
      <w:pPr>
        <w:ind w:left="2321" w:hanging="360"/>
      </w:pPr>
      <w:rPr>
        <w:rFonts w:ascii="Courier New" w:hAnsi="Courier New" w:cs="Courier New" w:hint="default"/>
      </w:rPr>
    </w:lvl>
    <w:lvl w:ilvl="2" w:tplc="72080C8C" w:tentative="1">
      <w:start w:val="1"/>
      <w:numFmt w:val="bullet"/>
      <w:lvlText w:val=""/>
      <w:lvlJc w:val="left"/>
      <w:pPr>
        <w:ind w:left="3041" w:hanging="360"/>
      </w:pPr>
      <w:rPr>
        <w:rFonts w:ascii="Wingdings" w:hAnsi="Wingdings" w:hint="default"/>
      </w:rPr>
    </w:lvl>
    <w:lvl w:ilvl="3" w:tplc="DCE60B82" w:tentative="1">
      <w:start w:val="1"/>
      <w:numFmt w:val="bullet"/>
      <w:lvlText w:val=""/>
      <w:lvlJc w:val="left"/>
      <w:pPr>
        <w:ind w:left="3761" w:hanging="360"/>
      </w:pPr>
      <w:rPr>
        <w:rFonts w:ascii="Symbol" w:hAnsi="Symbol" w:hint="default"/>
      </w:rPr>
    </w:lvl>
    <w:lvl w:ilvl="4" w:tplc="D05CF620">
      <w:start w:val="1"/>
      <w:numFmt w:val="bullet"/>
      <w:lvlText w:val="o"/>
      <w:lvlJc w:val="left"/>
      <w:pPr>
        <w:ind w:left="4481" w:hanging="360"/>
      </w:pPr>
      <w:rPr>
        <w:rFonts w:ascii="Courier New" w:hAnsi="Courier New" w:cs="Courier New" w:hint="default"/>
      </w:rPr>
    </w:lvl>
    <w:lvl w:ilvl="5" w:tplc="BD9EE320" w:tentative="1">
      <w:start w:val="1"/>
      <w:numFmt w:val="bullet"/>
      <w:lvlText w:val=""/>
      <w:lvlJc w:val="left"/>
      <w:pPr>
        <w:ind w:left="5201" w:hanging="360"/>
      </w:pPr>
      <w:rPr>
        <w:rFonts w:ascii="Wingdings" w:hAnsi="Wingdings" w:hint="default"/>
      </w:rPr>
    </w:lvl>
    <w:lvl w:ilvl="6" w:tplc="BDFAA040" w:tentative="1">
      <w:start w:val="1"/>
      <w:numFmt w:val="bullet"/>
      <w:lvlText w:val=""/>
      <w:lvlJc w:val="left"/>
      <w:pPr>
        <w:ind w:left="5921" w:hanging="360"/>
      </w:pPr>
      <w:rPr>
        <w:rFonts w:ascii="Symbol" w:hAnsi="Symbol" w:hint="default"/>
      </w:rPr>
    </w:lvl>
    <w:lvl w:ilvl="7" w:tplc="41388C58" w:tentative="1">
      <w:start w:val="1"/>
      <w:numFmt w:val="bullet"/>
      <w:lvlText w:val="o"/>
      <w:lvlJc w:val="left"/>
      <w:pPr>
        <w:ind w:left="6641" w:hanging="360"/>
      </w:pPr>
      <w:rPr>
        <w:rFonts w:ascii="Courier New" w:hAnsi="Courier New" w:cs="Courier New" w:hint="default"/>
      </w:rPr>
    </w:lvl>
    <w:lvl w:ilvl="8" w:tplc="A35C98F4" w:tentative="1">
      <w:start w:val="1"/>
      <w:numFmt w:val="bullet"/>
      <w:lvlText w:val=""/>
      <w:lvlJc w:val="left"/>
      <w:pPr>
        <w:ind w:left="7361" w:hanging="360"/>
      </w:pPr>
      <w:rPr>
        <w:rFonts w:ascii="Wingdings" w:hAnsi="Wingdings" w:hint="default"/>
      </w:rPr>
    </w:lvl>
  </w:abstractNum>
  <w:abstractNum w:abstractNumId="5" w15:restartNumberingAfterBreak="0">
    <w:nsid w:val="02DF42B9"/>
    <w:multiLevelType w:val="multilevel"/>
    <w:tmpl w:val="918C3D32"/>
    <w:lvl w:ilvl="0">
      <w:start w:val="10"/>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C1F3AEC"/>
    <w:multiLevelType w:val="hybridMultilevel"/>
    <w:tmpl w:val="6BA63A9E"/>
    <w:lvl w:ilvl="0" w:tplc="9202C0C6">
      <w:start w:val="1"/>
      <w:numFmt w:val="decimal"/>
      <w:lvlText w:val="%1."/>
      <w:lvlJc w:val="left"/>
      <w:pPr>
        <w:ind w:left="720" w:hanging="360"/>
      </w:pPr>
    </w:lvl>
    <w:lvl w:ilvl="1" w:tplc="026AE02A" w:tentative="1">
      <w:start w:val="1"/>
      <w:numFmt w:val="lowerLetter"/>
      <w:lvlText w:val="%2."/>
      <w:lvlJc w:val="left"/>
      <w:pPr>
        <w:ind w:left="1440" w:hanging="360"/>
      </w:pPr>
    </w:lvl>
    <w:lvl w:ilvl="2" w:tplc="640ED892" w:tentative="1">
      <w:start w:val="1"/>
      <w:numFmt w:val="lowerRoman"/>
      <w:lvlText w:val="%3."/>
      <w:lvlJc w:val="right"/>
      <w:pPr>
        <w:ind w:left="2160" w:hanging="180"/>
      </w:pPr>
    </w:lvl>
    <w:lvl w:ilvl="3" w:tplc="DE48FB24" w:tentative="1">
      <w:start w:val="1"/>
      <w:numFmt w:val="decimal"/>
      <w:lvlText w:val="%4."/>
      <w:lvlJc w:val="left"/>
      <w:pPr>
        <w:ind w:left="2880" w:hanging="360"/>
      </w:pPr>
    </w:lvl>
    <w:lvl w:ilvl="4" w:tplc="169E045E" w:tentative="1">
      <w:start w:val="1"/>
      <w:numFmt w:val="lowerLetter"/>
      <w:lvlText w:val="%5."/>
      <w:lvlJc w:val="left"/>
      <w:pPr>
        <w:ind w:left="3600" w:hanging="360"/>
      </w:pPr>
    </w:lvl>
    <w:lvl w:ilvl="5" w:tplc="F53825DA" w:tentative="1">
      <w:start w:val="1"/>
      <w:numFmt w:val="lowerRoman"/>
      <w:lvlText w:val="%6."/>
      <w:lvlJc w:val="right"/>
      <w:pPr>
        <w:ind w:left="4320" w:hanging="180"/>
      </w:pPr>
    </w:lvl>
    <w:lvl w:ilvl="6" w:tplc="6F2666AE" w:tentative="1">
      <w:start w:val="1"/>
      <w:numFmt w:val="decimal"/>
      <w:lvlText w:val="%7."/>
      <w:lvlJc w:val="left"/>
      <w:pPr>
        <w:ind w:left="5040" w:hanging="360"/>
      </w:pPr>
    </w:lvl>
    <w:lvl w:ilvl="7" w:tplc="A620ACCA" w:tentative="1">
      <w:start w:val="1"/>
      <w:numFmt w:val="lowerLetter"/>
      <w:lvlText w:val="%8."/>
      <w:lvlJc w:val="left"/>
      <w:pPr>
        <w:ind w:left="5760" w:hanging="360"/>
      </w:pPr>
    </w:lvl>
    <w:lvl w:ilvl="8" w:tplc="3EB88E8C" w:tentative="1">
      <w:start w:val="1"/>
      <w:numFmt w:val="lowerRoman"/>
      <w:lvlText w:val="%9."/>
      <w:lvlJc w:val="right"/>
      <w:pPr>
        <w:ind w:left="6480" w:hanging="180"/>
      </w:pPr>
    </w:lvl>
  </w:abstractNum>
  <w:abstractNum w:abstractNumId="9" w15:restartNumberingAfterBreak="0">
    <w:nsid w:val="144677A1"/>
    <w:multiLevelType w:val="multilevel"/>
    <w:tmpl w:val="4926C324"/>
    <w:lvl w:ilvl="0">
      <w:start w:val="10"/>
      <w:numFmt w:val="decimal"/>
      <w:lvlText w:val="%1."/>
      <w:lvlJc w:val="left"/>
      <w:pPr>
        <w:ind w:left="3315" w:hanging="480"/>
      </w:pPr>
      <w:rPr>
        <w:rFonts w:hint="default"/>
      </w:rPr>
    </w:lvl>
    <w:lvl w:ilvl="1">
      <w:start w:val="4"/>
      <w:numFmt w:val="decimal"/>
      <w:lvlText w:val="%1.%2."/>
      <w:lvlJc w:val="left"/>
      <w:pPr>
        <w:ind w:left="905"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7D1B63"/>
    <w:multiLevelType w:val="hybridMultilevel"/>
    <w:tmpl w:val="A86CEA60"/>
    <w:lvl w:ilvl="0" w:tplc="C784886C">
      <w:start w:val="3"/>
      <w:numFmt w:val="bullet"/>
      <w:lvlText w:val="-"/>
      <w:lvlJc w:val="left"/>
      <w:pPr>
        <w:tabs>
          <w:tab w:val="num" w:pos="1440"/>
        </w:tabs>
        <w:ind w:left="1440" w:hanging="360"/>
      </w:pPr>
      <w:rPr>
        <w:rFonts w:ascii="Times New Roman" w:eastAsia="Times New Roman" w:hAnsi="Times New Roman" w:hint="default"/>
      </w:rPr>
    </w:lvl>
    <w:lvl w:ilvl="1" w:tplc="057A9686" w:tentative="1">
      <w:start w:val="1"/>
      <w:numFmt w:val="bullet"/>
      <w:lvlText w:val="o"/>
      <w:lvlJc w:val="left"/>
      <w:pPr>
        <w:tabs>
          <w:tab w:val="num" w:pos="2160"/>
        </w:tabs>
        <w:ind w:left="2160" w:hanging="360"/>
      </w:pPr>
      <w:rPr>
        <w:rFonts w:ascii="Courier New" w:hAnsi="Courier New" w:hint="default"/>
      </w:rPr>
    </w:lvl>
    <w:lvl w:ilvl="2" w:tplc="298431F2" w:tentative="1">
      <w:start w:val="1"/>
      <w:numFmt w:val="bullet"/>
      <w:lvlText w:val=""/>
      <w:lvlJc w:val="left"/>
      <w:pPr>
        <w:tabs>
          <w:tab w:val="num" w:pos="2880"/>
        </w:tabs>
        <w:ind w:left="2880" w:hanging="360"/>
      </w:pPr>
      <w:rPr>
        <w:rFonts w:ascii="Wingdings" w:hAnsi="Wingdings" w:hint="default"/>
      </w:rPr>
    </w:lvl>
    <w:lvl w:ilvl="3" w:tplc="79308D22" w:tentative="1">
      <w:start w:val="1"/>
      <w:numFmt w:val="bullet"/>
      <w:lvlText w:val=""/>
      <w:lvlJc w:val="left"/>
      <w:pPr>
        <w:tabs>
          <w:tab w:val="num" w:pos="3600"/>
        </w:tabs>
        <w:ind w:left="3600" w:hanging="360"/>
      </w:pPr>
      <w:rPr>
        <w:rFonts w:ascii="Symbol" w:hAnsi="Symbol" w:hint="default"/>
      </w:rPr>
    </w:lvl>
    <w:lvl w:ilvl="4" w:tplc="D8361A82" w:tentative="1">
      <w:start w:val="1"/>
      <w:numFmt w:val="bullet"/>
      <w:lvlText w:val="o"/>
      <w:lvlJc w:val="left"/>
      <w:pPr>
        <w:tabs>
          <w:tab w:val="num" w:pos="4320"/>
        </w:tabs>
        <w:ind w:left="4320" w:hanging="360"/>
      </w:pPr>
      <w:rPr>
        <w:rFonts w:ascii="Courier New" w:hAnsi="Courier New" w:hint="default"/>
      </w:rPr>
    </w:lvl>
    <w:lvl w:ilvl="5" w:tplc="5A5276D8" w:tentative="1">
      <w:start w:val="1"/>
      <w:numFmt w:val="bullet"/>
      <w:lvlText w:val=""/>
      <w:lvlJc w:val="left"/>
      <w:pPr>
        <w:tabs>
          <w:tab w:val="num" w:pos="5040"/>
        </w:tabs>
        <w:ind w:left="5040" w:hanging="360"/>
      </w:pPr>
      <w:rPr>
        <w:rFonts w:ascii="Wingdings" w:hAnsi="Wingdings" w:hint="default"/>
      </w:rPr>
    </w:lvl>
    <w:lvl w:ilvl="6" w:tplc="C1A2EC62" w:tentative="1">
      <w:start w:val="1"/>
      <w:numFmt w:val="bullet"/>
      <w:lvlText w:val=""/>
      <w:lvlJc w:val="left"/>
      <w:pPr>
        <w:tabs>
          <w:tab w:val="num" w:pos="5760"/>
        </w:tabs>
        <w:ind w:left="5760" w:hanging="360"/>
      </w:pPr>
      <w:rPr>
        <w:rFonts w:ascii="Symbol" w:hAnsi="Symbol" w:hint="default"/>
      </w:rPr>
    </w:lvl>
    <w:lvl w:ilvl="7" w:tplc="230A87B8" w:tentative="1">
      <w:start w:val="1"/>
      <w:numFmt w:val="bullet"/>
      <w:lvlText w:val="o"/>
      <w:lvlJc w:val="left"/>
      <w:pPr>
        <w:tabs>
          <w:tab w:val="num" w:pos="6480"/>
        </w:tabs>
        <w:ind w:left="6480" w:hanging="360"/>
      </w:pPr>
      <w:rPr>
        <w:rFonts w:ascii="Courier New" w:hAnsi="Courier New" w:hint="default"/>
      </w:rPr>
    </w:lvl>
    <w:lvl w:ilvl="8" w:tplc="1944B2B2"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198B1B86"/>
    <w:multiLevelType w:val="multilevel"/>
    <w:tmpl w:val="28D4A618"/>
    <w:lvl w:ilvl="0">
      <w:start w:val="11"/>
      <w:numFmt w:val="decimal"/>
      <w:lvlText w:val="%1."/>
      <w:lvlJc w:val="left"/>
      <w:pPr>
        <w:ind w:left="480" w:hanging="480"/>
      </w:pPr>
      <w:rPr>
        <w:rFonts w:hint="default"/>
        <w:b/>
      </w:rPr>
    </w:lvl>
    <w:lvl w:ilvl="1">
      <w:start w:val="2"/>
      <w:numFmt w:val="decimal"/>
      <w:lvlText w:val="%1.%2."/>
      <w:lvlJc w:val="left"/>
      <w:pPr>
        <w:ind w:left="905" w:hanging="480"/>
      </w:pPr>
      <w:rPr>
        <w:rFonts w:hint="default"/>
        <w:b w:val="0"/>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b/>
      </w:rPr>
    </w:lvl>
    <w:lvl w:ilvl="4">
      <w:start w:val="1"/>
      <w:numFmt w:val="decimal"/>
      <w:lvlText w:val="%1.%2.%3.%4.%5."/>
      <w:lvlJc w:val="left"/>
      <w:pPr>
        <w:ind w:left="2780" w:hanging="1080"/>
      </w:pPr>
      <w:rPr>
        <w:rFonts w:hint="default"/>
        <w:b/>
      </w:rPr>
    </w:lvl>
    <w:lvl w:ilvl="5">
      <w:start w:val="1"/>
      <w:numFmt w:val="decimal"/>
      <w:lvlText w:val="%1.%2.%3.%4.%5.%6."/>
      <w:lvlJc w:val="left"/>
      <w:pPr>
        <w:ind w:left="3205" w:hanging="1080"/>
      </w:pPr>
      <w:rPr>
        <w:rFonts w:hint="default"/>
        <w:b/>
      </w:rPr>
    </w:lvl>
    <w:lvl w:ilvl="6">
      <w:start w:val="1"/>
      <w:numFmt w:val="decimal"/>
      <w:lvlText w:val="%1.%2.%3.%4.%5.%6.%7."/>
      <w:lvlJc w:val="left"/>
      <w:pPr>
        <w:ind w:left="3990" w:hanging="1440"/>
      </w:pPr>
      <w:rPr>
        <w:rFonts w:hint="default"/>
        <w:b/>
      </w:rPr>
    </w:lvl>
    <w:lvl w:ilvl="7">
      <w:start w:val="1"/>
      <w:numFmt w:val="decimal"/>
      <w:lvlText w:val="%1.%2.%3.%4.%5.%6.%7.%8."/>
      <w:lvlJc w:val="left"/>
      <w:pPr>
        <w:ind w:left="4415" w:hanging="1440"/>
      </w:pPr>
      <w:rPr>
        <w:rFonts w:hint="default"/>
        <w:b/>
      </w:rPr>
    </w:lvl>
    <w:lvl w:ilvl="8">
      <w:start w:val="1"/>
      <w:numFmt w:val="decimal"/>
      <w:lvlText w:val="%1.%2.%3.%4.%5.%6.%7.%8.%9."/>
      <w:lvlJc w:val="left"/>
      <w:pPr>
        <w:ind w:left="5200" w:hanging="1800"/>
      </w:pPr>
      <w:rPr>
        <w:rFonts w:hint="default"/>
        <w:b/>
      </w:rPr>
    </w:lvl>
  </w:abstractNum>
  <w:abstractNum w:abstractNumId="14" w15:restartNumberingAfterBreak="0">
    <w:nsid w:val="19F44B0D"/>
    <w:multiLevelType w:val="hybridMultilevel"/>
    <w:tmpl w:val="1C7C2D56"/>
    <w:lvl w:ilvl="0" w:tplc="23802EA8">
      <w:start w:val="1"/>
      <w:numFmt w:val="decimal"/>
      <w:lvlText w:val="%1."/>
      <w:lvlJc w:val="left"/>
      <w:pPr>
        <w:tabs>
          <w:tab w:val="num" w:pos="720"/>
        </w:tabs>
        <w:ind w:left="720" w:hanging="360"/>
      </w:pPr>
      <w:rPr>
        <w:rFonts w:cs="Times New Roman"/>
      </w:rPr>
    </w:lvl>
    <w:lvl w:ilvl="1" w:tplc="47EA4A54">
      <w:numFmt w:val="none"/>
      <w:lvlText w:val=""/>
      <w:lvlJc w:val="left"/>
      <w:pPr>
        <w:tabs>
          <w:tab w:val="num" w:pos="360"/>
        </w:tabs>
      </w:pPr>
      <w:rPr>
        <w:rFonts w:cs="Times New Roman"/>
      </w:rPr>
    </w:lvl>
    <w:lvl w:ilvl="2" w:tplc="021ADD06">
      <w:numFmt w:val="none"/>
      <w:lvlText w:val=""/>
      <w:lvlJc w:val="left"/>
      <w:pPr>
        <w:tabs>
          <w:tab w:val="num" w:pos="360"/>
        </w:tabs>
      </w:pPr>
      <w:rPr>
        <w:rFonts w:cs="Times New Roman"/>
      </w:rPr>
    </w:lvl>
    <w:lvl w:ilvl="3" w:tplc="C2000660">
      <w:numFmt w:val="none"/>
      <w:lvlText w:val=""/>
      <w:lvlJc w:val="left"/>
      <w:pPr>
        <w:tabs>
          <w:tab w:val="num" w:pos="360"/>
        </w:tabs>
      </w:pPr>
      <w:rPr>
        <w:rFonts w:cs="Times New Roman"/>
      </w:rPr>
    </w:lvl>
    <w:lvl w:ilvl="4" w:tplc="CF08E9E4">
      <w:numFmt w:val="none"/>
      <w:lvlText w:val=""/>
      <w:lvlJc w:val="left"/>
      <w:pPr>
        <w:tabs>
          <w:tab w:val="num" w:pos="360"/>
        </w:tabs>
      </w:pPr>
      <w:rPr>
        <w:rFonts w:cs="Times New Roman"/>
      </w:rPr>
    </w:lvl>
    <w:lvl w:ilvl="5" w:tplc="8B00EF8C">
      <w:numFmt w:val="none"/>
      <w:lvlText w:val=""/>
      <w:lvlJc w:val="left"/>
      <w:pPr>
        <w:tabs>
          <w:tab w:val="num" w:pos="360"/>
        </w:tabs>
      </w:pPr>
      <w:rPr>
        <w:rFonts w:cs="Times New Roman"/>
      </w:rPr>
    </w:lvl>
    <w:lvl w:ilvl="6" w:tplc="5DBA1244">
      <w:numFmt w:val="none"/>
      <w:lvlText w:val=""/>
      <w:lvlJc w:val="left"/>
      <w:pPr>
        <w:tabs>
          <w:tab w:val="num" w:pos="360"/>
        </w:tabs>
      </w:pPr>
      <w:rPr>
        <w:rFonts w:cs="Times New Roman"/>
      </w:rPr>
    </w:lvl>
    <w:lvl w:ilvl="7" w:tplc="21FAF936">
      <w:numFmt w:val="none"/>
      <w:lvlText w:val=""/>
      <w:lvlJc w:val="left"/>
      <w:pPr>
        <w:tabs>
          <w:tab w:val="num" w:pos="360"/>
        </w:tabs>
      </w:pPr>
      <w:rPr>
        <w:rFonts w:cs="Times New Roman"/>
      </w:rPr>
    </w:lvl>
    <w:lvl w:ilvl="8" w:tplc="127A2A58">
      <w:numFmt w:val="none"/>
      <w:lvlText w:val=""/>
      <w:lvlJc w:val="left"/>
      <w:pPr>
        <w:tabs>
          <w:tab w:val="num" w:pos="360"/>
        </w:tabs>
      </w:pPr>
      <w:rPr>
        <w:rFonts w:cs="Times New Roman"/>
      </w:rPr>
    </w:lvl>
  </w:abstractNum>
  <w:abstractNum w:abstractNumId="15" w15:restartNumberingAfterBreak="0">
    <w:nsid w:val="1A100704"/>
    <w:multiLevelType w:val="multilevel"/>
    <w:tmpl w:val="2568534C"/>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2BB2080"/>
    <w:multiLevelType w:val="multilevel"/>
    <w:tmpl w:val="8C92255A"/>
    <w:lvl w:ilvl="0">
      <w:start w:val="5"/>
      <w:numFmt w:val="decimal"/>
      <w:lvlText w:val="%1"/>
      <w:lvlJc w:val="left"/>
      <w:pPr>
        <w:ind w:left="360" w:hanging="360"/>
      </w:pPr>
      <w:rPr>
        <w:rFonts w:hint="default"/>
        <w:sz w:val="20"/>
      </w:rPr>
    </w:lvl>
    <w:lvl w:ilvl="1">
      <w:start w:val="5"/>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0" w15:restartNumberingAfterBreak="0">
    <w:nsid w:val="25D04C4F"/>
    <w:multiLevelType w:val="hybridMultilevel"/>
    <w:tmpl w:val="4080D996"/>
    <w:lvl w:ilvl="0" w:tplc="E89AD9CC">
      <w:start w:val="7"/>
      <w:numFmt w:val="decimal"/>
      <w:lvlText w:val="%1."/>
      <w:lvlJc w:val="left"/>
      <w:pPr>
        <w:ind w:left="1353" w:hanging="360"/>
      </w:pPr>
      <w:rPr>
        <w:b w:val="0"/>
        <w:i w:val="0"/>
        <w:color w:val="auto"/>
        <w:sz w:val="22"/>
        <w:szCs w:val="22"/>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1" w15:restartNumberingAfterBreak="0">
    <w:nsid w:val="26FE21A6"/>
    <w:multiLevelType w:val="hybridMultilevel"/>
    <w:tmpl w:val="66E0F4DC"/>
    <w:lvl w:ilvl="0" w:tplc="A2CE630E">
      <w:start w:val="20"/>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2B78545F"/>
    <w:multiLevelType w:val="multilevel"/>
    <w:tmpl w:val="1132ED96"/>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b w:val="0"/>
        <w:i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E2E5B7A"/>
    <w:multiLevelType w:val="multilevel"/>
    <w:tmpl w:val="229AE4DC"/>
    <w:lvl w:ilvl="0">
      <w:start w:val="3"/>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1670AB4"/>
    <w:multiLevelType w:val="hybridMultilevel"/>
    <w:tmpl w:val="E57C6278"/>
    <w:lvl w:ilvl="0" w:tplc="D7322908">
      <w:start w:val="1"/>
      <w:numFmt w:val="decimal"/>
      <w:lvlText w:val="(%1)"/>
      <w:lvlJc w:val="left"/>
      <w:pPr>
        <w:ind w:left="720" w:hanging="360"/>
      </w:pPr>
      <w:rPr>
        <w:rFonts w:hint="default"/>
      </w:rPr>
    </w:lvl>
    <w:lvl w:ilvl="1" w:tplc="69AED260" w:tentative="1">
      <w:start w:val="1"/>
      <w:numFmt w:val="lowerLetter"/>
      <w:lvlText w:val="%2."/>
      <w:lvlJc w:val="left"/>
      <w:pPr>
        <w:ind w:left="1440" w:hanging="360"/>
      </w:pPr>
    </w:lvl>
    <w:lvl w:ilvl="2" w:tplc="4D564F80" w:tentative="1">
      <w:start w:val="1"/>
      <w:numFmt w:val="lowerRoman"/>
      <w:lvlText w:val="%3."/>
      <w:lvlJc w:val="right"/>
      <w:pPr>
        <w:ind w:left="2160" w:hanging="180"/>
      </w:pPr>
    </w:lvl>
    <w:lvl w:ilvl="3" w:tplc="53F68A26" w:tentative="1">
      <w:start w:val="1"/>
      <w:numFmt w:val="decimal"/>
      <w:lvlText w:val="%4."/>
      <w:lvlJc w:val="left"/>
      <w:pPr>
        <w:ind w:left="2880" w:hanging="360"/>
      </w:pPr>
    </w:lvl>
    <w:lvl w:ilvl="4" w:tplc="45CAB01E" w:tentative="1">
      <w:start w:val="1"/>
      <w:numFmt w:val="lowerLetter"/>
      <w:lvlText w:val="%5."/>
      <w:lvlJc w:val="left"/>
      <w:pPr>
        <w:ind w:left="3600" w:hanging="360"/>
      </w:pPr>
    </w:lvl>
    <w:lvl w:ilvl="5" w:tplc="E2EAC72A" w:tentative="1">
      <w:start w:val="1"/>
      <w:numFmt w:val="lowerRoman"/>
      <w:lvlText w:val="%6."/>
      <w:lvlJc w:val="right"/>
      <w:pPr>
        <w:ind w:left="4320" w:hanging="180"/>
      </w:pPr>
    </w:lvl>
    <w:lvl w:ilvl="6" w:tplc="30687A18" w:tentative="1">
      <w:start w:val="1"/>
      <w:numFmt w:val="decimal"/>
      <w:lvlText w:val="%7."/>
      <w:lvlJc w:val="left"/>
      <w:pPr>
        <w:ind w:left="5040" w:hanging="360"/>
      </w:pPr>
    </w:lvl>
    <w:lvl w:ilvl="7" w:tplc="7688D240" w:tentative="1">
      <w:start w:val="1"/>
      <w:numFmt w:val="lowerLetter"/>
      <w:lvlText w:val="%8."/>
      <w:lvlJc w:val="left"/>
      <w:pPr>
        <w:ind w:left="5760" w:hanging="360"/>
      </w:pPr>
    </w:lvl>
    <w:lvl w:ilvl="8" w:tplc="815C413A" w:tentative="1">
      <w:start w:val="1"/>
      <w:numFmt w:val="lowerRoman"/>
      <w:lvlText w:val="%9."/>
      <w:lvlJc w:val="right"/>
      <w:pPr>
        <w:ind w:left="6480" w:hanging="180"/>
      </w:pPr>
    </w:lvl>
  </w:abstractNum>
  <w:abstractNum w:abstractNumId="28"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8403FC6"/>
    <w:multiLevelType w:val="multilevel"/>
    <w:tmpl w:val="89FE7E40"/>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2" w15:restartNumberingAfterBreak="0">
    <w:nsid w:val="3CC74CB9"/>
    <w:multiLevelType w:val="multilevel"/>
    <w:tmpl w:val="676AC144"/>
    <w:lvl w:ilvl="0">
      <w:start w:val="14"/>
      <w:numFmt w:val="decimal"/>
      <w:lvlText w:val="%1."/>
      <w:lvlJc w:val="left"/>
      <w:pPr>
        <w:ind w:left="480" w:hanging="480"/>
      </w:pPr>
      <w:rPr>
        <w:rFonts w:hint="default"/>
        <w:b/>
      </w:rPr>
    </w:lvl>
    <w:lvl w:ilvl="1">
      <w:start w:val="1"/>
      <w:numFmt w:val="decimal"/>
      <w:lvlText w:val="%1.%2."/>
      <w:lvlJc w:val="left"/>
      <w:pPr>
        <w:ind w:left="905" w:hanging="48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999"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0D56049"/>
    <w:multiLevelType w:val="hybridMultilevel"/>
    <w:tmpl w:val="A70028D0"/>
    <w:lvl w:ilvl="0" w:tplc="A580A9B0">
      <w:start w:val="1"/>
      <w:numFmt w:val="decimal"/>
      <w:lvlText w:val="4.1.%1"/>
      <w:lvlJc w:val="left"/>
      <w:pPr>
        <w:ind w:left="1440" w:hanging="360"/>
      </w:pPr>
      <w:rPr>
        <w:rFonts w:hint="default"/>
      </w:rPr>
    </w:lvl>
    <w:lvl w:ilvl="1" w:tplc="33628FD2" w:tentative="1">
      <w:start w:val="1"/>
      <w:numFmt w:val="lowerLetter"/>
      <w:lvlText w:val="%2."/>
      <w:lvlJc w:val="left"/>
      <w:pPr>
        <w:ind w:left="1440" w:hanging="360"/>
      </w:pPr>
    </w:lvl>
    <w:lvl w:ilvl="2" w:tplc="CD164A2E">
      <w:start w:val="1"/>
      <w:numFmt w:val="lowerRoman"/>
      <w:lvlText w:val="%3."/>
      <w:lvlJc w:val="right"/>
      <w:pPr>
        <w:ind w:left="2160" w:hanging="180"/>
      </w:pPr>
    </w:lvl>
    <w:lvl w:ilvl="3" w:tplc="33D0189C" w:tentative="1">
      <w:start w:val="1"/>
      <w:numFmt w:val="decimal"/>
      <w:lvlText w:val="%4."/>
      <w:lvlJc w:val="left"/>
      <w:pPr>
        <w:ind w:left="2880" w:hanging="360"/>
      </w:pPr>
    </w:lvl>
    <w:lvl w:ilvl="4" w:tplc="80CEF8F8" w:tentative="1">
      <w:start w:val="1"/>
      <w:numFmt w:val="lowerLetter"/>
      <w:lvlText w:val="%5."/>
      <w:lvlJc w:val="left"/>
      <w:pPr>
        <w:ind w:left="3600" w:hanging="360"/>
      </w:pPr>
    </w:lvl>
    <w:lvl w:ilvl="5" w:tplc="0ED43DA2" w:tentative="1">
      <w:start w:val="1"/>
      <w:numFmt w:val="lowerRoman"/>
      <w:lvlText w:val="%6."/>
      <w:lvlJc w:val="right"/>
      <w:pPr>
        <w:ind w:left="4320" w:hanging="180"/>
      </w:pPr>
    </w:lvl>
    <w:lvl w:ilvl="6" w:tplc="BE9A9042" w:tentative="1">
      <w:start w:val="1"/>
      <w:numFmt w:val="decimal"/>
      <w:lvlText w:val="%7."/>
      <w:lvlJc w:val="left"/>
      <w:pPr>
        <w:ind w:left="5040" w:hanging="360"/>
      </w:pPr>
    </w:lvl>
    <w:lvl w:ilvl="7" w:tplc="A5C4FE54" w:tentative="1">
      <w:start w:val="1"/>
      <w:numFmt w:val="lowerLetter"/>
      <w:lvlText w:val="%8."/>
      <w:lvlJc w:val="left"/>
      <w:pPr>
        <w:ind w:left="5760" w:hanging="360"/>
      </w:pPr>
    </w:lvl>
    <w:lvl w:ilvl="8" w:tplc="6D6A0652" w:tentative="1">
      <w:start w:val="1"/>
      <w:numFmt w:val="lowerRoman"/>
      <w:lvlText w:val="%9."/>
      <w:lvlJc w:val="right"/>
      <w:pPr>
        <w:ind w:left="6480" w:hanging="180"/>
      </w:p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3E43AD0"/>
    <w:multiLevelType w:val="hybridMultilevel"/>
    <w:tmpl w:val="58DA30D6"/>
    <w:lvl w:ilvl="0" w:tplc="E0F24FD2">
      <w:start w:val="6"/>
      <w:numFmt w:val="decimal"/>
      <w:lvlText w:val="%1"/>
      <w:lvlJc w:val="left"/>
      <w:pPr>
        <w:ind w:left="720" w:hanging="360"/>
      </w:pPr>
      <w:rPr>
        <w:b w:val="0"/>
        <w:i w:val="0"/>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49C60E2"/>
    <w:multiLevelType w:val="hybridMultilevel"/>
    <w:tmpl w:val="2A28C48A"/>
    <w:lvl w:ilvl="0" w:tplc="04ACA452">
      <w:start w:val="1"/>
      <w:numFmt w:val="bullet"/>
      <w:lvlText w:val=""/>
      <w:lvlJc w:val="left"/>
      <w:pPr>
        <w:tabs>
          <w:tab w:val="num" w:pos="360"/>
        </w:tabs>
        <w:ind w:left="360" w:hanging="360"/>
      </w:pPr>
      <w:rPr>
        <w:rFonts w:ascii="Symbol" w:hAnsi="Symbol" w:hint="default"/>
        <w:sz w:val="16"/>
        <w:szCs w:val="16"/>
      </w:rPr>
    </w:lvl>
    <w:lvl w:ilvl="1" w:tplc="54BE7EEA" w:tentative="1">
      <w:start w:val="1"/>
      <w:numFmt w:val="lowerLetter"/>
      <w:lvlText w:val="%2."/>
      <w:lvlJc w:val="left"/>
      <w:pPr>
        <w:tabs>
          <w:tab w:val="num" w:pos="1440"/>
        </w:tabs>
        <w:ind w:left="1440" w:hanging="360"/>
      </w:pPr>
    </w:lvl>
    <w:lvl w:ilvl="2" w:tplc="5AA4B44E" w:tentative="1">
      <w:start w:val="1"/>
      <w:numFmt w:val="lowerRoman"/>
      <w:lvlText w:val="%3."/>
      <w:lvlJc w:val="right"/>
      <w:pPr>
        <w:tabs>
          <w:tab w:val="num" w:pos="2160"/>
        </w:tabs>
        <w:ind w:left="2160" w:hanging="180"/>
      </w:pPr>
    </w:lvl>
    <w:lvl w:ilvl="3" w:tplc="92462F48" w:tentative="1">
      <w:start w:val="1"/>
      <w:numFmt w:val="decimal"/>
      <w:lvlText w:val="%4."/>
      <w:lvlJc w:val="left"/>
      <w:pPr>
        <w:tabs>
          <w:tab w:val="num" w:pos="2880"/>
        </w:tabs>
        <w:ind w:left="2880" w:hanging="360"/>
      </w:pPr>
    </w:lvl>
    <w:lvl w:ilvl="4" w:tplc="4546241C" w:tentative="1">
      <w:start w:val="1"/>
      <w:numFmt w:val="lowerLetter"/>
      <w:lvlText w:val="%5."/>
      <w:lvlJc w:val="left"/>
      <w:pPr>
        <w:tabs>
          <w:tab w:val="num" w:pos="3600"/>
        </w:tabs>
        <w:ind w:left="3600" w:hanging="360"/>
      </w:pPr>
    </w:lvl>
    <w:lvl w:ilvl="5" w:tplc="A3D6C396" w:tentative="1">
      <w:start w:val="1"/>
      <w:numFmt w:val="lowerRoman"/>
      <w:lvlText w:val="%6."/>
      <w:lvlJc w:val="right"/>
      <w:pPr>
        <w:tabs>
          <w:tab w:val="num" w:pos="4320"/>
        </w:tabs>
        <w:ind w:left="4320" w:hanging="180"/>
      </w:pPr>
    </w:lvl>
    <w:lvl w:ilvl="6" w:tplc="E7925BF8" w:tentative="1">
      <w:start w:val="1"/>
      <w:numFmt w:val="decimal"/>
      <w:lvlText w:val="%7."/>
      <w:lvlJc w:val="left"/>
      <w:pPr>
        <w:tabs>
          <w:tab w:val="num" w:pos="5040"/>
        </w:tabs>
        <w:ind w:left="5040" w:hanging="360"/>
      </w:pPr>
    </w:lvl>
    <w:lvl w:ilvl="7" w:tplc="C4B298D6" w:tentative="1">
      <w:start w:val="1"/>
      <w:numFmt w:val="lowerLetter"/>
      <w:lvlText w:val="%8."/>
      <w:lvlJc w:val="left"/>
      <w:pPr>
        <w:tabs>
          <w:tab w:val="num" w:pos="5760"/>
        </w:tabs>
        <w:ind w:left="5760" w:hanging="360"/>
      </w:pPr>
    </w:lvl>
    <w:lvl w:ilvl="8" w:tplc="EAC8B5F2" w:tentative="1">
      <w:start w:val="1"/>
      <w:numFmt w:val="lowerRoman"/>
      <w:lvlText w:val="%9."/>
      <w:lvlJc w:val="right"/>
      <w:pPr>
        <w:tabs>
          <w:tab w:val="num" w:pos="6480"/>
        </w:tabs>
        <w:ind w:left="6480" w:hanging="180"/>
      </w:p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CD0092E"/>
    <w:multiLevelType w:val="hybridMultilevel"/>
    <w:tmpl w:val="CA16455C"/>
    <w:lvl w:ilvl="0" w:tplc="C57225BC">
      <w:start w:val="1"/>
      <w:numFmt w:val="bullet"/>
      <w:pStyle w:val="-6"/>
      <w:lvlText w:val=""/>
      <w:lvlJc w:val="left"/>
      <w:pPr>
        <w:tabs>
          <w:tab w:val="num" w:pos="1430"/>
        </w:tabs>
        <w:ind w:left="1430" w:hanging="360"/>
      </w:pPr>
      <w:rPr>
        <w:rFonts w:ascii="Symbol" w:hAnsi="Symbol" w:hint="default"/>
      </w:rPr>
    </w:lvl>
    <w:lvl w:ilvl="1" w:tplc="FC4A28C2">
      <w:start w:val="1"/>
      <w:numFmt w:val="bullet"/>
      <w:lvlText w:val=""/>
      <w:lvlJc w:val="left"/>
      <w:pPr>
        <w:tabs>
          <w:tab w:val="num" w:pos="2150"/>
        </w:tabs>
        <w:ind w:left="2150" w:hanging="360"/>
      </w:pPr>
      <w:rPr>
        <w:rFonts w:ascii="Symbol" w:hAnsi="Symbol" w:hint="default"/>
      </w:rPr>
    </w:lvl>
    <w:lvl w:ilvl="2" w:tplc="F3C4670E">
      <w:start w:val="1"/>
      <w:numFmt w:val="bullet"/>
      <w:lvlText w:val=""/>
      <w:lvlJc w:val="left"/>
      <w:pPr>
        <w:tabs>
          <w:tab w:val="num" w:pos="2870"/>
        </w:tabs>
        <w:ind w:left="2870" w:hanging="360"/>
      </w:pPr>
      <w:rPr>
        <w:rFonts w:ascii="Wingdings" w:hAnsi="Wingdings" w:hint="default"/>
      </w:rPr>
    </w:lvl>
    <w:lvl w:ilvl="3" w:tplc="E8E0836A">
      <w:start w:val="1"/>
      <w:numFmt w:val="bullet"/>
      <w:lvlText w:val=""/>
      <w:lvlJc w:val="left"/>
      <w:pPr>
        <w:tabs>
          <w:tab w:val="num" w:pos="3590"/>
        </w:tabs>
        <w:ind w:left="3590" w:hanging="360"/>
      </w:pPr>
      <w:rPr>
        <w:rFonts w:ascii="Symbol" w:hAnsi="Symbol" w:hint="default"/>
      </w:rPr>
    </w:lvl>
    <w:lvl w:ilvl="4" w:tplc="F9001022">
      <w:start w:val="1"/>
      <w:numFmt w:val="bullet"/>
      <w:lvlText w:val="o"/>
      <w:lvlJc w:val="left"/>
      <w:pPr>
        <w:tabs>
          <w:tab w:val="num" w:pos="4310"/>
        </w:tabs>
        <w:ind w:left="4310" w:hanging="360"/>
      </w:pPr>
      <w:rPr>
        <w:rFonts w:ascii="Courier New" w:hAnsi="Courier New" w:hint="default"/>
      </w:rPr>
    </w:lvl>
    <w:lvl w:ilvl="5" w:tplc="388A8F18">
      <w:start w:val="1"/>
      <w:numFmt w:val="bullet"/>
      <w:lvlText w:val=""/>
      <w:lvlJc w:val="left"/>
      <w:pPr>
        <w:tabs>
          <w:tab w:val="num" w:pos="5030"/>
        </w:tabs>
        <w:ind w:left="5030" w:hanging="360"/>
      </w:pPr>
      <w:rPr>
        <w:rFonts w:ascii="Wingdings" w:hAnsi="Wingdings" w:hint="default"/>
      </w:rPr>
    </w:lvl>
    <w:lvl w:ilvl="6" w:tplc="1A14E844">
      <w:start w:val="1"/>
      <w:numFmt w:val="bullet"/>
      <w:lvlText w:val=""/>
      <w:lvlJc w:val="left"/>
      <w:pPr>
        <w:tabs>
          <w:tab w:val="num" w:pos="5750"/>
        </w:tabs>
        <w:ind w:left="5750" w:hanging="360"/>
      </w:pPr>
      <w:rPr>
        <w:rFonts w:ascii="Symbol" w:hAnsi="Symbol" w:hint="default"/>
      </w:rPr>
    </w:lvl>
    <w:lvl w:ilvl="7" w:tplc="3B7C5EFA">
      <w:start w:val="1"/>
      <w:numFmt w:val="bullet"/>
      <w:lvlText w:val="o"/>
      <w:lvlJc w:val="left"/>
      <w:pPr>
        <w:tabs>
          <w:tab w:val="num" w:pos="6470"/>
        </w:tabs>
        <w:ind w:left="6470" w:hanging="360"/>
      </w:pPr>
      <w:rPr>
        <w:rFonts w:ascii="Courier New" w:hAnsi="Courier New" w:hint="default"/>
      </w:rPr>
    </w:lvl>
    <w:lvl w:ilvl="8" w:tplc="0F4C2C60">
      <w:start w:val="1"/>
      <w:numFmt w:val="bullet"/>
      <w:lvlText w:val=""/>
      <w:lvlJc w:val="left"/>
      <w:pPr>
        <w:tabs>
          <w:tab w:val="num" w:pos="7190"/>
        </w:tabs>
        <w:ind w:left="7190" w:hanging="360"/>
      </w:pPr>
      <w:rPr>
        <w:rFonts w:ascii="Wingdings" w:hAnsi="Wingdings" w:hint="default"/>
      </w:rPr>
    </w:lvl>
  </w:abstractNum>
  <w:abstractNum w:abstractNumId="44" w15:restartNumberingAfterBreak="0">
    <w:nsid w:val="4EBD7ED6"/>
    <w:multiLevelType w:val="multilevel"/>
    <w:tmpl w:val="F8580CB6"/>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EE6217D"/>
    <w:multiLevelType w:val="hybridMultilevel"/>
    <w:tmpl w:val="D21614D2"/>
    <w:lvl w:ilvl="0" w:tplc="AE8A5EC6">
      <w:start w:val="1"/>
      <w:numFmt w:val="bullet"/>
      <w:lvlText w:val=""/>
      <w:lvlJc w:val="left"/>
      <w:pPr>
        <w:tabs>
          <w:tab w:val="num" w:pos="360"/>
        </w:tabs>
        <w:ind w:left="360" w:hanging="360"/>
      </w:pPr>
      <w:rPr>
        <w:rFonts w:ascii="Symbol" w:hAnsi="Symbol" w:hint="default"/>
        <w:sz w:val="16"/>
        <w:szCs w:val="16"/>
      </w:rPr>
    </w:lvl>
    <w:lvl w:ilvl="1" w:tplc="38043E48" w:tentative="1">
      <w:start w:val="1"/>
      <w:numFmt w:val="lowerLetter"/>
      <w:lvlText w:val="%2."/>
      <w:lvlJc w:val="left"/>
      <w:pPr>
        <w:tabs>
          <w:tab w:val="num" w:pos="1440"/>
        </w:tabs>
        <w:ind w:left="1440" w:hanging="360"/>
      </w:pPr>
    </w:lvl>
    <w:lvl w:ilvl="2" w:tplc="CC52F186" w:tentative="1">
      <w:start w:val="1"/>
      <w:numFmt w:val="lowerRoman"/>
      <w:lvlText w:val="%3."/>
      <w:lvlJc w:val="right"/>
      <w:pPr>
        <w:tabs>
          <w:tab w:val="num" w:pos="2160"/>
        </w:tabs>
        <w:ind w:left="2160" w:hanging="180"/>
      </w:pPr>
    </w:lvl>
    <w:lvl w:ilvl="3" w:tplc="516884FE" w:tentative="1">
      <w:start w:val="1"/>
      <w:numFmt w:val="decimal"/>
      <w:lvlText w:val="%4."/>
      <w:lvlJc w:val="left"/>
      <w:pPr>
        <w:tabs>
          <w:tab w:val="num" w:pos="2880"/>
        </w:tabs>
        <w:ind w:left="2880" w:hanging="360"/>
      </w:pPr>
    </w:lvl>
    <w:lvl w:ilvl="4" w:tplc="859AD66E" w:tentative="1">
      <w:start w:val="1"/>
      <w:numFmt w:val="lowerLetter"/>
      <w:lvlText w:val="%5."/>
      <w:lvlJc w:val="left"/>
      <w:pPr>
        <w:tabs>
          <w:tab w:val="num" w:pos="3600"/>
        </w:tabs>
        <w:ind w:left="3600" w:hanging="360"/>
      </w:pPr>
    </w:lvl>
    <w:lvl w:ilvl="5" w:tplc="F99C7D2C" w:tentative="1">
      <w:start w:val="1"/>
      <w:numFmt w:val="lowerRoman"/>
      <w:lvlText w:val="%6."/>
      <w:lvlJc w:val="right"/>
      <w:pPr>
        <w:tabs>
          <w:tab w:val="num" w:pos="4320"/>
        </w:tabs>
        <w:ind w:left="4320" w:hanging="180"/>
      </w:pPr>
    </w:lvl>
    <w:lvl w:ilvl="6" w:tplc="88A8147C" w:tentative="1">
      <w:start w:val="1"/>
      <w:numFmt w:val="decimal"/>
      <w:lvlText w:val="%7."/>
      <w:lvlJc w:val="left"/>
      <w:pPr>
        <w:tabs>
          <w:tab w:val="num" w:pos="5040"/>
        </w:tabs>
        <w:ind w:left="5040" w:hanging="360"/>
      </w:pPr>
    </w:lvl>
    <w:lvl w:ilvl="7" w:tplc="29AAD006" w:tentative="1">
      <w:start w:val="1"/>
      <w:numFmt w:val="lowerLetter"/>
      <w:lvlText w:val="%8."/>
      <w:lvlJc w:val="left"/>
      <w:pPr>
        <w:tabs>
          <w:tab w:val="num" w:pos="5760"/>
        </w:tabs>
        <w:ind w:left="5760" w:hanging="360"/>
      </w:pPr>
    </w:lvl>
    <w:lvl w:ilvl="8" w:tplc="1FA4540A" w:tentative="1">
      <w:start w:val="1"/>
      <w:numFmt w:val="lowerRoman"/>
      <w:lvlText w:val="%9."/>
      <w:lvlJc w:val="right"/>
      <w:pPr>
        <w:tabs>
          <w:tab w:val="num" w:pos="6480"/>
        </w:tabs>
        <w:ind w:left="6480" w:hanging="180"/>
      </w:pPr>
    </w:lvl>
  </w:abstractNum>
  <w:abstractNum w:abstractNumId="4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C074CCC"/>
    <w:multiLevelType w:val="multilevel"/>
    <w:tmpl w:val="32820340"/>
    <w:lvl w:ilvl="0">
      <w:start w:val="1"/>
      <w:numFmt w:val="decimal"/>
      <w:lvlText w:val="%1."/>
      <w:lvlJc w:val="left"/>
      <w:pPr>
        <w:ind w:left="0" w:firstLine="0"/>
      </w:pPr>
      <w:rPr>
        <w:rFonts w:ascii="Times New Roman" w:hAnsi="Times New Roman" w:cs="Times New Roman" w:hint="default"/>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1" w15:restartNumberingAfterBreak="0">
    <w:nsid w:val="5D6E15E5"/>
    <w:multiLevelType w:val="multilevel"/>
    <w:tmpl w:val="2A2AF360"/>
    <w:lvl w:ilvl="0">
      <w:start w:val="5"/>
      <w:numFmt w:val="decimal"/>
      <w:lvlText w:val="%1."/>
      <w:lvlJc w:val="left"/>
      <w:pPr>
        <w:tabs>
          <w:tab w:val="num" w:pos="3053"/>
        </w:tabs>
        <w:ind w:left="3053" w:hanging="360"/>
      </w:pPr>
      <w:rPr>
        <w:rFonts w:cs="Times New Roman" w:hint="default"/>
      </w:rPr>
    </w:lvl>
    <w:lvl w:ilvl="1">
      <w:start w:val="1"/>
      <w:numFmt w:val="decimal"/>
      <w:lvlText w:val="%1.%2."/>
      <w:lvlJc w:val="left"/>
      <w:pPr>
        <w:tabs>
          <w:tab w:val="num" w:pos="1919"/>
        </w:tabs>
        <w:ind w:left="1919" w:hanging="360"/>
      </w:pPr>
      <w:rPr>
        <w:rFonts w:cs="Times New Roman" w:hint="default"/>
        <w:b w:val="0"/>
      </w:rPr>
    </w:lvl>
    <w:lvl w:ilvl="2">
      <w:start w:val="1"/>
      <w:numFmt w:val="decimal"/>
      <w:lvlText w:val="%1.%2.%3."/>
      <w:lvlJc w:val="left"/>
      <w:pPr>
        <w:tabs>
          <w:tab w:val="num" w:pos="4870"/>
        </w:tabs>
        <w:ind w:left="4870" w:hanging="720"/>
      </w:pPr>
      <w:rPr>
        <w:rFonts w:cs="Times New Roman" w:hint="default"/>
      </w:rPr>
    </w:lvl>
    <w:lvl w:ilvl="3">
      <w:start w:val="1"/>
      <w:numFmt w:val="decimal"/>
      <w:lvlText w:val="%1.%2.%3.%4."/>
      <w:lvlJc w:val="left"/>
      <w:pPr>
        <w:tabs>
          <w:tab w:val="num" w:pos="4960"/>
        </w:tabs>
        <w:ind w:left="4960" w:hanging="720"/>
      </w:pPr>
      <w:rPr>
        <w:rFonts w:cs="Times New Roman" w:hint="default"/>
      </w:rPr>
    </w:lvl>
    <w:lvl w:ilvl="4">
      <w:start w:val="1"/>
      <w:numFmt w:val="decimal"/>
      <w:lvlText w:val="%1.%2.%3.%4.%5."/>
      <w:lvlJc w:val="left"/>
      <w:pPr>
        <w:tabs>
          <w:tab w:val="num" w:pos="5410"/>
        </w:tabs>
        <w:ind w:left="5410" w:hanging="1080"/>
      </w:pPr>
      <w:rPr>
        <w:rFonts w:cs="Times New Roman" w:hint="default"/>
      </w:rPr>
    </w:lvl>
    <w:lvl w:ilvl="5">
      <w:start w:val="1"/>
      <w:numFmt w:val="decimal"/>
      <w:lvlText w:val="%1.%2.%3.%4.%5.%6."/>
      <w:lvlJc w:val="left"/>
      <w:pPr>
        <w:tabs>
          <w:tab w:val="num" w:pos="5500"/>
        </w:tabs>
        <w:ind w:left="5500" w:hanging="1080"/>
      </w:pPr>
      <w:rPr>
        <w:rFonts w:cs="Times New Roman" w:hint="default"/>
      </w:rPr>
    </w:lvl>
    <w:lvl w:ilvl="6">
      <w:start w:val="1"/>
      <w:numFmt w:val="decimal"/>
      <w:lvlText w:val="%1.%2.%3.%4.%5.%6.%7."/>
      <w:lvlJc w:val="left"/>
      <w:pPr>
        <w:tabs>
          <w:tab w:val="num" w:pos="5950"/>
        </w:tabs>
        <w:ind w:left="5950" w:hanging="1440"/>
      </w:pPr>
      <w:rPr>
        <w:rFonts w:cs="Times New Roman" w:hint="default"/>
      </w:rPr>
    </w:lvl>
    <w:lvl w:ilvl="7">
      <w:start w:val="1"/>
      <w:numFmt w:val="decimal"/>
      <w:lvlText w:val="%1.%2.%3.%4.%5.%6.%7.%8."/>
      <w:lvlJc w:val="left"/>
      <w:pPr>
        <w:tabs>
          <w:tab w:val="num" w:pos="6040"/>
        </w:tabs>
        <w:ind w:left="6040" w:hanging="1440"/>
      </w:pPr>
      <w:rPr>
        <w:rFonts w:cs="Times New Roman" w:hint="default"/>
      </w:rPr>
    </w:lvl>
    <w:lvl w:ilvl="8">
      <w:start w:val="1"/>
      <w:numFmt w:val="decimal"/>
      <w:lvlText w:val="%1.%2.%3.%4.%5.%6.%7.%8.%9."/>
      <w:lvlJc w:val="left"/>
      <w:pPr>
        <w:tabs>
          <w:tab w:val="num" w:pos="6490"/>
        </w:tabs>
        <w:ind w:left="6490" w:hanging="1800"/>
      </w:pPr>
      <w:rPr>
        <w:rFonts w:cs="Times New Roman" w:hint="default"/>
      </w:rPr>
    </w:lvl>
  </w:abstractNum>
  <w:abstractNum w:abstractNumId="52" w15:restartNumberingAfterBreak="0">
    <w:nsid w:val="5E35555B"/>
    <w:multiLevelType w:val="hybridMultilevel"/>
    <w:tmpl w:val="8A7E80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4"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6" w15:restartNumberingAfterBreak="0">
    <w:nsid w:val="66AD4D9B"/>
    <w:multiLevelType w:val="hybridMultilevel"/>
    <w:tmpl w:val="B5AC0C66"/>
    <w:lvl w:ilvl="0" w:tplc="FAC28578">
      <w:start w:val="1"/>
      <w:numFmt w:val="decimal"/>
      <w:lvlText w:val="%1."/>
      <w:lvlJc w:val="left"/>
      <w:pPr>
        <w:tabs>
          <w:tab w:val="num" w:pos="360"/>
        </w:tabs>
        <w:ind w:left="360" w:hanging="360"/>
      </w:pPr>
      <w:rPr>
        <w:rFonts w:cs="Times New Roman"/>
      </w:rPr>
    </w:lvl>
    <w:lvl w:ilvl="1" w:tplc="BC601E56">
      <w:numFmt w:val="none"/>
      <w:lvlText w:val=""/>
      <w:lvlJc w:val="left"/>
      <w:pPr>
        <w:tabs>
          <w:tab w:val="num" w:pos="360"/>
        </w:tabs>
      </w:pPr>
      <w:rPr>
        <w:rFonts w:cs="Times New Roman"/>
      </w:rPr>
    </w:lvl>
    <w:lvl w:ilvl="2" w:tplc="164A6E94">
      <w:numFmt w:val="none"/>
      <w:lvlText w:val=""/>
      <w:lvlJc w:val="left"/>
      <w:pPr>
        <w:tabs>
          <w:tab w:val="num" w:pos="360"/>
        </w:tabs>
      </w:pPr>
      <w:rPr>
        <w:rFonts w:cs="Times New Roman"/>
      </w:rPr>
    </w:lvl>
    <w:lvl w:ilvl="3" w:tplc="BEA8BC6E">
      <w:numFmt w:val="none"/>
      <w:lvlText w:val=""/>
      <w:lvlJc w:val="left"/>
      <w:pPr>
        <w:tabs>
          <w:tab w:val="num" w:pos="360"/>
        </w:tabs>
      </w:pPr>
      <w:rPr>
        <w:rFonts w:cs="Times New Roman"/>
      </w:rPr>
    </w:lvl>
    <w:lvl w:ilvl="4" w:tplc="581485A6">
      <w:numFmt w:val="none"/>
      <w:lvlText w:val=""/>
      <w:lvlJc w:val="left"/>
      <w:pPr>
        <w:tabs>
          <w:tab w:val="num" w:pos="360"/>
        </w:tabs>
      </w:pPr>
      <w:rPr>
        <w:rFonts w:cs="Times New Roman"/>
      </w:rPr>
    </w:lvl>
    <w:lvl w:ilvl="5" w:tplc="B0F656CA">
      <w:numFmt w:val="none"/>
      <w:lvlText w:val=""/>
      <w:lvlJc w:val="left"/>
      <w:pPr>
        <w:tabs>
          <w:tab w:val="num" w:pos="360"/>
        </w:tabs>
      </w:pPr>
      <w:rPr>
        <w:rFonts w:cs="Times New Roman"/>
      </w:rPr>
    </w:lvl>
    <w:lvl w:ilvl="6" w:tplc="DF44E836">
      <w:numFmt w:val="none"/>
      <w:lvlText w:val=""/>
      <w:lvlJc w:val="left"/>
      <w:pPr>
        <w:tabs>
          <w:tab w:val="num" w:pos="360"/>
        </w:tabs>
      </w:pPr>
      <w:rPr>
        <w:rFonts w:cs="Times New Roman"/>
      </w:rPr>
    </w:lvl>
    <w:lvl w:ilvl="7" w:tplc="10EA4614">
      <w:numFmt w:val="none"/>
      <w:lvlText w:val=""/>
      <w:lvlJc w:val="left"/>
      <w:pPr>
        <w:tabs>
          <w:tab w:val="num" w:pos="360"/>
        </w:tabs>
      </w:pPr>
      <w:rPr>
        <w:rFonts w:cs="Times New Roman"/>
      </w:rPr>
    </w:lvl>
    <w:lvl w:ilvl="8" w:tplc="E38633C2">
      <w:numFmt w:val="none"/>
      <w:lvlText w:val=""/>
      <w:lvlJc w:val="left"/>
      <w:pPr>
        <w:tabs>
          <w:tab w:val="num" w:pos="360"/>
        </w:tabs>
      </w:pPr>
      <w:rPr>
        <w:rFonts w:cs="Times New Roman"/>
      </w:rPr>
    </w:lvl>
  </w:abstractNum>
  <w:abstractNum w:abstractNumId="57" w15:restartNumberingAfterBreak="0">
    <w:nsid w:val="682E74A8"/>
    <w:multiLevelType w:val="hybridMultilevel"/>
    <w:tmpl w:val="381E2718"/>
    <w:lvl w:ilvl="0" w:tplc="C3C01BA0">
      <w:start w:val="1"/>
      <w:numFmt w:val="decimal"/>
      <w:lvlText w:val="%1."/>
      <w:lvlJc w:val="left"/>
      <w:pPr>
        <w:ind w:left="795" w:hanging="360"/>
      </w:pPr>
    </w:lvl>
    <w:lvl w:ilvl="1" w:tplc="04190019">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58" w15:restartNumberingAfterBreak="0">
    <w:nsid w:val="68E9084D"/>
    <w:multiLevelType w:val="multilevel"/>
    <w:tmpl w:val="83FCFB1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A5F11F2"/>
    <w:multiLevelType w:val="hybridMultilevel"/>
    <w:tmpl w:val="525AA9C4"/>
    <w:lvl w:ilvl="0" w:tplc="DB7A6608">
      <w:start w:val="1"/>
      <w:numFmt w:val="bullet"/>
      <w:lvlText w:val=""/>
      <w:lvlJc w:val="left"/>
      <w:pPr>
        <w:tabs>
          <w:tab w:val="num" w:pos="1154"/>
        </w:tabs>
        <w:ind w:left="720" w:firstLine="74"/>
      </w:pPr>
      <w:rPr>
        <w:rFonts w:ascii="Symbol" w:hAnsi="Symbol" w:hint="default"/>
      </w:rPr>
    </w:lvl>
    <w:lvl w:ilvl="1" w:tplc="D2B4CAEC" w:tentative="1">
      <w:start w:val="1"/>
      <w:numFmt w:val="bullet"/>
      <w:lvlText w:val="o"/>
      <w:lvlJc w:val="left"/>
      <w:pPr>
        <w:tabs>
          <w:tab w:val="num" w:pos="2149"/>
        </w:tabs>
        <w:ind w:left="2149" w:hanging="360"/>
      </w:pPr>
      <w:rPr>
        <w:rFonts w:ascii="Courier New" w:hAnsi="Courier New" w:hint="default"/>
      </w:rPr>
    </w:lvl>
    <w:lvl w:ilvl="2" w:tplc="446419F2" w:tentative="1">
      <w:start w:val="1"/>
      <w:numFmt w:val="bullet"/>
      <w:lvlText w:val=""/>
      <w:lvlJc w:val="left"/>
      <w:pPr>
        <w:tabs>
          <w:tab w:val="num" w:pos="2869"/>
        </w:tabs>
        <w:ind w:left="2869" w:hanging="360"/>
      </w:pPr>
      <w:rPr>
        <w:rFonts w:ascii="Wingdings" w:hAnsi="Wingdings" w:hint="default"/>
      </w:rPr>
    </w:lvl>
    <w:lvl w:ilvl="3" w:tplc="BAD2901E" w:tentative="1">
      <w:start w:val="1"/>
      <w:numFmt w:val="bullet"/>
      <w:lvlText w:val=""/>
      <w:lvlJc w:val="left"/>
      <w:pPr>
        <w:tabs>
          <w:tab w:val="num" w:pos="3589"/>
        </w:tabs>
        <w:ind w:left="3589" w:hanging="360"/>
      </w:pPr>
      <w:rPr>
        <w:rFonts w:ascii="Symbol" w:hAnsi="Symbol" w:hint="default"/>
      </w:rPr>
    </w:lvl>
    <w:lvl w:ilvl="4" w:tplc="4B16F158" w:tentative="1">
      <w:start w:val="1"/>
      <w:numFmt w:val="bullet"/>
      <w:lvlText w:val="o"/>
      <w:lvlJc w:val="left"/>
      <w:pPr>
        <w:tabs>
          <w:tab w:val="num" w:pos="4309"/>
        </w:tabs>
        <w:ind w:left="4309" w:hanging="360"/>
      </w:pPr>
      <w:rPr>
        <w:rFonts w:ascii="Courier New" w:hAnsi="Courier New" w:hint="default"/>
      </w:rPr>
    </w:lvl>
    <w:lvl w:ilvl="5" w:tplc="4940A30E" w:tentative="1">
      <w:start w:val="1"/>
      <w:numFmt w:val="bullet"/>
      <w:lvlText w:val=""/>
      <w:lvlJc w:val="left"/>
      <w:pPr>
        <w:tabs>
          <w:tab w:val="num" w:pos="5029"/>
        </w:tabs>
        <w:ind w:left="5029" w:hanging="360"/>
      </w:pPr>
      <w:rPr>
        <w:rFonts w:ascii="Wingdings" w:hAnsi="Wingdings" w:hint="default"/>
      </w:rPr>
    </w:lvl>
    <w:lvl w:ilvl="6" w:tplc="006C6B96" w:tentative="1">
      <w:start w:val="1"/>
      <w:numFmt w:val="bullet"/>
      <w:lvlText w:val=""/>
      <w:lvlJc w:val="left"/>
      <w:pPr>
        <w:tabs>
          <w:tab w:val="num" w:pos="5749"/>
        </w:tabs>
        <w:ind w:left="5749" w:hanging="360"/>
      </w:pPr>
      <w:rPr>
        <w:rFonts w:ascii="Symbol" w:hAnsi="Symbol" w:hint="default"/>
      </w:rPr>
    </w:lvl>
    <w:lvl w:ilvl="7" w:tplc="D682F360" w:tentative="1">
      <w:start w:val="1"/>
      <w:numFmt w:val="bullet"/>
      <w:lvlText w:val="o"/>
      <w:lvlJc w:val="left"/>
      <w:pPr>
        <w:tabs>
          <w:tab w:val="num" w:pos="6469"/>
        </w:tabs>
        <w:ind w:left="6469" w:hanging="360"/>
      </w:pPr>
      <w:rPr>
        <w:rFonts w:ascii="Courier New" w:hAnsi="Courier New" w:hint="default"/>
      </w:rPr>
    </w:lvl>
    <w:lvl w:ilvl="8" w:tplc="29F03302" w:tentative="1">
      <w:start w:val="1"/>
      <w:numFmt w:val="bullet"/>
      <w:lvlText w:val=""/>
      <w:lvlJc w:val="left"/>
      <w:pPr>
        <w:tabs>
          <w:tab w:val="num" w:pos="7189"/>
        </w:tabs>
        <w:ind w:left="7189" w:hanging="360"/>
      </w:pPr>
      <w:rPr>
        <w:rFonts w:ascii="Wingdings" w:hAnsi="Wingdings" w:hint="default"/>
      </w:rPr>
    </w:lvl>
  </w:abstractNum>
  <w:abstractNum w:abstractNumId="61" w15:restartNumberingAfterBreak="0">
    <w:nsid w:val="6B114080"/>
    <w:multiLevelType w:val="hybridMultilevel"/>
    <w:tmpl w:val="FE3CF362"/>
    <w:lvl w:ilvl="0" w:tplc="837A5374">
      <w:start w:val="1"/>
      <w:numFmt w:val="decimal"/>
      <w:lvlText w:val="%1."/>
      <w:lvlJc w:val="left"/>
      <w:pPr>
        <w:ind w:left="1210" w:hanging="360"/>
      </w:pPr>
      <w:rPr>
        <w:color w:val="auto"/>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6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64" w15:restartNumberingAfterBreak="0">
    <w:nsid w:val="738A5675"/>
    <w:multiLevelType w:val="hybridMultilevel"/>
    <w:tmpl w:val="9242670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5"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6" w15:restartNumberingAfterBreak="0">
    <w:nsid w:val="77C81655"/>
    <w:multiLevelType w:val="hybridMultilevel"/>
    <w:tmpl w:val="39302F3A"/>
    <w:lvl w:ilvl="0" w:tplc="57943DC8">
      <w:start w:val="1"/>
      <w:numFmt w:val="bullet"/>
      <w:lvlText w:val=""/>
      <w:lvlJc w:val="left"/>
      <w:pPr>
        <w:tabs>
          <w:tab w:val="num" w:pos="1920"/>
        </w:tabs>
        <w:ind w:left="1920" w:hanging="360"/>
      </w:pPr>
      <w:rPr>
        <w:rFonts w:ascii="Symbol" w:hAnsi="Symbol" w:hint="default"/>
      </w:rPr>
    </w:lvl>
    <w:lvl w:ilvl="1" w:tplc="988A6FDE" w:tentative="1">
      <w:start w:val="1"/>
      <w:numFmt w:val="bullet"/>
      <w:lvlText w:val="o"/>
      <w:lvlJc w:val="left"/>
      <w:pPr>
        <w:tabs>
          <w:tab w:val="num" w:pos="1800"/>
        </w:tabs>
        <w:ind w:left="1800" w:hanging="360"/>
      </w:pPr>
      <w:rPr>
        <w:rFonts w:ascii="Courier New" w:hAnsi="Courier New" w:hint="default"/>
      </w:rPr>
    </w:lvl>
    <w:lvl w:ilvl="2" w:tplc="2FD0AE5A" w:tentative="1">
      <w:start w:val="1"/>
      <w:numFmt w:val="bullet"/>
      <w:lvlText w:val=""/>
      <w:lvlJc w:val="left"/>
      <w:pPr>
        <w:tabs>
          <w:tab w:val="num" w:pos="2520"/>
        </w:tabs>
        <w:ind w:left="2520" w:hanging="360"/>
      </w:pPr>
      <w:rPr>
        <w:rFonts w:ascii="Wingdings" w:hAnsi="Wingdings" w:hint="default"/>
      </w:rPr>
    </w:lvl>
    <w:lvl w:ilvl="3" w:tplc="2BB046F6" w:tentative="1">
      <w:start w:val="1"/>
      <w:numFmt w:val="bullet"/>
      <w:lvlText w:val=""/>
      <w:lvlJc w:val="left"/>
      <w:pPr>
        <w:tabs>
          <w:tab w:val="num" w:pos="3240"/>
        </w:tabs>
        <w:ind w:left="3240" w:hanging="360"/>
      </w:pPr>
      <w:rPr>
        <w:rFonts w:ascii="Symbol" w:hAnsi="Symbol" w:hint="default"/>
      </w:rPr>
    </w:lvl>
    <w:lvl w:ilvl="4" w:tplc="E06AF89E" w:tentative="1">
      <w:start w:val="1"/>
      <w:numFmt w:val="bullet"/>
      <w:lvlText w:val="o"/>
      <w:lvlJc w:val="left"/>
      <w:pPr>
        <w:tabs>
          <w:tab w:val="num" w:pos="3960"/>
        </w:tabs>
        <w:ind w:left="3960" w:hanging="360"/>
      </w:pPr>
      <w:rPr>
        <w:rFonts w:ascii="Courier New" w:hAnsi="Courier New" w:hint="default"/>
      </w:rPr>
    </w:lvl>
    <w:lvl w:ilvl="5" w:tplc="6BAADDFA" w:tentative="1">
      <w:start w:val="1"/>
      <w:numFmt w:val="bullet"/>
      <w:lvlText w:val=""/>
      <w:lvlJc w:val="left"/>
      <w:pPr>
        <w:tabs>
          <w:tab w:val="num" w:pos="4680"/>
        </w:tabs>
        <w:ind w:left="4680" w:hanging="360"/>
      </w:pPr>
      <w:rPr>
        <w:rFonts w:ascii="Wingdings" w:hAnsi="Wingdings" w:hint="default"/>
      </w:rPr>
    </w:lvl>
    <w:lvl w:ilvl="6" w:tplc="53680E24" w:tentative="1">
      <w:start w:val="1"/>
      <w:numFmt w:val="bullet"/>
      <w:lvlText w:val=""/>
      <w:lvlJc w:val="left"/>
      <w:pPr>
        <w:tabs>
          <w:tab w:val="num" w:pos="5400"/>
        </w:tabs>
        <w:ind w:left="5400" w:hanging="360"/>
      </w:pPr>
      <w:rPr>
        <w:rFonts w:ascii="Symbol" w:hAnsi="Symbol" w:hint="default"/>
      </w:rPr>
    </w:lvl>
    <w:lvl w:ilvl="7" w:tplc="CD329F2E" w:tentative="1">
      <w:start w:val="1"/>
      <w:numFmt w:val="bullet"/>
      <w:lvlText w:val="o"/>
      <w:lvlJc w:val="left"/>
      <w:pPr>
        <w:tabs>
          <w:tab w:val="num" w:pos="6120"/>
        </w:tabs>
        <w:ind w:left="6120" w:hanging="360"/>
      </w:pPr>
      <w:rPr>
        <w:rFonts w:ascii="Courier New" w:hAnsi="Courier New" w:hint="default"/>
      </w:rPr>
    </w:lvl>
    <w:lvl w:ilvl="8" w:tplc="17D0FB9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7B390F74"/>
    <w:multiLevelType w:val="multilevel"/>
    <w:tmpl w:val="FCAAA8E4"/>
    <w:lvl w:ilvl="0">
      <w:start w:val="11"/>
      <w:numFmt w:val="decimal"/>
      <w:lvlText w:val="%1"/>
      <w:lvlJc w:val="left"/>
      <w:pPr>
        <w:ind w:left="420" w:hanging="420"/>
      </w:pPr>
      <w:rPr>
        <w:rFonts w:hint="default"/>
        <w:b w:val="0"/>
      </w:rPr>
    </w:lvl>
    <w:lvl w:ilvl="1">
      <w:start w:val="1"/>
      <w:numFmt w:val="decimal"/>
      <w:lvlText w:val="%1.%2"/>
      <w:lvlJc w:val="left"/>
      <w:pPr>
        <w:ind w:left="845" w:hanging="42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205" w:hanging="108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415" w:hanging="1440"/>
      </w:pPr>
      <w:rPr>
        <w:rFonts w:hint="default"/>
        <w:b w:val="0"/>
      </w:rPr>
    </w:lvl>
    <w:lvl w:ilvl="8">
      <w:start w:val="1"/>
      <w:numFmt w:val="decimal"/>
      <w:lvlText w:val="%1.%2.%3.%4.%5.%6.%7.%8.%9"/>
      <w:lvlJc w:val="left"/>
      <w:pPr>
        <w:ind w:left="4840" w:hanging="1440"/>
      </w:pPr>
      <w:rPr>
        <w:rFonts w:hint="default"/>
        <w:b w:val="0"/>
      </w:rPr>
    </w:lvl>
  </w:abstractNum>
  <w:abstractNum w:abstractNumId="68" w15:restartNumberingAfterBreak="0">
    <w:nsid w:val="7B56544E"/>
    <w:multiLevelType w:val="multilevel"/>
    <w:tmpl w:val="ED3A700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3"/>
  </w:num>
  <w:num w:numId="2">
    <w:abstractNumId w:val="1"/>
  </w:num>
  <w:num w:numId="3">
    <w:abstractNumId w:val="2"/>
  </w:num>
  <w:num w:numId="4">
    <w:abstractNumId w:val="41"/>
  </w:num>
  <w:num w:numId="5">
    <w:abstractNumId w:val="50"/>
  </w:num>
  <w:num w:numId="6">
    <w:abstractNumId w:val="26"/>
  </w:num>
  <w:num w:numId="7">
    <w:abstractNumId w:val="10"/>
  </w:num>
  <w:num w:numId="8">
    <w:abstractNumId w:val="30"/>
  </w:num>
  <w:num w:numId="9">
    <w:abstractNumId w:val="29"/>
  </w:num>
  <w:num w:numId="10">
    <w:abstractNumId w:val="36"/>
  </w:num>
  <w:num w:numId="11">
    <w:abstractNumId w:val="43"/>
  </w:num>
  <w:num w:numId="12">
    <w:abstractNumId w:val="53"/>
  </w:num>
  <w:num w:numId="13">
    <w:abstractNumId w:val="57"/>
  </w:num>
  <w:num w:numId="14">
    <w:abstractNumId w:val="59"/>
  </w:num>
  <w:num w:numId="15">
    <w:abstractNumId w:val="0"/>
  </w:num>
  <w:num w:numId="16">
    <w:abstractNumId w:val="5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5"/>
  </w:num>
  <w:num w:numId="21">
    <w:abstractNumId w:val="48"/>
  </w:num>
  <w:num w:numId="22">
    <w:abstractNumId w:val="15"/>
  </w:num>
  <w:num w:numId="23">
    <w:abstractNumId w:val="58"/>
  </w:num>
  <w:num w:numId="24">
    <w:abstractNumId w:val="68"/>
  </w:num>
  <w:num w:numId="25">
    <w:abstractNumId w:val="40"/>
  </w:num>
  <w:num w:numId="26">
    <w:abstractNumId w:val="45"/>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60"/>
  </w:num>
  <w:num w:numId="30">
    <w:abstractNumId w:val="66"/>
  </w:num>
  <w:num w:numId="31">
    <w:abstractNumId w:val="25"/>
  </w:num>
  <w:num w:numId="32">
    <w:abstractNumId w:val="12"/>
  </w:num>
  <w:num w:numId="33">
    <w:abstractNumId w:val="63"/>
  </w:num>
  <w:num w:numId="34">
    <w:abstractNumId w:val="51"/>
  </w:num>
  <w:num w:numId="35">
    <w:abstractNumId w:val="47"/>
  </w:num>
  <w:num w:numId="36">
    <w:abstractNumId w:val="5"/>
  </w:num>
  <w:num w:numId="37">
    <w:abstractNumId w:val="7"/>
  </w:num>
  <w:num w:numId="38">
    <w:abstractNumId w:val="16"/>
  </w:num>
  <w:num w:numId="39">
    <w:abstractNumId w:val="56"/>
  </w:num>
  <w:num w:numId="40">
    <w:abstractNumId w:val="39"/>
  </w:num>
  <w:num w:numId="41">
    <w:abstractNumId w:val="23"/>
  </w:num>
  <w:num w:numId="42">
    <w:abstractNumId w:val="18"/>
  </w:num>
  <w:num w:numId="43">
    <w:abstractNumId w:val="19"/>
  </w:num>
  <w:num w:numId="44">
    <w:abstractNumId w:val="35"/>
  </w:num>
  <w:num w:numId="45">
    <w:abstractNumId w:val="33"/>
  </w:num>
  <w:num w:numId="46">
    <w:abstractNumId w:val="6"/>
  </w:num>
  <w:num w:numId="47">
    <w:abstractNumId w:val="37"/>
  </w:num>
  <w:num w:numId="48">
    <w:abstractNumId w:val="62"/>
  </w:num>
  <w:num w:numId="49">
    <w:abstractNumId w:val="34"/>
  </w:num>
  <w:num w:numId="50">
    <w:abstractNumId w:val="17"/>
  </w:num>
  <w:num w:numId="5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5"/>
  </w:num>
  <w:num w:numId="55">
    <w:abstractNumId w:val="11"/>
  </w:num>
  <w:num w:numId="56">
    <w:abstractNumId w:val="61"/>
  </w:num>
  <w:num w:numId="57">
    <w:abstractNumId w:val="46"/>
  </w:num>
  <w:num w:numId="58">
    <w:abstractNumId w:val="42"/>
  </w:num>
  <w:num w:numId="59">
    <w:abstractNumId w:val="27"/>
  </w:num>
  <w:num w:numId="60">
    <w:abstractNumId w:val="4"/>
  </w:num>
  <w:num w:numId="61">
    <w:abstractNumId w:val="49"/>
  </w:num>
  <w:num w:numId="62">
    <w:abstractNumId w:val="64"/>
  </w:num>
  <w:num w:numId="63">
    <w:abstractNumId w:val="24"/>
  </w:num>
  <w:num w:numId="64">
    <w:abstractNumId w:val="52"/>
  </w:num>
  <w:num w:numId="65">
    <w:abstractNumId w:val="21"/>
  </w:num>
  <w:num w:numId="66">
    <w:abstractNumId w:val="22"/>
  </w:num>
  <w:num w:numId="67">
    <w:abstractNumId w:val="31"/>
  </w:num>
  <w:num w:numId="68">
    <w:abstractNumId w:val="9"/>
  </w:num>
  <w:num w:numId="69">
    <w:abstractNumId w:val="67"/>
  </w:num>
  <w:num w:numId="70">
    <w:abstractNumId w:val="13"/>
  </w:num>
  <w:num w:numId="71">
    <w:abstractNumId w:val="32"/>
  </w:num>
  <w:num w:numId="72">
    <w:abstractNumId w:val="2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988"/>
    <w:rsid w:val="00014BF6"/>
    <w:rsid w:val="00025A56"/>
    <w:rsid w:val="0004080D"/>
    <w:rsid w:val="00040870"/>
    <w:rsid w:val="000426D3"/>
    <w:rsid w:val="000470E5"/>
    <w:rsid w:val="00053DC5"/>
    <w:rsid w:val="00056C99"/>
    <w:rsid w:val="00062BD2"/>
    <w:rsid w:val="00063154"/>
    <w:rsid w:val="00071E92"/>
    <w:rsid w:val="00073BCF"/>
    <w:rsid w:val="00081B17"/>
    <w:rsid w:val="000852BA"/>
    <w:rsid w:val="0009480B"/>
    <w:rsid w:val="000A7877"/>
    <w:rsid w:val="000A7F00"/>
    <w:rsid w:val="000C436E"/>
    <w:rsid w:val="000C6AE6"/>
    <w:rsid w:val="000F234A"/>
    <w:rsid w:val="000F36B3"/>
    <w:rsid w:val="0010736A"/>
    <w:rsid w:val="0011259A"/>
    <w:rsid w:val="00112D99"/>
    <w:rsid w:val="0011425F"/>
    <w:rsid w:val="00115A77"/>
    <w:rsid w:val="00116530"/>
    <w:rsid w:val="0011792F"/>
    <w:rsid w:val="001201F0"/>
    <w:rsid w:val="001248B5"/>
    <w:rsid w:val="001261C8"/>
    <w:rsid w:val="001267B9"/>
    <w:rsid w:val="00131908"/>
    <w:rsid w:val="0013412D"/>
    <w:rsid w:val="001342C1"/>
    <w:rsid w:val="00141098"/>
    <w:rsid w:val="001428E7"/>
    <w:rsid w:val="0014774B"/>
    <w:rsid w:val="00151A50"/>
    <w:rsid w:val="0015795C"/>
    <w:rsid w:val="001648A1"/>
    <w:rsid w:val="00164C70"/>
    <w:rsid w:val="00167920"/>
    <w:rsid w:val="00167E79"/>
    <w:rsid w:val="0017093C"/>
    <w:rsid w:val="0017537E"/>
    <w:rsid w:val="00177673"/>
    <w:rsid w:val="0018403C"/>
    <w:rsid w:val="001939E8"/>
    <w:rsid w:val="00193CEE"/>
    <w:rsid w:val="0019680B"/>
    <w:rsid w:val="001A7140"/>
    <w:rsid w:val="001A796C"/>
    <w:rsid w:val="001B10D8"/>
    <w:rsid w:val="001C3769"/>
    <w:rsid w:val="001D0699"/>
    <w:rsid w:val="001D3B2B"/>
    <w:rsid w:val="001D62F1"/>
    <w:rsid w:val="001E267C"/>
    <w:rsid w:val="001F336B"/>
    <w:rsid w:val="00200694"/>
    <w:rsid w:val="00212561"/>
    <w:rsid w:val="00214F3B"/>
    <w:rsid w:val="00216292"/>
    <w:rsid w:val="00220CF3"/>
    <w:rsid w:val="00221028"/>
    <w:rsid w:val="00224613"/>
    <w:rsid w:val="0022503F"/>
    <w:rsid w:val="002279BC"/>
    <w:rsid w:val="002310E5"/>
    <w:rsid w:val="00242A8A"/>
    <w:rsid w:val="00252F27"/>
    <w:rsid w:val="0026418D"/>
    <w:rsid w:val="002662DF"/>
    <w:rsid w:val="002759E1"/>
    <w:rsid w:val="0027695D"/>
    <w:rsid w:val="0027746D"/>
    <w:rsid w:val="00281299"/>
    <w:rsid w:val="00293F22"/>
    <w:rsid w:val="00295418"/>
    <w:rsid w:val="00295FE8"/>
    <w:rsid w:val="002973AF"/>
    <w:rsid w:val="002A07BF"/>
    <w:rsid w:val="002A56F3"/>
    <w:rsid w:val="002B04D6"/>
    <w:rsid w:val="002B10AF"/>
    <w:rsid w:val="002C0B24"/>
    <w:rsid w:val="002C1463"/>
    <w:rsid w:val="002C1D71"/>
    <w:rsid w:val="002D203E"/>
    <w:rsid w:val="002E17D6"/>
    <w:rsid w:val="002E196E"/>
    <w:rsid w:val="002E7767"/>
    <w:rsid w:val="002F16F8"/>
    <w:rsid w:val="002F1E4E"/>
    <w:rsid w:val="00311514"/>
    <w:rsid w:val="00327DD3"/>
    <w:rsid w:val="00332BD9"/>
    <w:rsid w:val="00333167"/>
    <w:rsid w:val="00333E44"/>
    <w:rsid w:val="00335965"/>
    <w:rsid w:val="00345D2C"/>
    <w:rsid w:val="00347AE1"/>
    <w:rsid w:val="00356AEB"/>
    <w:rsid w:val="00360513"/>
    <w:rsid w:val="003616B5"/>
    <w:rsid w:val="00376BD3"/>
    <w:rsid w:val="003830B1"/>
    <w:rsid w:val="00385452"/>
    <w:rsid w:val="00391C60"/>
    <w:rsid w:val="003936E4"/>
    <w:rsid w:val="00394BDA"/>
    <w:rsid w:val="00395EB9"/>
    <w:rsid w:val="003972FF"/>
    <w:rsid w:val="003A71A8"/>
    <w:rsid w:val="003B130E"/>
    <w:rsid w:val="003B64B0"/>
    <w:rsid w:val="003C2BAA"/>
    <w:rsid w:val="003C4485"/>
    <w:rsid w:val="003C5AA3"/>
    <w:rsid w:val="003D15E7"/>
    <w:rsid w:val="003E2B89"/>
    <w:rsid w:val="003E6ADB"/>
    <w:rsid w:val="003F32B1"/>
    <w:rsid w:val="003F4E73"/>
    <w:rsid w:val="0040313E"/>
    <w:rsid w:val="00406754"/>
    <w:rsid w:val="0041082E"/>
    <w:rsid w:val="00414707"/>
    <w:rsid w:val="00416EC9"/>
    <w:rsid w:val="00424912"/>
    <w:rsid w:val="00426386"/>
    <w:rsid w:val="00427053"/>
    <w:rsid w:val="0043021E"/>
    <w:rsid w:val="00437461"/>
    <w:rsid w:val="00437720"/>
    <w:rsid w:val="004379F6"/>
    <w:rsid w:val="0044716C"/>
    <w:rsid w:val="004507A2"/>
    <w:rsid w:val="00451C58"/>
    <w:rsid w:val="00453F4E"/>
    <w:rsid w:val="00460A18"/>
    <w:rsid w:val="00462433"/>
    <w:rsid w:val="004710B9"/>
    <w:rsid w:val="00471568"/>
    <w:rsid w:val="0048763A"/>
    <w:rsid w:val="004A4630"/>
    <w:rsid w:val="004A5E10"/>
    <w:rsid w:val="004B3783"/>
    <w:rsid w:val="004B421B"/>
    <w:rsid w:val="004B5740"/>
    <w:rsid w:val="004C4EA3"/>
    <w:rsid w:val="004C693E"/>
    <w:rsid w:val="004C7DDC"/>
    <w:rsid w:val="004C7EFA"/>
    <w:rsid w:val="004D6EAC"/>
    <w:rsid w:val="004E3D24"/>
    <w:rsid w:val="004E5C70"/>
    <w:rsid w:val="004E63CB"/>
    <w:rsid w:val="004E6FD9"/>
    <w:rsid w:val="004E75DA"/>
    <w:rsid w:val="004E7E0D"/>
    <w:rsid w:val="004F02E3"/>
    <w:rsid w:val="004F3994"/>
    <w:rsid w:val="004F3D5E"/>
    <w:rsid w:val="004F60CA"/>
    <w:rsid w:val="00500A50"/>
    <w:rsid w:val="005010E6"/>
    <w:rsid w:val="00501B5C"/>
    <w:rsid w:val="0051229E"/>
    <w:rsid w:val="005141B3"/>
    <w:rsid w:val="00514BF3"/>
    <w:rsid w:val="00520840"/>
    <w:rsid w:val="00522622"/>
    <w:rsid w:val="00523627"/>
    <w:rsid w:val="00531561"/>
    <w:rsid w:val="00534FE9"/>
    <w:rsid w:val="005431B4"/>
    <w:rsid w:val="0054460A"/>
    <w:rsid w:val="005468F2"/>
    <w:rsid w:val="00546F47"/>
    <w:rsid w:val="005476E6"/>
    <w:rsid w:val="0055072A"/>
    <w:rsid w:val="005509EF"/>
    <w:rsid w:val="005527B9"/>
    <w:rsid w:val="005530F8"/>
    <w:rsid w:val="0056535C"/>
    <w:rsid w:val="005662DC"/>
    <w:rsid w:val="0057143C"/>
    <w:rsid w:val="00574CAB"/>
    <w:rsid w:val="005806F0"/>
    <w:rsid w:val="005826C1"/>
    <w:rsid w:val="00586695"/>
    <w:rsid w:val="0059065C"/>
    <w:rsid w:val="005A01F9"/>
    <w:rsid w:val="005A0479"/>
    <w:rsid w:val="005A140E"/>
    <w:rsid w:val="005A41F1"/>
    <w:rsid w:val="005A4AC4"/>
    <w:rsid w:val="005C3438"/>
    <w:rsid w:val="005C4814"/>
    <w:rsid w:val="005D0956"/>
    <w:rsid w:val="005D2D8B"/>
    <w:rsid w:val="005D63A4"/>
    <w:rsid w:val="005D65E6"/>
    <w:rsid w:val="005E4A57"/>
    <w:rsid w:val="005F0492"/>
    <w:rsid w:val="005F4443"/>
    <w:rsid w:val="006040EB"/>
    <w:rsid w:val="00606E10"/>
    <w:rsid w:val="00622FF2"/>
    <w:rsid w:val="00625DED"/>
    <w:rsid w:val="00626FCE"/>
    <w:rsid w:val="006305AE"/>
    <w:rsid w:val="00637F77"/>
    <w:rsid w:val="0064149C"/>
    <w:rsid w:val="00642C7D"/>
    <w:rsid w:val="006504B6"/>
    <w:rsid w:val="00652A2D"/>
    <w:rsid w:val="00672F1E"/>
    <w:rsid w:val="006803C3"/>
    <w:rsid w:val="006834C1"/>
    <w:rsid w:val="006865AD"/>
    <w:rsid w:val="00692094"/>
    <w:rsid w:val="00696AB9"/>
    <w:rsid w:val="00696D11"/>
    <w:rsid w:val="006A73FF"/>
    <w:rsid w:val="006B37C2"/>
    <w:rsid w:val="006B4058"/>
    <w:rsid w:val="006B5641"/>
    <w:rsid w:val="006C065B"/>
    <w:rsid w:val="006C14B5"/>
    <w:rsid w:val="006C4B0C"/>
    <w:rsid w:val="006C71D0"/>
    <w:rsid w:val="006D2CF1"/>
    <w:rsid w:val="006D4093"/>
    <w:rsid w:val="006E3589"/>
    <w:rsid w:val="006E729F"/>
    <w:rsid w:val="006F1001"/>
    <w:rsid w:val="006F42BF"/>
    <w:rsid w:val="006F4F62"/>
    <w:rsid w:val="0070646B"/>
    <w:rsid w:val="007115C6"/>
    <w:rsid w:val="0071175E"/>
    <w:rsid w:val="00711AD3"/>
    <w:rsid w:val="00711EFF"/>
    <w:rsid w:val="00714C83"/>
    <w:rsid w:val="00724E2F"/>
    <w:rsid w:val="007319D6"/>
    <w:rsid w:val="00731DA6"/>
    <w:rsid w:val="00740A44"/>
    <w:rsid w:val="00742B2D"/>
    <w:rsid w:val="00753B52"/>
    <w:rsid w:val="007545BA"/>
    <w:rsid w:val="007558FC"/>
    <w:rsid w:val="00773316"/>
    <w:rsid w:val="00786C22"/>
    <w:rsid w:val="00791335"/>
    <w:rsid w:val="007947B3"/>
    <w:rsid w:val="007A4699"/>
    <w:rsid w:val="007A5CD4"/>
    <w:rsid w:val="007A7171"/>
    <w:rsid w:val="007B06C1"/>
    <w:rsid w:val="007B6EC1"/>
    <w:rsid w:val="007C2724"/>
    <w:rsid w:val="007C2BEA"/>
    <w:rsid w:val="007C2D6C"/>
    <w:rsid w:val="007C328D"/>
    <w:rsid w:val="007C73D1"/>
    <w:rsid w:val="007D3CFC"/>
    <w:rsid w:val="007E0C6E"/>
    <w:rsid w:val="007E2A0E"/>
    <w:rsid w:val="007E4438"/>
    <w:rsid w:val="007F2F3D"/>
    <w:rsid w:val="008008D7"/>
    <w:rsid w:val="00802763"/>
    <w:rsid w:val="00804E2E"/>
    <w:rsid w:val="008076AC"/>
    <w:rsid w:val="00814F4F"/>
    <w:rsid w:val="00815A30"/>
    <w:rsid w:val="00823B0C"/>
    <w:rsid w:val="00825B6B"/>
    <w:rsid w:val="008317AA"/>
    <w:rsid w:val="00836331"/>
    <w:rsid w:val="00837D8E"/>
    <w:rsid w:val="00842073"/>
    <w:rsid w:val="008430B9"/>
    <w:rsid w:val="008443C2"/>
    <w:rsid w:val="00846F8E"/>
    <w:rsid w:val="00873A3A"/>
    <w:rsid w:val="00874313"/>
    <w:rsid w:val="00880ED7"/>
    <w:rsid w:val="0088105E"/>
    <w:rsid w:val="00882750"/>
    <w:rsid w:val="00883D69"/>
    <w:rsid w:val="008851F7"/>
    <w:rsid w:val="008879D8"/>
    <w:rsid w:val="00891806"/>
    <w:rsid w:val="008A63EE"/>
    <w:rsid w:val="008A732B"/>
    <w:rsid w:val="008B0990"/>
    <w:rsid w:val="008B1AC5"/>
    <w:rsid w:val="008B24E7"/>
    <w:rsid w:val="008C066A"/>
    <w:rsid w:val="008C69A6"/>
    <w:rsid w:val="008D0CCB"/>
    <w:rsid w:val="008D4596"/>
    <w:rsid w:val="008D4C32"/>
    <w:rsid w:val="008D6B72"/>
    <w:rsid w:val="008E0A9C"/>
    <w:rsid w:val="008E4E10"/>
    <w:rsid w:val="008E5E1C"/>
    <w:rsid w:val="008F329A"/>
    <w:rsid w:val="008F77BB"/>
    <w:rsid w:val="009051F7"/>
    <w:rsid w:val="009069CB"/>
    <w:rsid w:val="00912129"/>
    <w:rsid w:val="00915D4F"/>
    <w:rsid w:val="00921988"/>
    <w:rsid w:val="00922F5E"/>
    <w:rsid w:val="00927531"/>
    <w:rsid w:val="00931DCE"/>
    <w:rsid w:val="00937CC2"/>
    <w:rsid w:val="00951484"/>
    <w:rsid w:val="00961C96"/>
    <w:rsid w:val="00963E25"/>
    <w:rsid w:val="0096474C"/>
    <w:rsid w:val="00966536"/>
    <w:rsid w:val="00973587"/>
    <w:rsid w:val="00995921"/>
    <w:rsid w:val="00996C7B"/>
    <w:rsid w:val="009A0A41"/>
    <w:rsid w:val="009A0AA1"/>
    <w:rsid w:val="009A6658"/>
    <w:rsid w:val="009B07AB"/>
    <w:rsid w:val="009C1C98"/>
    <w:rsid w:val="009C428A"/>
    <w:rsid w:val="009D2799"/>
    <w:rsid w:val="009D2E41"/>
    <w:rsid w:val="009D6832"/>
    <w:rsid w:val="009E548B"/>
    <w:rsid w:val="009E7D29"/>
    <w:rsid w:val="009F3200"/>
    <w:rsid w:val="009F368E"/>
    <w:rsid w:val="009F519C"/>
    <w:rsid w:val="00A046B8"/>
    <w:rsid w:val="00A04A12"/>
    <w:rsid w:val="00A14155"/>
    <w:rsid w:val="00A23C4B"/>
    <w:rsid w:val="00A32A79"/>
    <w:rsid w:val="00A34C86"/>
    <w:rsid w:val="00A40BCA"/>
    <w:rsid w:val="00A601AE"/>
    <w:rsid w:val="00A62E00"/>
    <w:rsid w:val="00A71FC2"/>
    <w:rsid w:val="00A72DFF"/>
    <w:rsid w:val="00A74B3F"/>
    <w:rsid w:val="00A92818"/>
    <w:rsid w:val="00A95AB7"/>
    <w:rsid w:val="00AA0E8B"/>
    <w:rsid w:val="00AB166E"/>
    <w:rsid w:val="00AB1D8B"/>
    <w:rsid w:val="00AB64E9"/>
    <w:rsid w:val="00AB7C9D"/>
    <w:rsid w:val="00AB7CF7"/>
    <w:rsid w:val="00AC0A8A"/>
    <w:rsid w:val="00AC316A"/>
    <w:rsid w:val="00AC38CA"/>
    <w:rsid w:val="00AC4729"/>
    <w:rsid w:val="00AC6299"/>
    <w:rsid w:val="00AD4B88"/>
    <w:rsid w:val="00AD5AA2"/>
    <w:rsid w:val="00AD668E"/>
    <w:rsid w:val="00AE2037"/>
    <w:rsid w:val="00AE38A6"/>
    <w:rsid w:val="00AF0704"/>
    <w:rsid w:val="00AF203A"/>
    <w:rsid w:val="00B07195"/>
    <w:rsid w:val="00B1327D"/>
    <w:rsid w:val="00B21082"/>
    <w:rsid w:val="00B23E7B"/>
    <w:rsid w:val="00B241E3"/>
    <w:rsid w:val="00B321CE"/>
    <w:rsid w:val="00B36113"/>
    <w:rsid w:val="00B4290D"/>
    <w:rsid w:val="00B430B1"/>
    <w:rsid w:val="00B47AFE"/>
    <w:rsid w:val="00B47CA6"/>
    <w:rsid w:val="00B56718"/>
    <w:rsid w:val="00B60C6A"/>
    <w:rsid w:val="00B6264F"/>
    <w:rsid w:val="00B648D0"/>
    <w:rsid w:val="00B651A4"/>
    <w:rsid w:val="00B656D0"/>
    <w:rsid w:val="00B67907"/>
    <w:rsid w:val="00B71604"/>
    <w:rsid w:val="00B733F1"/>
    <w:rsid w:val="00B764A2"/>
    <w:rsid w:val="00B77AE2"/>
    <w:rsid w:val="00B9398C"/>
    <w:rsid w:val="00B95509"/>
    <w:rsid w:val="00B977CD"/>
    <w:rsid w:val="00BA0698"/>
    <w:rsid w:val="00BA113C"/>
    <w:rsid w:val="00BA4B74"/>
    <w:rsid w:val="00BA5237"/>
    <w:rsid w:val="00BA6ADD"/>
    <w:rsid w:val="00BB30A3"/>
    <w:rsid w:val="00BB3A09"/>
    <w:rsid w:val="00BB3A65"/>
    <w:rsid w:val="00BC055F"/>
    <w:rsid w:val="00BC1FAB"/>
    <w:rsid w:val="00BC4248"/>
    <w:rsid w:val="00BC542C"/>
    <w:rsid w:val="00BD229A"/>
    <w:rsid w:val="00BD2D99"/>
    <w:rsid w:val="00BD618F"/>
    <w:rsid w:val="00BF392C"/>
    <w:rsid w:val="00BF6405"/>
    <w:rsid w:val="00C01D47"/>
    <w:rsid w:val="00C1324F"/>
    <w:rsid w:val="00C132A0"/>
    <w:rsid w:val="00C15CB1"/>
    <w:rsid w:val="00C16039"/>
    <w:rsid w:val="00C220A5"/>
    <w:rsid w:val="00C25690"/>
    <w:rsid w:val="00C25C4C"/>
    <w:rsid w:val="00C25FFF"/>
    <w:rsid w:val="00C357C5"/>
    <w:rsid w:val="00C415E8"/>
    <w:rsid w:val="00C41DC6"/>
    <w:rsid w:val="00C46A22"/>
    <w:rsid w:val="00C56C88"/>
    <w:rsid w:val="00C67618"/>
    <w:rsid w:val="00C67908"/>
    <w:rsid w:val="00C82B44"/>
    <w:rsid w:val="00C9361B"/>
    <w:rsid w:val="00C94CC9"/>
    <w:rsid w:val="00C968FE"/>
    <w:rsid w:val="00CA0E6B"/>
    <w:rsid w:val="00CA33BA"/>
    <w:rsid w:val="00CA428B"/>
    <w:rsid w:val="00CA6660"/>
    <w:rsid w:val="00CB042E"/>
    <w:rsid w:val="00CB2159"/>
    <w:rsid w:val="00CB3563"/>
    <w:rsid w:val="00CB422F"/>
    <w:rsid w:val="00CD038B"/>
    <w:rsid w:val="00CD35DF"/>
    <w:rsid w:val="00CD5D9A"/>
    <w:rsid w:val="00CE0576"/>
    <w:rsid w:val="00CF013A"/>
    <w:rsid w:val="00CF0E62"/>
    <w:rsid w:val="00CF1AD2"/>
    <w:rsid w:val="00D00849"/>
    <w:rsid w:val="00D0183A"/>
    <w:rsid w:val="00D27648"/>
    <w:rsid w:val="00D337FB"/>
    <w:rsid w:val="00D340CA"/>
    <w:rsid w:val="00D34159"/>
    <w:rsid w:val="00D4488A"/>
    <w:rsid w:val="00D6320D"/>
    <w:rsid w:val="00D639B0"/>
    <w:rsid w:val="00D64A6C"/>
    <w:rsid w:val="00D84457"/>
    <w:rsid w:val="00D879AD"/>
    <w:rsid w:val="00D87CCE"/>
    <w:rsid w:val="00D90040"/>
    <w:rsid w:val="00D93E40"/>
    <w:rsid w:val="00D94944"/>
    <w:rsid w:val="00D969A6"/>
    <w:rsid w:val="00DA0190"/>
    <w:rsid w:val="00DA2616"/>
    <w:rsid w:val="00DB18F0"/>
    <w:rsid w:val="00DB2714"/>
    <w:rsid w:val="00DB282E"/>
    <w:rsid w:val="00DB426C"/>
    <w:rsid w:val="00DB474D"/>
    <w:rsid w:val="00DB4FBD"/>
    <w:rsid w:val="00DB5C7E"/>
    <w:rsid w:val="00DB7A07"/>
    <w:rsid w:val="00DC5DD7"/>
    <w:rsid w:val="00DD0505"/>
    <w:rsid w:val="00DD2A54"/>
    <w:rsid w:val="00DD2DD7"/>
    <w:rsid w:val="00DE3DA3"/>
    <w:rsid w:val="00DE7E0E"/>
    <w:rsid w:val="00DF069C"/>
    <w:rsid w:val="00DF37FC"/>
    <w:rsid w:val="00E204F8"/>
    <w:rsid w:val="00E22175"/>
    <w:rsid w:val="00E4005C"/>
    <w:rsid w:val="00E5067F"/>
    <w:rsid w:val="00E546AE"/>
    <w:rsid w:val="00E5737D"/>
    <w:rsid w:val="00E60F11"/>
    <w:rsid w:val="00E8456B"/>
    <w:rsid w:val="00E91D3F"/>
    <w:rsid w:val="00E93495"/>
    <w:rsid w:val="00E95B22"/>
    <w:rsid w:val="00EA4916"/>
    <w:rsid w:val="00EB1746"/>
    <w:rsid w:val="00EB1E13"/>
    <w:rsid w:val="00EC32D3"/>
    <w:rsid w:val="00EC62D2"/>
    <w:rsid w:val="00EC641C"/>
    <w:rsid w:val="00EE0C55"/>
    <w:rsid w:val="00EE1D81"/>
    <w:rsid w:val="00EE34CD"/>
    <w:rsid w:val="00EE5AB3"/>
    <w:rsid w:val="00EF3ED7"/>
    <w:rsid w:val="00EF5D87"/>
    <w:rsid w:val="00F02469"/>
    <w:rsid w:val="00F07420"/>
    <w:rsid w:val="00F103D0"/>
    <w:rsid w:val="00F12B63"/>
    <w:rsid w:val="00F163D0"/>
    <w:rsid w:val="00F21505"/>
    <w:rsid w:val="00F2358C"/>
    <w:rsid w:val="00F36002"/>
    <w:rsid w:val="00F41880"/>
    <w:rsid w:val="00F44A27"/>
    <w:rsid w:val="00F46545"/>
    <w:rsid w:val="00F54B96"/>
    <w:rsid w:val="00F62A0C"/>
    <w:rsid w:val="00F62BA8"/>
    <w:rsid w:val="00F65851"/>
    <w:rsid w:val="00F6722C"/>
    <w:rsid w:val="00F70C92"/>
    <w:rsid w:val="00F76E1B"/>
    <w:rsid w:val="00F8415A"/>
    <w:rsid w:val="00FA18FD"/>
    <w:rsid w:val="00FA42F4"/>
    <w:rsid w:val="00FA5F61"/>
    <w:rsid w:val="00FA7F25"/>
    <w:rsid w:val="00FB51E4"/>
    <w:rsid w:val="00FB5AD5"/>
    <w:rsid w:val="00FB6B42"/>
    <w:rsid w:val="00FC1410"/>
    <w:rsid w:val="00FC7584"/>
    <w:rsid w:val="00FD1D4B"/>
    <w:rsid w:val="00FD3045"/>
    <w:rsid w:val="00FD345C"/>
    <w:rsid w:val="00FD4860"/>
    <w:rsid w:val="00FD4D49"/>
    <w:rsid w:val="00FD73F7"/>
    <w:rsid w:val="00FD7EE9"/>
    <w:rsid w:val="00FD7F47"/>
    <w:rsid w:val="00FE5CFA"/>
    <w:rsid w:val="00FF09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259EE090-3D8B-4F39-884D-C3A89B898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E5737D"/>
    <w:pPr>
      <w:spacing w:after="0" w:line="240" w:lineRule="auto"/>
    </w:pPr>
    <w:rPr>
      <w:rFonts w:ascii="Times New Roman" w:eastAsia="Times New Roman" w:hAnsi="Times New Roman" w:cs="Times New Roman"/>
      <w:sz w:val="20"/>
      <w:szCs w:val="20"/>
      <w:lang w:eastAsia="ru-RU"/>
    </w:rPr>
  </w:style>
  <w:style w:type="paragraph" w:styleId="10">
    <w:name w:val="heading 1"/>
    <w:aliases w:val="h1,Level 1 Topic Heading,H1,Section,1,app heading 1,ITT t1,II+,I,H11,H12,H13,H14,H15,H16,H17,H18,H111,H121,H131,H141,H151,H161,H171,H19,H112,H122,H132,H142,H152,H162,H172,H181,H1111,H1211,H1311,H1411,H1511,H1611,H1711,H110,H113,H123,H133,.,g"/>
    <w:basedOn w:val="a5"/>
    <w:next w:val="a5"/>
    <w:link w:val="11"/>
    <w:uiPriority w:val="9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5"/>
    <w:next w:val="a5"/>
    <w:link w:val="210"/>
    <w:qFormat/>
    <w:rsid w:val="00DD6A30"/>
    <w:pPr>
      <w:keepNext/>
      <w:tabs>
        <w:tab w:val="num" w:pos="360"/>
      </w:tabs>
      <w:suppressAutoHyphens/>
      <w:spacing w:before="360" w:after="120"/>
      <w:ind w:left="360" w:hanging="360"/>
      <w:outlineLvl w:val="1"/>
    </w:pPr>
    <w:rPr>
      <w:b/>
      <w:sz w:val="32"/>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5"/>
    <w:next w:val="a5"/>
    <w:link w:val="32"/>
    <w:qFormat/>
    <w:rsid w:val="00DD6A30"/>
    <w:pPr>
      <w:keepNext/>
      <w:numPr>
        <w:ilvl w:val="2"/>
        <w:numId w:val="4"/>
      </w:numPr>
      <w:suppressAutoHyphens/>
      <w:spacing w:before="120" w:after="120"/>
      <w:outlineLvl w:val="2"/>
    </w:pPr>
    <w:rPr>
      <w:b/>
      <w:sz w:val="28"/>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5"/>
    <w:next w:val="a5"/>
    <w:link w:val="41"/>
    <w:qFormat/>
    <w:rsid w:val="00DD6A30"/>
    <w:pPr>
      <w:keepNext/>
      <w:numPr>
        <w:ilvl w:val="3"/>
        <w:numId w:val="4"/>
      </w:numPr>
      <w:tabs>
        <w:tab w:val="left" w:pos="1134"/>
      </w:tabs>
      <w:suppressAutoHyphens/>
      <w:spacing w:before="240" w:after="120"/>
      <w:jc w:val="both"/>
      <w:outlineLvl w:val="3"/>
    </w:pPr>
    <w:rPr>
      <w:b/>
      <w:i/>
      <w:sz w:val="28"/>
    </w:rPr>
  </w:style>
  <w:style w:type="paragraph" w:styleId="5">
    <w:name w:val="heading 5"/>
    <w:aliases w:val="H5,Заголовок 5 Знак1,Заголовок 5 Знак Знак,(приложение),h5,Level 5 Topic Heading,PIM 5,5,ITT t5,PA Pico Section,5 sub-bullet,sb,i) ii) iii)"/>
    <w:basedOn w:val="a5"/>
    <w:next w:val="a5"/>
    <w:link w:val="51"/>
    <w:uiPriority w:val="99"/>
    <w:qFormat/>
    <w:rsid w:val="00DD6A30"/>
    <w:pPr>
      <w:keepNext/>
      <w:numPr>
        <w:ilvl w:val="4"/>
        <w:numId w:val="5"/>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PIM 6,6,h6,H6,Heading 6 Char,__Подпункт,Gliederung6"/>
    <w:basedOn w:val="a5"/>
    <w:next w:val="a5"/>
    <w:link w:val="60"/>
    <w:uiPriority w:val="99"/>
    <w:qFormat/>
    <w:rsid w:val="00DD6A30"/>
    <w:pPr>
      <w:widowControl w:val="0"/>
      <w:numPr>
        <w:ilvl w:val="5"/>
        <w:numId w:val="5"/>
      </w:numPr>
      <w:tabs>
        <w:tab w:val="num" w:pos="360"/>
      </w:tabs>
      <w:suppressAutoHyphens/>
      <w:spacing w:before="240" w:after="60" w:line="360" w:lineRule="auto"/>
      <w:ind w:left="0" w:firstLine="0"/>
      <w:jc w:val="both"/>
      <w:outlineLvl w:val="5"/>
    </w:pPr>
    <w:rPr>
      <w:b/>
    </w:rPr>
  </w:style>
  <w:style w:type="paragraph" w:styleId="7">
    <w:name w:val="heading 7"/>
    <w:aliases w:val="PIM 7"/>
    <w:basedOn w:val="a5"/>
    <w:next w:val="a5"/>
    <w:link w:val="70"/>
    <w:uiPriority w:val="99"/>
    <w:qFormat/>
    <w:rsid w:val="00DD6A30"/>
    <w:pPr>
      <w:widowControl w:val="0"/>
      <w:numPr>
        <w:ilvl w:val="6"/>
        <w:numId w:val="5"/>
      </w:numPr>
      <w:tabs>
        <w:tab w:val="clear" w:pos="1296"/>
        <w:tab w:val="num" w:pos="360"/>
      </w:tabs>
      <w:suppressAutoHyphens/>
      <w:spacing w:before="240" w:after="60" w:line="360" w:lineRule="auto"/>
      <w:ind w:left="0" w:firstLine="0"/>
      <w:jc w:val="both"/>
      <w:outlineLvl w:val="6"/>
    </w:pPr>
    <w:rPr>
      <w:sz w:val="26"/>
    </w:rPr>
  </w:style>
  <w:style w:type="paragraph" w:styleId="8">
    <w:name w:val="heading 8"/>
    <w:aliases w:val="Legal Level 1.1.1.,h8,Second Subheading"/>
    <w:basedOn w:val="a5"/>
    <w:next w:val="a5"/>
    <w:link w:val="80"/>
    <w:uiPriority w:val="99"/>
    <w:qFormat/>
    <w:rsid w:val="00DD6A30"/>
    <w:pPr>
      <w:widowControl w:val="0"/>
      <w:numPr>
        <w:ilvl w:val="7"/>
        <w:numId w:val="5"/>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aliases w:val="Legal Level 1.1.1.1.,aaa,PIM 9"/>
    <w:basedOn w:val="a5"/>
    <w:next w:val="a5"/>
    <w:link w:val="90"/>
    <w:uiPriority w:val="99"/>
    <w:qFormat/>
    <w:rsid w:val="00DD6A30"/>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6"/>
    <w:link w:val="10"/>
    <w:uiPriority w:val="99"/>
    <w:rsid w:val="00DD6A30"/>
    <w:rPr>
      <w:rFonts w:ascii="Arial" w:eastAsia="Times New Roman" w:hAnsi="Arial" w:cs="Times New Roman"/>
      <w:b/>
      <w:kern w:val="28"/>
      <w:sz w:val="20"/>
      <w:szCs w:val="20"/>
      <w:lang w:eastAsia="ru-RU"/>
    </w:rPr>
  </w:style>
  <w:style w:type="character" w:customStyle="1" w:styleId="24">
    <w:name w:val="Заголовок 2 Знак"/>
    <w:basedOn w:val="a6"/>
    <w:uiPriority w:val="9"/>
    <w:semiHidden/>
    <w:rsid w:val="00DD6A30"/>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6"/>
    <w:link w:val="3"/>
    <w:rsid w:val="00DD6A30"/>
    <w:rPr>
      <w:rFonts w:ascii="Times New Roman" w:eastAsia="Times New Roman" w:hAnsi="Times New Roman" w:cs="Times New Roman"/>
      <w:b/>
      <w:sz w:val="28"/>
      <w:szCs w:val="20"/>
      <w:lang w:eastAsia="ru-RU"/>
    </w:rPr>
  </w:style>
  <w:style w:type="character" w:customStyle="1" w:styleId="41">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6"/>
    <w:link w:val="4"/>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6"/>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PIM 6 Знак,6 Знак,h6 Знак,H6 Знак,Heading 6 Char Знак,__Подпункт Знак,Gliederung6 Знак"/>
    <w:basedOn w:val="a6"/>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PIM 7 Знак"/>
    <w:basedOn w:val="a6"/>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aliases w:val="Legal Level 1.1.1. Знак,h8 Знак,Second Subheading Знак"/>
    <w:basedOn w:val="a6"/>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aliases w:val="Legal Level 1.1.1.1. Знак,aaa Знак,PIM 9 Знак"/>
    <w:basedOn w:val="a6"/>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3"/>
    <w:uiPriority w:val="99"/>
    <w:locked/>
    <w:rsid w:val="00DD6A30"/>
    <w:rPr>
      <w:rFonts w:ascii="Times New Roman" w:eastAsia="Times New Roman" w:hAnsi="Times New Roman" w:cs="Times New Roman"/>
      <w:b/>
      <w:sz w:val="32"/>
      <w:szCs w:val="20"/>
      <w:lang w:eastAsia="ru-RU"/>
    </w:rPr>
  </w:style>
  <w:style w:type="paragraph" w:styleId="a9">
    <w:name w:val="header"/>
    <w:basedOn w:val="a5"/>
    <w:link w:val="aa"/>
    <w:uiPriority w:val="99"/>
    <w:rsid w:val="00DD6A30"/>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DD6A30"/>
    <w:rPr>
      <w:rFonts w:ascii="Times New Roman" w:eastAsia="Times New Roman" w:hAnsi="Times New Roman" w:cs="Times New Roman"/>
      <w:sz w:val="20"/>
      <w:szCs w:val="20"/>
      <w:lang w:eastAsia="ru-RU"/>
    </w:rPr>
  </w:style>
  <w:style w:type="paragraph" w:styleId="ab">
    <w:name w:val="footer"/>
    <w:basedOn w:val="a5"/>
    <w:link w:val="ac"/>
    <w:uiPriority w:val="99"/>
    <w:rsid w:val="00DD6A30"/>
    <w:pPr>
      <w:tabs>
        <w:tab w:val="center" w:pos="4253"/>
        <w:tab w:val="right" w:pos="9356"/>
      </w:tabs>
      <w:jc w:val="both"/>
    </w:pPr>
  </w:style>
  <w:style w:type="character" w:customStyle="1" w:styleId="ac">
    <w:name w:val="Нижний колонтитул Знак"/>
    <w:basedOn w:val="a6"/>
    <w:link w:val="ab"/>
    <w:uiPriority w:val="99"/>
    <w:rsid w:val="00DD6A30"/>
    <w:rPr>
      <w:rFonts w:ascii="Times New Roman" w:eastAsia="Times New Roman" w:hAnsi="Times New Roman" w:cs="Times New Roman"/>
      <w:sz w:val="20"/>
      <w:szCs w:val="20"/>
      <w:lang w:eastAsia="ru-RU"/>
    </w:rPr>
  </w:style>
  <w:style w:type="character" w:styleId="ad">
    <w:name w:val="Hyperlink"/>
    <w:uiPriority w:val="99"/>
    <w:rsid w:val="00DD6A30"/>
    <w:rPr>
      <w:rFonts w:cs="Times New Roman"/>
      <w:color w:val="0000FF"/>
      <w:u w:val="single"/>
    </w:rPr>
  </w:style>
  <w:style w:type="character" w:styleId="ae">
    <w:name w:val="page number"/>
    <w:uiPriority w:val="99"/>
    <w:rsid w:val="00DD6A30"/>
    <w:rPr>
      <w:rFonts w:ascii="Times New Roman" w:hAnsi="Times New Roman" w:cs="Times New Roman"/>
      <w:sz w:val="20"/>
    </w:rPr>
  </w:style>
  <w:style w:type="paragraph" w:styleId="12">
    <w:name w:val="toc 1"/>
    <w:basedOn w:val="a5"/>
    <w:next w:val="a5"/>
    <w:autoRedefine/>
    <w:uiPriority w:val="39"/>
    <w:qFormat/>
    <w:rsid w:val="00DD6A30"/>
    <w:pPr>
      <w:tabs>
        <w:tab w:val="left" w:pos="210"/>
        <w:tab w:val="right" w:leader="dot" w:pos="9639"/>
      </w:tabs>
      <w:spacing w:before="240"/>
    </w:pPr>
    <w:rPr>
      <w:b/>
      <w:noProof/>
    </w:rPr>
  </w:style>
  <w:style w:type="paragraph" w:styleId="af">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5"/>
    <w:link w:val="af0"/>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1">
    <w:name w:val="FollowedHyperlink"/>
    <w:uiPriority w:val="99"/>
    <w:rsid w:val="00DD6A30"/>
    <w:rPr>
      <w:rFonts w:cs="Times New Roman"/>
      <w:color w:val="800080"/>
      <w:u w:val="single"/>
    </w:rPr>
  </w:style>
  <w:style w:type="paragraph" w:customStyle="1" w:styleId="af2">
    <w:name w:val="Таблица шапка"/>
    <w:basedOn w:val="a5"/>
    <w:uiPriority w:val="99"/>
    <w:rsid w:val="00DD6A30"/>
    <w:pPr>
      <w:keepNext/>
      <w:spacing w:before="40" w:after="40"/>
      <w:ind w:left="57" w:right="57"/>
    </w:pPr>
    <w:rPr>
      <w:sz w:val="22"/>
    </w:rPr>
  </w:style>
  <w:style w:type="paragraph" w:customStyle="1" w:styleId="af3">
    <w:name w:val="Таблица текст"/>
    <w:basedOn w:val="a5"/>
    <w:uiPriority w:val="99"/>
    <w:rsid w:val="00DD6A30"/>
    <w:pPr>
      <w:spacing w:before="40" w:after="40"/>
      <w:ind w:left="57" w:right="57"/>
    </w:pPr>
    <w:rPr>
      <w:sz w:val="24"/>
    </w:rPr>
  </w:style>
  <w:style w:type="paragraph" w:customStyle="1" w:styleId="af4">
    <w:name w:val="Служебный"/>
    <w:basedOn w:val="af5"/>
    <w:uiPriority w:val="99"/>
    <w:rsid w:val="00DD6A30"/>
  </w:style>
  <w:style w:type="paragraph" w:customStyle="1" w:styleId="af5">
    <w:name w:val="Главы"/>
    <w:basedOn w:val="a1"/>
    <w:next w:val="a5"/>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DD6A30"/>
    <w:pPr>
      <w:pageBreakBefore/>
      <w:numPr>
        <w:numId w:val="7"/>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6">
    <w:name w:val="Пункт"/>
    <w:basedOn w:val="a5"/>
    <w:link w:val="13"/>
    <w:rsid w:val="00DD6A30"/>
    <w:pPr>
      <w:tabs>
        <w:tab w:val="num" w:pos="2160"/>
      </w:tabs>
      <w:spacing w:line="360" w:lineRule="auto"/>
      <w:ind w:left="2160" w:hanging="180"/>
      <w:jc w:val="both"/>
    </w:pPr>
  </w:style>
  <w:style w:type="character" w:customStyle="1" w:styleId="13">
    <w:name w:val="Пункт Знак1"/>
    <w:link w:val="af6"/>
    <w:locked/>
    <w:rsid w:val="00DD6A30"/>
    <w:rPr>
      <w:rFonts w:ascii="Times New Roman" w:eastAsia="Times New Roman" w:hAnsi="Times New Roman" w:cs="Times New Roman"/>
      <w:sz w:val="20"/>
      <w:szCs w:val="20"/>
      <w:lang w:eastAsia="ru-RU"/>
    </w:rPr>
  </w:style>
  <w:style w:type="character" w:customStyle="1" w:styleId="af7">
    <w:name w:val="Пункт Знак"/>
    <w:uiPriority w:val="99"/>
    <w:rsid w:val="00DD6A30"/>
    <w:rPr>
      <w:sz w:val="28"/>
      <w:lang w:val="ru-RU" w:eastAsia="ru-RU"/>
    </w:rPr>
  </w:style>
  <w:style w:type="paragraph" w:customStyle="1" w:styleId="a">
    <w:name w:val="Подпункт"/>
    <w:basedOn w:val="af6"/>
    <w:uiPriority w:val="99"/>
    <w:rsid w:val="00DD6A30"/>
    <w:pPr>
      <w:numPr>
        <w:numId w:val="2"/>
      </w:numPr>
      <w:tabs>
        <w:tab w:val="clear" w:pos="1209"/>
        <w:tab w:val="num" w:pos="1701"/>
        <w:tab w:val="num" w:pos="2880"/>
      </w:tabs>
      <w:ind w:left="2880"/>
    </w:pPr>
  </w:style>
  <w:style w:type="character" w:customStyle="1" w:styleId="af8">
    <w:name w:val="Подпункт Знак"/>
    <w:uiPriority w:val="99"/>
    <w:rsid w:val="00DD6A30"/>
    <w:rPr>
      <w:rFonts w:cs="Times New Roman"/>
      <w:sz w:val="28"/>
      <w:lang w:val="ru-RU" w:eastAsia="ru-RU" w:bidi="ar-SA"/>
    </w:rPr>
  </w:style>
  <w:style w:type="character" w:customStyle="1" w:styleId="af9">
    <w:name w:val="комментарий"/>
    <w:uiPriority w:val="99"/>
    <w:rsid w:val="00DD6A30"/>
    <w:rPr>
      <w:b/>
      <w:i/>
      <w:shd w:val="clear" w:color="auto" w:fill="FFFF99"/>
    </w:rPr>
  </w:style>
  <w:style w:type="paragraph" w:customStyle="1" w:styleId="20">
    <w:name w:val="Пункт2"/>
    <w:basedOn w:val="af6"/>
    <w:link w:val="25"/>
    <w:uiPriority w:val="99"/>
    <w:rsid w:val="00DD6A30"/>
    <w:pPr>
      <w:keepNext/>
      <w:numPr>
        <w:numId w:val="1"/>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3"/>
      </w:numPr>
      <w:tabs>
        <w:tab w:val="clear" w:pos="2880"/>
        <w:tab w:val="num" w:pos="1701"/>
        <w:tab w:val="num" w:pos="3600"/>
      </w:tabs>
    </w:pPr>
  </w:style>
  <w:style w:type="paragraph" w:styleId="a4">
    <w:name w:val="List Number"/>
    <w:basedOn w:val="a5"/>
    <w:uiPriority w:val="99"/>
    <w:rsid w:val="00DD6A30"/>
    <w:pPr>
      <w:numPr>
        <w:numId w:val="8"/>
      </w:numPr>
      <w:autoSpaceDE w:val="0"/>
      <w:autoSpaceDN w:val="0"/>
      <w:spacing w:before="60" w:line="360" w:lineRule="auto"/>
      <w:jc w:val="both"/>
    </w:pPr>
    <w:rPr>
      <w:sz w:val="28"/>
      <w:szCs w:val="24"/>
    </w:rPr>
  </w:style>
  <w:style w:type="paragraph" w:customStyle="1" w:styleId="afa">
    <w:name w:val="Пункт б/н"/>
    <w:basedOn w:val="a5"/>
    <w:uiPriority w:val="99"/>
    <w:rsid w:val="00DD6A30"/>
    <w:pPr>
      <w:tabs>
        <w:tab w:val="left" w:pos="1134"/>
      </w:tabs>
      <w:spacing w:line="360" w:lineRule="auto"/>
      <w:ind w:left="1134"/>
      <w:jc w:val="both"/>
    </w:pPr>
    <w:rPr>
      <w:sz w:val="28"/>
    </w:rPr>
  </w:style>
  <w:style w:type="paragraph" w:styleId="afb">
    <w:name w:val="List Bullet"/>
    <w:basedOn w:val="a5"/>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5"/>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basedOn w:val="a5"/>
    <w:link w:val="afd"/>
    <w:rsid w:val="00DD6A30"/>
    <w:pPr>
      <w:tabs>
        <w:tab w:val="left" w:pos="142"/>
        <w:tab w:val="left" w:pos="567"/>
        <w:tab w:val="left" w:pos="1134"/>
        <w:tab w:val="left" w:pos="1843"/>
      </w:tabs>
      <w:ind w:right="56"/>
      <w:jc w:val="both"/>
    </w:pPr>
  </w:style>
  <w:style w:type="character" w:customStyle="1" w:styleId="afd">
    <w:name w:val="Основной текст Знак"/>
    <w:basedOn w:val="a6"/>
    <w:link w:val="afc"/>
    <w:rsid w:val="00DD6A30"/>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6"/>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5"/>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DD6A30"/>
    <w:pPr>
      <w:ind w:left="120" w:right="225" w:firstLine="720"/>
      <w:jc w:val="both"/>
    </w:pPr>
    <w:rPr>
      <w:i/>
      <w:sz w:val="24"/>
    </w:rPr>
  </w:style>
  <w:style w:type="character" w:styleId="afe">
    <w:name w:val="Emphasis"/>
    <w:uiPriority w:val="99"/>
    <w:qFormat/>
    <w:rsid w:val="00DD6A30"/>
    <w:rPr>
      <w:rFonts w:cs="Times New Roman"/>
      <w:i/>
    </w:rPr>
  </w:style>
  <w:style w:type="paragraph" w:styleId="33">
    <w:name w:val="Body Text 3"/>
    <w:basedOn w:val="a5"/>
    <w:link w:val="34"/>
    <w:uiPriority w:val="99"/>
    <w:rsid w:val="00DD6A30"/>
    <w:rPr>
      <w:sz w:val="16"/>
      <w:szCs w:val="16"/>
    </w:rPr>
  </w:style>
  <w:style w:type="character" w:customStyle="1" w:styleId="34">
    <w:name w:val="Основной текст 3 Знак"/>
    <w:basedOn w:val="a6"/>
    <w:link w:val="33"/>
    <w:uiPriority w:val="99"/>
    <w:rsid w:val="00DD6A30"/>
    <w:rPr>
      <w:rFonts w:ascii="Times New Roman" w:eastAsia="Times New Roman" w:hAnsi="Times New Roman" w:cs="Times New Roman"/>
      <w:sz w:val="16"/>
      <w:szCs w:val="16"/>
      <w:lang w:eastAsia="ru-RU"/>
    </w:rPr>
  </w:style>
  <w:style w:type="paragraph" w:customStyle="1" w:styleId="aff">
    <w:name w:val="Юристы"/>
    <w:basedOn w:val="35"/>
    <w:uiPriority w:val="99"/>
    <w:rsid w:val="00DD6A30"/>
    <w:pPr>
      <w:spacing w:before="120" w:after="0" w:line="240" w:lineRule="auto"/>
      <w:ind w:left="0" w:firstLine="0"/>
    </w:pPr>
    <w:rPr>
      <w:sz w:val="22"/>
      <w:szCs w:val="22"/>
    </w:rPr>
  </w:style>
  <w:style w:type="paragraph" w:styleId="35">
    <w:name w:val="Body Text Indent 3"/>
    <w:basedOn w:val="a5"/>
    <w:link w:val="36"/>
    <w:uiPriority w:val="99"/>
    <w:rsid w:val="00DD6A30"/>
    <w:pPr>
      <w:spacing w:after="120" w:line="360" w:lineRule="auto"/>
      <w:ind w:left="283" w:firstLine="567"/>
      <w:jc w:val="both"/>
    </w:pPr>
    <w:rPr>
      <w:sz w:val="16"/>
      <w:szCs w:val="16"/>
    </w:rPr>
  </w:style>
  <w:style w:type="character" w:customStyle="1" w:styleId="36">
    <w:name w:val="Основной текст с отступом 3 Знак"/>
    <w:basedOn w:val="a6"/>
    <w:link w:val="35"/>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DD6A30"/>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DD6A30"/>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DD6A30"/>
    <w:pPr>
      <w:keepNext/>
      <w:spacing w:line="360" w:lineRule="atLeast"/>
      <w:ind w:right="51"/>
      <w:jc w:val="center"/>
    </w:pPr>
    <w:rPr>
      <w:b/>
      <w:sz w:val="22"/>
    </w:rPr>
  </w:style>
  <w:style w:type="paragraph" w:customStyle="1" w:styleId="Iniiaiieoaeno2">
    <w:name w:val="Iniiaiie oaeno 2"/>
    <w:basedOn w:val="a5"/>
    <w:uiPriority w:val="99"/>
    <w:rsid w:val="00DD6A30"/>
    <w:pPr>
      <w:widowControl w:val="0"/>
      <w:ind w:right="283" w:firstLine="240"/>
    </w:pPr>
    <w:rPr>
      <w:sz w:val="24"/>
    </w:rPr>
  </w:style>
  <w:style w:type="paragraph" w:customStyle="1" w:styleId="-3">
    <w:name w:val="Пункт-3"/>
    <w:basedOn w:val="a5"/>
    <w:uiPriority w:val="99"/>
    <w:rsid w:val="00DD6A30"/>
    <w:pPr>
      <w:tabs>
        <w:tab w:val="num" w:pos="1418"/>
      </w:tabs>
      <w:ind w:left="1418" w:hanging="1418"/>
      <w:jc w:val="both"/>
    </w:pPr>
    <w:rPr>
      <w:sz w:val="28"/>
    </w:rPr>
  </w:style>
  <w:style w:type="paragraph" w:customStyle="1" w:styleId="-4">
    <w:name w:val="Пункт-4"/>
    <w:basedOn w:val="a5"/>
    <w:uiPriority w:val="99"/>
    <w:rsid w:val="00DD6A30"/>
    <w:pPr>
      <w:tabs>
        <w:tab w:val="num" w:pos="1418"/>
      </w:tabs>
      <w:ind w:left="1418" w:hanging="1418"/>
      <w:jc w:val="both"/>
    </w:pPr>
    <w:rPr>
      <w:sz w:val="28"/>
    </w:rPr>
  </w:style>
  <w:style w:type="paragraph" w:customStyle="1" w:styleId="-5">
    <w:name w:val="Пункт-5"/>
    <w:basedOn w:val="a5"/>
    <w:uiPriority w:val="99"/>
    <w:rsid w:val="00DD6A30"/>
    <w:pPr>
      <w:tabs>
        <w:tab w:val="num" w:pos="1418"/>
      </w:tabs>
      <w:ind w:left="1418" w:hanging="1418"/>
      <w:jc w:val="both"/>
    </w:pPr>
    <w:rPr>
      <w:sz w:val="28"/>
    </w:rPr>
  </w:style>
  <w:style w:type="paragraph" w:customStyle="1" w:styleId="-60">
    <w:name w:val="Пункт-6"/>
    <w:basedOn w:val="a5"/>
    <w:uiPriority w:val="99"/>
    <w:rsid w:val="00DD6A30"/>
    <w:pPr>
      <w:tabs>
        <w:tab w:val="num" w:pos="1985"/>
      </w:tabs>
      <w:ind w:left="1985" w:hanging="567"/>
      <w:jc w:val="both"/>
    </w:pPr>
    <w:rPr>
      <w:sz w:val="28"/>
    </w:rPr>
  </w:style>
  <w:style w:type="paragraph" w:customStyle="1" w:styleId="-7">
    <w:name w:val="Пункт-7"/>
    <w:basedOn w:val="a5"/>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5"/>
    <w:uiPriority w:val="99"/>
    <w:rsid w:val="00DD6A30"/>
    <w:pPr>
      <w:spacing w:before="100" w:beforeAutospacing="1" w:after="100" w:afterAutospacing="1"/>
    </w:pPr>
    <w:rPr>
      <w:color w:val="000000"/>
      <w:sz w:val="22"/>
      <w:szCs w:val="22"/>
    </w:rPr>
  </w:style>
  <w:style w:type="paragraph" w:customStyle="1" w:styleId="xl26">
    <w:name w:val="xl2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DD6A30"/>
    <w:pPr>
      <w:spacing w:before="100" w:beforeAutospacing="1" w:after="100" w:afterAutospacing="1"/>
    </w:pPr>
    <w:rPr>
      <w:sz w:val="22"/>
      <w:szCs w:val="22"/>
    </w:rPr>
  </w:style>
  <w:style w:type="paragraph" w:customStyle="1" w:styleId="xl69">
    <w:name w:val="xl69"/>
    <w:basedOn w:val="a5"/>
    <w:uiPriority w:val="99"/>
    <w:rsid w:val="00DD6A30"/>
    <w:pPr>
      <w:shd w:val="clear" w:color="auto" w:fill="FFFFFF"/>
      <w:spacing w:before="100" w:beforeAutospacing="1" w:after="100" w:afterAutospacing="1"/>
    </w:pPr>
    <w:rPr>
      <w:sz w:val="22"/>
      <w:szCs w:val="22"/>
    </w:rPr>
  </w:style>
  <w:style w:type="paragraph" w:customStyle="1" w:styleId="xl70">
    <w:name w:val="xl70"/>
    <w:basedOn w:val="a5"/>
    <w:uiPriority w:val="99"/>
    <w:rsid w:val="00DD6A30"/>
    <w:pPr>
      <w:spacing w:before="100" w:beforeAutospacing="1" w:after="100" w:afterAutospacing="1"/>
    </w:pPr>
    <w:rPr>
      <w:sz w:val="22"/>
      <w:szCs w:val="22"/>
    </w:rPr>
  </w:style>
  <w:style w:type="paragraph" w:customStyle="1" w:styleId="xl71">
    <w:name w:val="xl71"/>
    <w:basedOn w:val="a5"/>
    <w:uiPriority w:val="99"/>
    <w:rsid w:val="00DD6A30"/>
    <w:pPr>
      <w:spacing w:before="100" w:beforeAutospacing="1" w:after="100" w:afterAutospacing="1"/>
      <w:jc w:val="center"/>
    </w:pPr>
    <w:rPr>
      <w:sz w:val="22"/>
      <w:szCs w:val="22"/>
    </w:rPr>
  </w:style>
  <w:style w:type="paragraph" w:customStyle="1" w:styleId="xl72">
    <w:name w:val="xl72"/>
    <w:basedOn w:val="a5"/>
    <w:uiPriority w:val="99"/>
    <w:rsid w:val="00DD6A30"/>
    <w:pPr>
      <w:spacing w:before="100" w:beforeAutospacing="1" w:after="100" w:afterAutospacing="1"/>
      <w:jc w:val="center"/>
      <w:textAlignment w:val="center"/>
    </w:pPr>
    <w:rPr>
      <w:sz w:val="22"/>
      <w:szCs w:val="22"/>
    </w:rPr>
  </w:style>
  <w:style w:type="paragraph" w:customStyle="1" w:styleId="xl73">
    <w:name w:val="xl73"/>
    <w:basedOn w:val="a5"/>
    <w:uiPriority w:val="99"/>
    <w:rsid w:val="00DD6A30"/>
    <w:pPr>
      <w:spacing w:before="100" w:beforeAutospacing="1" w:after="100" w:afterAutospacing="1"/>
    </w:pPr>
    <w:rPr>
      <w:sz w:val="22"/>
      <w:szCs w:val="22"/>
    </w:rPr>
  </w:style>
  <w:style w:type="paragraph" w:customStyle="1" w:styleId="xl74">
    <w:name w:val="xl74"/>
    <w:basedOn w:val="a5"/>
    <w:uiPriority w:val="99"/>
    <w:rsid w:val="00DD6A30"/>
    <w:pPr>
      <w:spacing w:before="100" w:beforeAutospacing="1" w:after="100" w:afterAutospacing="1"/>
    </w:pPr>
    <w:rPr>
      <w:sz w:val="22"/>
      <w:szCs w:val="22"/>
    </w:rPr>
  </w:style>
  <w:style w:type="paragraph" w:customStyle="1" w:styleId="xl75">
    <w:name w:val="xl75"/>
    <w:basedOn w:val="a5"/>
    <w:uiPriority w:val="99"/>
    <w:rsid w:val="00DD6A30"/>
    <w:pPr>
      <w:spacing w:before="100" w:beforeAutospacing="1" w:after="100" w:afterAutospacing="1"/>
    </w:pPr>
    <w:rPr>
      <w:sz w:val="22"/>
      <w:szCs w:val="22"/>
    </w:rPr>
  </w:style>
  <w:style w:type="paragraph" w:customStyle="1" w:styleId="xl76">
    <w:name w:val="xl76"/>
    <w:basedOn w:val="a5"/>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DD6A30"/>
    <w:pPr>
      <w:spacing w:before="100" w:beforeAutospacing="1" w:after="100" w:afterAutospacing="1"/>
      <w:jc w:val="both"/>
    </w:pPr>
    <w:rPr>
      <w:sz w:val="24"/>
      <w:szCs w:val="24"/>
    </w:rPr>
  </w:style>
  <w:style w:type="paragraph" w:customStyle="1" w:styleId="xl78">
    <w:name w:val="xl78"/>
    <w:basedOn w:val="a5"/>
    <w:uiPriority w:val="99"/>
    <w:rsid w:val="00DD6A30"/>
    <w:pPr>
      <w:spacing w:before="100" w:beforeAutospacing="1" w:after="100" w:afterAutospacing="1"/>
      <w:jc w:val="center"/>
    </w:pPr>
    <w:rPr>
      <w:sz w:val="24"/>
      <w:szCs w:val="24"/>
    </w:rPr>
  </w:style>
  <w:style w:type="paragraph" w:customStyle="1" w:styleId="xl79">
    <w:name w:val="xl79"/>
    <w:basedOn w:val="a5"/>
    <w:uiPriority w:val="99"/>
    <w:rsid w:val="00DD6A30"/>
    <w:pPr>
      <w:spacing w:before="100" w:beforeAutospacing="1" w:after="100" w:afterAutospacing="1"/>
      <w:jc w:val="center"/>
      <w:textAlignment w:val="center"/>
    </w:pPr>
    <w:rPr>
      <w:sz w:val="24"/>
      <w:szCs w:val="24"/>
    </w:rPr>
  </w:style>
  <w:style w:type="paragraph" w:customStyle="1" w:styleId="xl80">
    <w:name w:val="xl80"/>
    <w:basedOn w:val="a5"/>
    <w:uiPriority w:val="99"/>
    <w:rsid w:val="00DD6A30"/>
    <w:pPr>
      <w:spacing w:before="100" w:beforeAutospacing="1" w:after="100" w:afterAutospacing="1"/>
      <w:jc w:val="both"/>
      <w:textAlignment w:val="center"/>
    </w:pPr>
    <w:rPr>
      <w:sz w:val="22"/>
      <w:szCs w:val="22"/>
    </w:rPr>
  </w:style>
  <w:style w:type="paragraph" w:customStyle="1" w:styleId="xl81">
    <w:name w:val="xl81"/>
    <w:basedOn w:val="a5"/>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DD6A30"/>
    <w:pPr>
      <w:spacing w:before="100" w:beforeAutospacing="1" w:after="100" w:afterAutospacing="1"/>
      <w:jc w:val="both"/>
    </w:pPr>
    <w:rPr>
      <w:color w:val="000000"/>
      <w:sz w:val="22"/>
      <w:szCs w:val="22"/>
    </w:rPr>
  </w:style>
  <w:style w:type="paragraph" w:customStyle="1" w:styleId="xl87">
    <w:name w:val="xl87"/>
    <w:basedOn w:val="a5"/>
    <w:uiPriority w:val="99"/>
    <w:rsid w:val="00DD6A30"/>
    <w:pPr>
      <w:spacing w:before="100" w:beforeAutospacing="1" w:after="100" w:afterAutospacing="1"/>
      <w:jc w:val="both"/>
    </w:pPr>
    <w:rPr>
      <w:sz w:val="22"/>
      <w:szCs w:val="22"/>
    </w:rPr>
  </w:style>
  <w:style w:type="paragraph" w:customStyle="1" w:styleId="xl88">
    <w:name w:val="xl88"/>
    <w:basedOn w:val="a5"/>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3">
    <w:name w:val="annotation reference"/>
    <w:uiPriority w:val="99"/>
    <w:semiHidden/>
    <w:rsid w:val="00DD6A30"/>
    <w:rPr>
      <w:rFonts w:cs="Times New Roman"/>
      <w:sz w:val="16"/>
    </w:rPr>
  </w:style>
  <w:style w:type="character" w:customStyle="1" w:styleId="25">
    <w:name w:val="Пункт2 Знак"/>
    <w:link w:val="20"/>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5"/>
    <w:uiPriority w:val="99"/>
    <w:rsid w:val="00DD6A30"/>
    <w:pPr>
      <w:numPr>
        <w:numId w:val="5"/>
      </w:numPr>
      <w:tabs>
        <w:tab w:val="num" w:pos="1425"/>
      </w:tabs>
      <w:spacing w:line="360" w:lineRule="auto"/>
      <w:ind w:left="1425"/>
      <w:jc w:val="both"/>
    </w:pPr>
    <w:rPr>
      <w:sz w:val="28"/>
      <w:szCs w:val="28"/>
    </w:rPr>
  </w:style>
  <w:style w:type="table" w:styleId="aff4">
    <w:name w:val="Table Grid"/>
    <w:basedOn w:val="a7"/>
    <w:uiPriority w:val="5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5"/>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5"/>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5">
    <w:name w:val="Balloon Text"/>
    <w:basedOn w:val="a5"/>
    <w:link w:val="aff6"/>
    <w:uiPriority w:val="99"/>
    <w:rsid w:val="00DD6A30"/>
    <w:rPr>
      <w:rFonts w:ascii="Tahoma" w:hAnsi="Tahoma"/>
      <w:sz w:val="16"/>
    </w:rPr>
  </w:style>
  <w:style w:type="character" w:customStyle="1" w:styleId="aff6">
    <w:name w:val="Текст выноски Знак"/>
    <w:basedOn w:val="a6"/>
    <w:link w:val="aff5"/>
    <w:uiPriority w:val="99"/>
    <w:rsid w:val="00DD6A30"/>
    <w:rPr>
      <w:rFonts w:ascii="Tahoma" w:eastAsia="Times New Roman" w:hAnsi="Tahoma" w:cs="Times New Roman"/>
      <w:sz w:val="16"/>
      <w:szCs w:val="20"/>
      <w:lang w:eastAsia="ru-RU"/>
    </w:rPr>
  </w:style>
  <w:style w:type="paragraph" w:customStyle="1" w:styleId="Style7">
    <w:name w:val="Style7"/>
    <w:basedOn w:val="a5"/>
    <w:uiPriority w:val="99"/>
    <w:rsid w:val="00DD6A30"/>
    <w:pPr>
      <w:widowControl w:val="0"/>
      <w:autoSpaceDE w:val="0"/>
      <w:autoSpaceDN w:val="0"/>
      <w:adjustRightInd w:val="0"/>
      <w:spacing w:line="281" w:lineRule="exact"/>
    </w:pPr>
    <w:rPr>
      <w:sz w:val="24"/>
      <w:szCs w:val="24"/>
    </w:rPr>
  </w:style>
  <w:style w:type="paragraph" w:styleId="21">
    <w:name w:val="List Bullet 2"/>
    <w:basedOn w:val="a5"/>
    <w:uiPriority w:val="99"/>
    <w:rsid w:val="00DD6A30"/>
    <w:pPr>
      <w:numPr>
        <w:numId w:val="6"/>
      </w:numPr>
      <w:tabs>
        <w:tab w:val="clear" w:pos="360"/>
        <w:tab w:val="num" w:pos="643"/>
      </w:tabs>
      <w:ind w:left="643"/>
      <w:contextualSpacing/>
    </w:pPr>
  </w:style>
  <w:style w:type="paragraph" w:styleId="28">
    <w:name w:val="List 2"/>
    <w:basedOn w:val="a5"/>
    <w:uiPriority w:val="99"/>
    <w:rsid w:val="00DD6A30"/>
    <w:pPr>
      <w:ind w:left="566" w:hanging="283"/>
      <w:contextualSpacing/>
    </w:pPr>
  </w:style>
  <w:style w:type="paragraph" w:styleId="37">
    <w:name w:val="List 3"/>
    <w:basedOn w:val="a5"/>
    <w:uiPriority w:val="99"/>
    <w:rsid w:val="00DD6A30"/>
    <w:pPr>
      <w:ind w:left="849" w:hanging="283"/>
      <w:contextualSpacing/>
    </w:pPr>
  </w:style>
  <w:style w:type="paragraph" w:styleId="42">
    <w:name w:val="List 4"/>
    <w:basedOn w:val="a5"/>
    <w:uiPriority w:val="99"/>
    <w:rsid w:val="00DD6A30"/>
    <w:pPr>
      <w:ind w:left="1132" w:hanging="283"/>
      <w:contextualSpacing/>
    </w:pPr>
  </w:style>
  <w:style w:type="paragraph" w:styleId="43">
    <w:name w:val="List Bullet 4"/>
    <w:basedOn w:val="a5"/>
    <w:uiPriority w:val="99"/>
    <w:rsid w:val="00DD6A30"/>
    <w:pPr>
      <w:tabs>
        <w:tab w:val="num" w:pos="1209"/>
      </w:tabs>
      <w:ind w:left="1209" w:hanging="360"/>
      <w:contextualSpacing/>
    </w:pPr>
  </w:style>
  <w:style w:type="paragraph" w:styleId="38">
    <w:name w:val="List Continue 3"/>
    <w:basedOn w:val="a5"/>
    <w:uiPriority w:val="99"/>
    <w:rsid w:val="00DD6A30"/>
    <w:pPr>
      <w:spacing w:after="120"/>
      <w:ind w:left="849"/>
      <w:contextualSpacing/>
    </w:pPr>
  </w:style>
  <w:style w:type="paragraph" w:styleId="29">
    <w:name w:val="Body Text First Indent 2"/>
    <w:basedOn w:val="aff0"/>
    <w:link w:val="2a"/>
    <w:uiPriority w:val="99"/>
    <w:rsid w:val="00DD6A30"/>
    <w:pPr>
      <w:spacing w:line="240" w:lineRule="auto"/>
      <w:ind w:firstLine="210"/>
      <w:jc w:val="left"/>
    </w:pPr>
  </w:style>
  <w:style w:type="character" w:customStyle="1" w:styleId="2a">
    <w:name w:val="Красная строка 2 Знак"/>
    <w:basedOn w:val="aff1"/>
    <w:link w:val="29"/>
    <w:uiPriority w:val="99"/>
    <w:rsid w:val="00DD6A30"/>
    <w:rPr>
      <w:rFonts w:ascii="Times New Roman" w:eastAsia="Times New Roman" w:hAnsi="Times New Roman" w:cs="Times New Roman"/>
      <w:sz w:val="28"/>
      <w:szCs w:val="20"/>
      <w:lang w:eastAsia="ru-RU"/>
    </w:rPr>
  </w:style>
  <w:style w:type="paragraph" w:styleId="2b">
    <w:name w:val="Body Text 2"/>
    <w:basedOn w:val="a5"/>
    <w:link w:val="2c"/>
    <w:uiPriority w:val="99"/>
    <w:rsid w:val="00DD6A30"/>
    <w:pPr>
      <w:spacing w:after="120" w:line="480" w:lineRule="auto"/>
    </w:pPr>
  </w:style>
  <w:style w:type="character" w:customStyle="1" w:styleId="2c">
    <w:name w:val="Основной текст 2 Знак"/>
    <w:basedOn w:val="a6"/>
    <w:link w:val="2b"/>
    <w:uiPriority w:val="99"/>
    <w:rsid w:val="00DD6A30"/>
    <w:rPr>
      <w:rFonts w:ascii="Times New Roman" w:eastAsia="Times New Roman" w:hAnsi="Times New Roman" w:cs="Times New Roman"/>
      <w:sz w:val="20"/>
      <w:szCs w:val="20"/>
      <w:lang w:eastAsia="ru-RU"/>
    </w:rPr>
  </w:style>
  <w:style w:type="paragraph" w:customStyle="1" w:styleId="aff7">
    <w:name w:val="Знак Знак"/>
    <w:basedOn w:val="a5"/>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5"/>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5"/>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DD6A30"/>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a">
    <w:name w:val="List"/>
    <w:basedOn w:val="a5"/>
    <w:uiPriority w:val="99"/>
    <w:rsid w:val="00DD6A30"/>
    <w:pPr>
      <w:ind w:left="283" w:hanging="283"/>
      <w:contextualSpacing/>
    </w:pPr>
  </w:style>
  <w:style w:type="paragraph" w:customStyle="1" w:styleId="Times12">
    <w:name w:val="Times 12"/>
    <w:basedOn w:val="a5"/>
    <w:uiPriority w:val="99"/>
    <w:rsid w:val="00DD6A30"/>
    <w:pPr>
      <w:overflowPunct w:val="0"/>
      <w:autoSpaceDE w:val="0"/>
      <w:autoSpaceDN w:val="0"/>
      <w:adjustRightInd w:val="0"/>
      <w:ind w:firstLine="567"/>
      <w:jc w:val="both"/>
    </w:pPr>
    <w:rPr>
      <w:bCs/>
      <w:sz w:val="24"/>
      <w:szCs w:val="22"/>
    </w:rPr>
  </w:style>
  <w:style w:type="character" w:styleId="affb">
    <w:name w:val="Strong"/>
    <w:uiPriority w:val="99"/>
    <w:qFormat/>
    <w:rsid w:val="00DD6A30"/>
    <w:rPr>
      <w:rFonts w:cs="Times New Roman"/>
      <w:b/>
    </w:rPr>
  </w:style>
  <w:style w:type="paragraph" w:customStyle="1" w:styleId="18">
    <w:name w:val="Абзац списка1"/>
    <w:basedOn w:val="a5"/>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DD6A30"/>
    <w:pPr>
      <w:numPr>
        <w:ilvl w:val="2"/>
        <w:numId w:val="10"/>
      </w:numPr>
      <w:ind w:right="-142"/>
      <w:jc w:val="both"/>
    </w:pPr>
    <w:rPr>
      <w:sz w:val="24"/>
    </w:rPr>
  </w:style>
  <w:style w:type="paragraph" w:customStyle="1" w:styleId="-6">
    <w:name w:val="пункт-6"/>
    <w:basedOn w:val="a5"/>
    <w:uiPriority w:val="99"/>
    <w:rsid w:val="00DD6A30"/>
    <w:pPr>
      <w:numPr>
        <w:numId w:val="11"/>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5"/>
    <w:next w:val="a5"/>
    <w:autoRedefine/>
    <w:uiPriority w:val="39"/>
    <w:qFormat/>
    <w:rsid w:val="004E6FD9"/>
    <w:pPr>
      <w:tabs>
        <w:tab w:val="left" w:pos="364"/>
        <w:tab w:val="left" w:pos="880"/>
        <w:tab w:val="left" w:pos="9498"/>
        <w:tab w:val="right" w:leader="dot" w:pos="10648"/>
      </w:tabs>
      <w:spacing w:line="360" w:lineRule="auto"/>
      <w:ind w:right="-427"/>
    </w:pPr>
    <w:rPr>
      <w:noProof/>
    </w:rPr>
  </w:style>
  <w:style w:type="paragraph" w:styleId="39">
    <w:name w:val="toc 3"/>
    <w:basedOn w:val="a5"/>
    <w:next w:val="a5"/>
    <w:autoRedefine/>
    <w:uiPriority w:val="39"/>
    <w:qFormat/>
    <w:rsid w:val="00DD6A30"/>
    <w:pPr>
      <w:tabs>
        <w:tab w:val="left" w:pos="880"/>
        <w:tab w:val="left" w:pos="9498"/>
        <w:tab w:val="right" w:leader="dot" w:pos="9781"/>
        <w:tab w:val="right" w:leader="dot" w:pos="10648"/>
      </w:tabs>
    </w:pPr>
  </w:style>
  <w:style w:type="paragraph" w:styleId="affc">
    <w:name w:val="footnote text"/>
    <w:basedOn w:val="a5"/>
    <w:link w:val="affd"/>
    <w:uiPriority w:val="99"/>
    <w:rsid w:val="00DD6A30"/>
  </w:style>
  <w:style w:type="character" w:customStyle="1" w:styleId="affd">
    <w:name w:val="Текст сноски Знак"/>
    <w:basedOn w:val="a6"/>
    <w:link w:val="affc"/>
    <w:uiPriority w:val="99"/>
    <w:rsid w:val="00DD6A30"/>
    <w:rPr>
      <w:rFonts w:ascii="Times New Roman" w:eastAsia="Times New Roman" w:hAnsi="Times New Roman" w:cs="Times New Roman"/>
      <w:sz w:val="20"/>
      <w:szCs w:val="20"/>
      <w:lang w:eastAsia="ru-RU"/>
    </w:rPr>
  </w:style>
  <w:style w:type="character" w:styleId="affe">
    <w:name w:val="footnote reference"/>
    <w:uiPriority w:val="99"/>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DD6A30"/>
    <w:pPr>
      <w:spacing w:before="120"/>
      <w:ind w:left="1134" w:right="284"/>
      <w:jc w:val="both"/>
    </w:pPr>
    <w:rPr>
      <w:color w:val="000000"/>
      <w:sz w:val="22"/>
      <w:szCs w:val="22"/>
      <w:lang w:val="fr-FR" w:eastAsia="en-US"/>
    </w:rPr>
  </w:style>
  <w:style w:type="paragraph" w:styleId="afff0">
    <w:name w:val="Subtitle"/>
    <w:basedOn w:val="a5"/>
    <w:link w:val="afff1"/>
    <w:uiPriority w:val="99"/>
    <w:qFormat/>
    <w:rsid w:val="00DD6A30"/>
    <w:rPr>
      <w:sz w:val="24"/>
    </w:rPr>
  </w:style>
  <w:style w:type="character" w:customStyle="1" w:styleId="afff1">
    <w:name w:val="Подзаголовок Знак"/>
    <w:basedOn w:val="a6"/>
    <w:link w:val="afff0"/>
    <w:uiPriority w:val="99"/>
    <w:rsid w:val="00DD6A30"/>
    <w:rPr>
      <w:rFonts w:ascii="Times New Roman" w:eastAsia="Times New Roman" w:hAnsi="Times New Roman" w:cs="Times New Roman"/>
      <w:sz w:val="24"/>
      <w:szCs w:val="20"/>
      <w:lang w:eastAsia="ru-RU"/>
    </w:rPr>
  </w:style>
  <w:style w:type="paragraph" w:styleId="afff2">
    <w:name w:val="Document Map"/>
    <w:basedOn w:val="a5"/>
    <w:link w:val="afff3"/>
    <w:uiPriority w:val="99"/>
    <w:semiHidden/>
    <w:rsid w:val="00DD6A30"/>
    <w:pPr>
      <w:shd w:val="clear" w:color="auto" w:fill="000080"/>
    </w:pPr>
    <w:rPr>
      <w:sz w:val="2"/>
    </w:rPr>
  </w:style>
  <w:style w:type="character" w:customStyle="1" w:styleId="afff3">
    <w:name w:val="Схема документа Знак"/>
    <w:basedOn w:val="a6"/>
    <w:link w:val="afff2"/>
    <w:uiPriority w:val="99"/>
    <w:semiHidden/>
    <w:rsid w:val="00DD6A30"/>
    <w:rPr>
      <w:rFonts w:ascii="Times New Roman" w:eastAsia="Times New Roman" w:hAnsi="Times New Roman" w:cs="Times New Roman"/>
      <w:sz w:val="2"/>
      <w:szCs w:val="20"/>
      <w:shd w:val="clear" w:color="auto" w:fill="000080"/>
      <w:lang w:eastAsia="ru-RU"/>
    </w:rPr>
  </w:style>
  <w:style w:type="paragraph" w:styleId="afff4">
    <w:name w:val="annotation text"/>
    <w:basedOn w:val="a5"/>
    <w:link w:val="afff5"/>
    <w:uiPriority w:val="99"/>
    <w:semiHidden/>
    <w:rsid w:val="00DD6A30"/>
  </w:style>
  <w:style w:type="character" w:customStyle="1" w:styleId="afff5">
    <w:name w:val="Текст примечания Знак"/>
    <w:basedOn w:val="a6"/>
    <w:link w:val="afff4"/>
    <w:uiPriority w:val="99"/>
    <w:semiHidden/>
    <w:rsid w:val="00DD6A30"/>
    <w:rPr>
      <w:rFonts w:ascii="Times New Roman" w:eastAsia="Times New Roman" w:hAnsi="Times New Roman" w:cs="Times New Roman"/>
      <w:sz w:val="20"/>
      <w:szCs w:val="20"/>
      <w:lang w:eastAsia="ru-RU"/>
    </w:rPr>
  </w:style>
  <w:style w:type="paragraph" w:styleId="afff6">
    <w:name w:val="annotation subject"/>
    <w:basedOn w:val="afff4"/>
    <w:next w:val="afff4"/>
    <w:link w:val="afff7"/>
    <w:uiPriority w:val="99"/>
    <w:semiHidden/>
    <w:rsid w:val="00DD6A30"/>
    <w:rPr>
      <w:b/>
      <w:bCs/>
    </w:rPr>
  </w:style>
  <w:style w:type="character" w:customStyle="1" w:styleId="afff7">
    <w:name w:val="Тема примечания Знак"/>
    <w:basedOn w:val="afff5"/>
    <w:link w:val="afff6"/>
    <w:uiPriority w:val="99"/>
    <w:semiHidden/>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DD6A30"/>
    <w:pPr>
      <w:keepNext/>
      <w:numPr>
        <w:ilvl w:val="1"/>
        <w:numId w:val="12"/>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5"/>
    <w:rsid w:val="00DD6A30"/>
    <w:pPr>
      <w:tabs>
        <w:tab w:val="num" w:pos="720"/>
      </w:tabs>
      <w:ind w:left="720" w:right="-142" w:hanging="720"/>
      <w:jc w:val="both"/>
    </w:pPr>
    <w:rPr>
      <w:sz w:val="24"/>
    </w:rPr>
  </w:style>
  <w:style w:type="paragraph" w:styleId="2">
    <w:name w:val="List Number 2"/>
    <w:basedOn w:val="a5"/>
    <w:rsid w:val="00DD6A30"/>
    <w:pPr>
      <w:widowControl w:val="0"/>
      <w:numPr>
        <w:numId w:val="15"/>
      </w:numPr>
      <w:jc w:val="both"/>
    </w:pPr>
    <w:rPr>
      <w:sz w:val="24"/>
      <w:szCs w:val="24"/>
    </w:rPr>
  </w:style>
  <w:style w:type="paragraph" w:customStyle="1" w:styleId="330">
    <w:name w:val="Основной текст с отступом 33"/>
    <w:basedOn w:val="a5"/>
    <w:rsid w:val="00DD6A30"/>
    <w:pPr>
      <w:tabs>
        <w:tab w:val="num" w:pos="720"/>
      </w:tabs>
      <w:ind w:left="720" w:right="-142" w:hanging="720"/>
      <w:jc w:val="both"/>
    </w:pPr>
    <w:rPr>
      <w:sz w:val="24"/>
    </w:rPr>
  </w:style>
  <w:style w:type="paragraph" w:customStyle="1" w:styleId="44">
    <w:name w:val="Абзац списка4"/>
    <w:basedOn w:val="a5"/>
    <w:rsid w:val="00DD6A30"/>
    <w:pPr>
      <w:ind w:left="720"/>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6"/>
    <w:link w:val="af"/>
    <w:uiPriority w:val="99"/>
    <w:qFormat/>
    <w:locked/>
    <w:rsid w:val="00DD6A30"/>
    <w:rPr>
      <w:rFonts w:ascii="Times New Roman" w:eastAsia="Times New Roman" w:hAnsi="Times New Roman" w:cs="Times New Roman"/>
      <w:sz w:val="24"/>
      <w:szCs w:val="24"/>
      <w:lang w:eastAsia="ru-RU"/>
    </w:rPr>
  </w:style>
  <w:style w:type="paragraph" w:styleId="afff9">
    <w:name w:val="No Spacing"/>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5"/>
    <w:qFormat/>
    <w:rsid w:val="00DD6A30"/>
    <w:pPr>
      <w:ind w:left="720"/>
      <w:contextualSpacing/>
    </w:pPr>
    <w:rPr>
      <w:sz w:val="24"/>
      <w:szCs w:val="24"/>
    </w:rPr>
  </w:style>
  <w:style w:type="character" w:customStyle="1" w:styleId="2f">
    <w:name w:val="Основной текст (2)"/>
    <w:basedOn w:val="a6"/>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6"/>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0"/>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DD6A30"/>
    <w:pPr>
      <w:widowControl w:val="0"/>
      <w:numPr>
        <w:ilvl w:val="2"/>
        <w:numId w:val="20"/>
      </w:numPr>
      <w:jc w:val="both"/>
      <w:outlineLvl w:val="2"/>
    </w:pPr>
    <w:rPr>
      <w:bCs/>
      <w:iCs/>
      <w:sz w:val="28"/>
      <w:szCs w:val="28"/>
    </w:rPr>
  </w:style>
  <w:style w:type="character" w:customStyle="1" w:styleId="3a">
    <w:name w:val="Абзац [3] Знак"/>
    <w:basedOn w:val="a6"/>
    <w:link w:val="30"/>
    <w:rsid w:val="00DD6A30"/>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DD6A30"/>
    <w:pPr>
      <w:widowControl w:val="0"/>
      <w:numPr>
        <w:ilvl w:val="1"/>
        <w:numId w:val="20"/>
      </w:numPr>
      <w:jc w:val="both"/>
      <w:outlineLvl w:val="1"/>
    </w:pPr>
    <w:rPr>
      <w:bCs/>
      <w:iCs/>
      <w:sz w:val="28"/>
      <w:szCs w:val="28"/>
    </w:rPr>
  </w:style>
  <w:style w:type="paragraph" w:customStyle="1" w:styleId="40">
    <w:name w:val="Абзац [4]"/>
    <w:basedOn w:val="30"/>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paragraph" w:styleId="afffa">
    <w:name w:val="Title"/>
    <w:basedOn w:val="a5"/>
    <w:link w:val="afffb"/>
    <w:uiPriority w:val="99"/>
    <w:qFormat/>
    <w:rsid w:val="00624935"/>
    <w:pPr>
      <w:jc w:val="center"/>
    </w:pPr>
    <w:rPr>
      <w:sz w:val="28"/>
      <w:szCs w:val="24"/>
    </w:rPr>
  </w:style>
  <w:style w:type="character" w:customStyle="1" w:styleId="afffb">
    <w:name w:val="Заголовок Знак"/>
    <w:basedOn w:val="a6"/>
    <w:link w:val="afffa"/>
    <w:uiPriority w:val="99"/>
    <w:rsid w:val="00624935"/>
    <w:rPr>
      <w:rFonts w:ascii="Times New Roman" w:eastAsia="Times New Roman" w:hAnsi="Times New Roman" w:cs="Times New Roman"/>
      <w:sz w:val="28"/>
      <w:szCs w:val="24"/>
      <w:lang w:eastAsia="ru-RU"/>
    </w:rPr>
  </w:style>
  <w:style w:type="character" w:customStyle="1" w:styleId="afffc">
    <w:name w:val="Основной текст_"/>
    <w:basedOn w:val="a6"/>
    <w:link w:val="2f0"/>
    <w:rsid w:val="00624935"/>
    <w:rPr>
      <w:b/>
      <w:bCs/>
      <w:spacing w:val="1"/>
      <w:shd w:val="clear" w:color="auto" w:fill="FFFFFF"/>
    </w:rPr>
  </w:style>
  <w:style w:type="paragraph" w:customStyle="1" w:styleId="2f0">
    <w:name w:val="Основной текст2"/>
    <w:basedOn w:val="a5"/>
    <w:link w:val="afffc"/>
    <w:rsid w:val="00624935"/>
    <w:pPr>
      <w:widowControl w:val="0"/>
      <w:shd w:val="clear" w:color="auto" w:fill="FFFFFF"/>
      <w:spacing w:before="1020" w:after="660" w:line="283" w:lineRule="exact"/>
      <w:ind w:hanging="560"/>
    </w:pPr>
    <w:rPr>
      <w:rFonts w:asciiTheme="minorHAnsi" w:eastAsiaTheme="minorHAnsi" w:hAnsiTheme="minorHAnsi" w:cstheme="minorBidi"/>
      <w:b/>
      <w:bCs/>
      <w:spacing w:val="1"/>
      <w:sz w:val="22"/>
      <w:szCs w:val="22"/>
      <w:lang w:eastAsia="en-US"/>
    </w:rPr>
  </w:style>
  <w:style w:type="table" w:customStyle="1" w:styleId="211">
    <w:name w:val="Таблица простая 21"/>
    <w:basedOn w:val="a7"/>
    <w:uiPriority w:val="42"/>
    <w:rsid w:val="00124968"/>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grame">
    <w:name w:val="grame"/>
    <w:basedOn w:val="a6"/>
    <w:rsid w:val="00D84457"/>
  </w:style>
  <w:style w:type="paragraph" w:customStyle="1" w:styleId="afffd">
    <w:name w:val="Формула"/>
    <w:basedOn w:val="a5"/>
    <w:qFormat/>
    <w:rsid w:val="00D84457"/>
    <w:pPr>
      <w:spacing w:before="480" w:after="480" w:line="276" w:lineRule="auto"/>
      <w:contextualSpacing/>
      <w:jc w:val="center"/>
    </w:pPr>
    <w:rPr>
      <w:rFonts w:ascii="Cambria Math" w:eastAsia="MS Mincho" w:hAnsi="Cambria Math" w:cstheme="minorBidi"/>
      <w:i/>
      <w:sz w:val="28"/>
      <w:szCs w:val="24"/>
      <w:lang w:eastAsia="en-US"/>
    </w:rPr>
  </w:style>
  <w:style w:type="paragraph" w:customStyle="1" w:styleId="afffe">
    <w:name w:val="Описание формулы"/>
    <w:basedOn w:val="afffd"/>
    <w:qFormat/>
    <w:rsid w:val="00D84457"/>
    <w:pPr>
      <w:spacing w:before="120" w:after="0" w:line="360" w:lineRule="auto"/>
      <w:ind w:left="1320"/>
      <w:jc w:val="left"/>
    </w:pPr>
    <w:rPr>
      <w:rFonts w:asciiTheme="minorHAnsi" w:hAnsiTheme="minorHAnsi"/>
      <w:i w:val="0"/>
      <w:sz w:val="20"/>
    </w:rPr>
  </w:style>
  <w:style w:type="paragraph" w:customStyle="1" w:styleId="affff">
    <w:name w:val="Концевой абзац описания формулы"/>
    <w:basedOn w:val="afffe"/>
    <w:qFormat/>
    <w:rsid w:val="00D84457"/>
    <w:pPr>
      <w:spacing w:before="0" w:after="240"/>
    </w:pPr>
  </w:style>
  <w:style w:type="paragraph" w:customStyle="1" w:styleId="SCH">
    <w:name w:val="SCH"/>
    <w:basedOn w:val="a5"/>
    <w:link w:val="SCH0"/>
    <w:qFormat/>
    <w:rsid w:val="00E5737D"/>
    <w:pPr>
      <w:numPr>
        <w:numId w:val="46"/>
      </w:numPr>
      <w:suppressAutoHyphens/>
      <w:autoSpaceDE w:val="0"/>
      <w:spacing w:after="120" w:line="276" w:lineRule="auto"/>
      <w:jc w:val="right"/>
    </w:pPr>
    <w:rPr>
      <w:b/>
      <w:i/>
      <w:sz w:val="24"/>
      <w:szCs w:val="24"/>
      <w:lang w:eastAsia="ar-SA"/>
    </w:rPr>
  </w:style>
  <w:style w:type="character" w:customStyle="1" w:styleId="SCH0">
    <w:name w:val="SCH Знак"/>
    <w:link w:val="SCH"/>
    <w:rsid w:val="00E5737D"/>
    <w:rPr>
      <w:rFonts w:ascii="Times New Roman" w:eastAsia="Times New Roman" w:hAnsi="Times New Roman" w:cs="Times New Roman"/>
      <w:b/>
      <w:i/>
      <w:sz w:val="24"/>
      <w:szCs w:val="24"/>
      <w:lang w:eastAsia="ar-SA"/>
    </w:rPr>
  </w:style>
  <w:style w:type="numbering" w:customStyle="1" w:styleId="19">
    <w:name w:val="Нет списка1"/>
    <w:next w:val="a8"/>
    <w:uiPriority w:val="99"/>
    <w:semiHidden/>
    <w:unhideWhenUsed/>
    <w:rsid w:val="005E4A57"/>
  </w:style>
  <w:style w:type="table" w:customStyle="1" w:styleId="1a">
    <w:name w:val="Сетка таблицы1"/>
    <w:basedOn w:val="a7"/>
    <w:next w:val="aff4"/>
    <w:uiPriority w:val="59"/>
    <w:rsid w:val="005E4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7"/>
    <w:uiPriority w:val="42"/>
    <w:rsid w:val="005E4A5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f0">
    <w:name w:val="endnote text"/>
    <w:basedOn w:val="a5"/>
    <w:link w:val="affff1"/>
    <w:uiPriority w:val="99"/>
    <w:semiHidden/>
    <w:unhideWhenUsed/>
    <w:rsid w:val="00164C70"/>
  </w:style>
  <w:style w:type="character" w:customStyle="1" w:styleId="affff1">
    <w:name w:val="Текст концевой сноски Знак"/>
    <w:basedOn w:val="a6"/>
    <w:link w:val="affff0"/>
    <w:uiPriority w:val="99"/>
    <w:semiHidden/>
    <w:rsid w:val="00164C70"/>
    <w:rPr>
      <w:rFonts w:ascii="Times New Roman" w:eastAsia="Times New Roman" w:hAnsi="Times New Roman" w:cs="Times New Roman"/>
      <w:sz w:val="20"/>
      <w:szCs w:val="20"/>
      <w:lang w:eastAsia="ru-RU"/>
    </w:rPr>
  </w:style>
  <w:style w:type="character" w:styleId="affff2">
    <w:name w:val="endnote reference"/>
    <w:basedOn w:val="a6"/>
    <w:uiPriority w:val="99"/>
    <w:semiHidden/>
    <w:unhideWhenUsed/>
    <w:rsid w:val="00164C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41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negirev_vg@qes.irkutskenergo.ru" TargetMode="External"/><Relationship Id="rId18" Type="http://schemas.openxmlformats.org/officeDocument/2006/relationships/hyperlink" Target="mailto:signal@enplus.ru" TargetMode="External"/><Relationship Id="rId26"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hyperlink" Target="http://www.zakupki.gov.ru"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www.zakupki.gov.ru" TargetMode="External"/><Relationship Id="rId25" Type="http://schemas.openxmlformats.org/officeDocument/2006/relationships/hyperlink" Target="https://www.eurosib-td.ru/ru/zakupki-rabot-i-uslug/dokumenty.php"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Valova_EG@qes.irkutskenergo.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https://www.eurosib-td.ru/ru/zakupki-rabot-i-uslug/dokumenty.php"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naumova_vs@qes.irkutskenergo.ru" TargetMode="External"/><Relationship Id="rId23" Type="http://schemas.openxmlformats.org/officeDocument/2006/relationships/hyperlink" Target="https://www.eurosib-td.ru/ru/zakupki-rabot-i-uslug/dokumenty.php"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eurosibtd.ru"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ugarinov_ag@qes.irkutskenergo.ru" TargetMode="External"/><Relationship Id="rId22" Type="http://schemas.openxmlformats.org/officeDocument/2006/relationships/hyperlink" Target="consultantplus://offline/ref=7D36FE36C03D962BFE14FFA409758AF0F41F1BC011E47D41C7B16BD6EC703D0384865F3D585B05E8A7FD4DEB5E12A4EDEA209D3226EF45CFFDp6H" TargetMode="External"/><Relationship Id="rId27" Type="http://schemas.openxmlformats.org/officeDocument/2006/relationships/hyperlink" Target="https://www.eurosib-td.ru/ru/zakupki-rabot-i-uslug/dokumenty.php" TargetMode="External"/><Relationship Id="rId30" Type="http://schemas.openxmlformats.org/officeDocument/2006/relationships/footer" Target="footer1.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5A1DE-E67B-4831-B713-2EFD81593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9EF909A-4EBE-4E5E-8676-9263040ECC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44B9C4-851F-4606-B382-2AA2E1E5C7F7}">
  <ds:schemaRefs>
    <ds:schemaRef ds:uri="http://schemas.microsoft.com/sharepoint/v3/contenttype/forms"/>
  </ds:schemaRefs>
</ds:datastoreItem>
</file>

<file path=customXml/itemProps4.xml><?xml version="1.0" encoding="utf-8"?>
<ds:datastoreItem xmlns:ds="http://schemas.openxmlformats.org/officeDocument/2006/customXml" ds:itemID="{41F02C64-3DE4-4968-9755-B40AF1808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2253</TotalTime>
  <Pages>84</Pages>
  <Words>34775</Words>
  <Characters>198218</Characters>
  <Application>Microsoft Office Word</Application>
  <DocSecurity>0</DocSecurity>
  <Lines>1651</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232528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Valova Elena</cp:lastModifiedBy>
  <cp:revision>210</cp:revision>
  <cp:lastPrinted>2023-11-22T06:58:00Z</cp:lastPrinted>
  <dcterms:created xsi:type="dcterms:W3CDTF">2023-03-23T06:00:00Z</dcterms:created>
  <dcterms:modified xsi:type="dcterms:W3CDTF">2023-11-28T01:29:00Z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